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D11CD3" w:rsidRDefault="00202F74" w:rsidP="00202F74">
      <w:pPr>
        <w:pStyle w:val="Naslov"/>
        <w:jc w:val="both"/>
        <w:rPr>
          <w:rFonts w:asciiTheme="minorHAnsi" w:hAnsiTheme="minorHAnsi" w:cs="Arial"/>
          <w:b w:val="0"/>
          <w:i/>
          <w:sz w:val="22"/>
          <w:szCs w:val="22"/>
          <w:lang w:val="hr-HR"/>
        </w:rPr>
      </w:pPr>
    </w:p>
    <w:p w:rsidR="00202F74" w:rsidRPr="00D11CD3" w:rsidRDefault="00202F74" w:rsidP="00202F74">
      <w:pPr>
        <w:pStyle w:val="Naslov"/>
        <w:ind w:left="-360"/>
        <w:jc w:val="left"/>
        <w:rPr>
          <w:rFonts w:asciiTheme="minorHAnsi" w:hAnsiTheme="minorHAnsi"/>
          <w:b w:val="0"/>
          <w:sz w:val="22"/>
          <w:szCs w:val="22"/>
          <w:lang w:val="hr-HR"/>
        </w:rPr>
      </w:pPr>
    </w:p>
    <w:p w:rsidR="00202F74" w:rsidRPr="00D11CD3" w:rsidRDefault="00C57AED" w:rsidP="00202F74">
      <w:pPr>
        <w:pStyle w:val="Naslov"/>
        <w:rPr>
          <w:rFonts w:asciiTheme="minorHAnsi" w:hAnsiTheme="minorHAnsi"/>
          <w:b w:val="0"/>
          <w:i/>
          <w:noProof/>
          <w:sz w:val="22"/>
          <w:szCs w:val="22"/>
          <w:lang w:val="hr-HR"/>
        </w:rPr>
      </w:pPr>
      <w:bookmarkStart w:id="0" w:name="_Hlk512497217"/>
      <w:r w:rsidRPr="00D11CD3">
        <w:rPr>
          <w:rFonts w:asciiTheme="minorHAnsi" w:hAnsiTheme="minorHAnsi"/>
          <w:b w:val="0"/>
          <w:i/>
          <w:noProof/>
          <w:sz w:val="22"/>
          <w:szCs w:val="22"/>
          <w:lang w:val="hr-HR"/>
        </w:rPr>
        <w:t>OPĆINA KALNIK</w:t>
      </w:r>
    </w:p>
    <w:p w:rsidR="00202F74" w:rsidRPr="00D11CD3" w:rsidRDefault="00202F74" w:rsidP="00202F74">
      <w:pPr>
        <w:pStyle w:val="Naslov"/>
        <w:rPr>
          <w:rFonts w:asciiTheme="minorHAnsi" w:hAnsiTheme="minorHAnsi"/>
          <w:b w:val="0"/>
          <w:i/>
          <w:noProof/>
          <w:sz w:val="22"/>
          <w:szCs w:val="22"/>
          <w:lang w:val="hr-HR"/>
        </w:rPr>
      </w:pPr>
      <w:r w:rsidRPr="00D11CD3">
        <w:rPr>
          <w:rFonts w:asciiTheme="minorHAnsi" w:hAnsiTheme="minorHAnsi"/>
          <w:b w:val="0"/>
          <w:i/>
          <w:noProof/>
          <w:sz w:val="22"/>
          <w:szCs w:val="22"/>
          <w:lang w:val="hr-HR"/>
        </w:rPr>
        <w:t xml:space="preserve">Trg </w:t>
      </w:r>
      <w:r w:rsidR="00C57AED" w:rsidRPr="00D11CD3">
        <w:rPr>
          <w:rFonts w:asciiTheme="minorHAnsi" w:hAnsiTheme="minorHAnsi"/>
          <w:b w:val="0"/>
          <w:i/>
          <w:noProof/>
          <w:sz w:val="22"/>
          <w:szCs w:val="22"/>
          <w:lang w:val="hr-HR"/>
        </w:rPr>
        <w:t>Stjepana Radića 5</w:t>
      </w:r>
      <w:r w:rsidRPr="00D11CD3">
        <w:rPr>
          <w:rFonts w:asciiTheme="minorHAnsi" w:hAnsiTheme="minorHAnsi"/>
          <w:b w:val="0"/>
          <w:i/>
          <w:noProof/>
          <w:sz w:val="22"/>
          <w:szCs w:val="22"/>
          <w:lang w:val="hr-HR"/>
        </w:rPr>
        <w:t xml:space="preserve">, </w:t>
      </w:r>
      <w:r w:rsidR="00C57AED" w:rsidRPr="00D11CD3">
        <w:rPr>
          <w:rFonts w:asciiTheme="minorHAnsi" w:hAnsiTheme="minorHAnsi"/>
          <w:b w:val="0"/>
          <w:i/>
          <w:noProof/>
          <w:sz w:val="22"/>
          <w:szCs w:val="22"/>
          <w:lang w:val="hr-HR"/>
        </w:rPr>
        <w:t>Kalnik</w:t>
      </w:r>
    </w:p>
    <w:p w:rsidR="00202F74" w:rsidRPr="00D11CD3" w:rsidRDefault="00202F74" w:rsidP="00202F74">
      <w:pPr>
        <w:pStyle w:val="Naslov"/>
        <w:rPr>
          <w:rFonts w:asciiTheme="minorHAnsi" w:hAnsiTheme="minorHAnsi" w:cs="Arial"/>
          <w:i/>
          <w:sz w:val="22"/>
          <w:szCs w:val="22"/>
          <w:lang w:val="hr-HR"/>
        </w:rPr>
      </w:pPr>
      <w:r w:rsidRPr="00D11CD3">
        <w:rPr>
          <w:rFonts w:asciiTheme="minorHAnsi" w:hAnsiTheme="minorHAnsi"/>
          <w:b w:val="0"/>
          <w:i/>
          <w:noProof/>
          <w:sz w:val="22"/>
          <w:szCs w:val="22"/>
          <w:lang w:val="hr-HR"/>
        </w:rPr>
        <w:t>OIB</w:t>
      </w:r>
      <w:r w:rsidR="00C57AED" w:rsidRPr="00D11CD3">
        <w:rPr>
          <w:rFonts w:asciiTheme="minorHAnsi" w:hAnsiTheme="minorHAnsi"/>
          <w:b w:val="0"/>
          <w:i/>
          <w:noProof/>
          <w:sz w:val="22"/>
          <w:szCs w:val="22"/>
          <w:lang w:val="hr-HR"/>
        </w:rPr>
        <w:t>: 82550572500</w:t>
      </w: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Naslov"/>
        <w:jc w:val="left"/>
        <w:rPr>
          <w:rFonts w:asciiTheme="minorHAnsi" w:hAnsiTheme="minorHAnsi"/>
          <w:sz w:val="22"/>
          <w:szCs w:val="22"/>
          <w:u w:val="single"/>
          <w:lang w:val="hr-HR"/>
        </w:rPr>
      </w:pPr>
    </w:p>
    <w:p w:rsidR="00202F74" w:rsidRPr="00D11CD3" w:rsidRDefault="00202F74" w:rsidP="00202F74">
      <w:pPr>
        <w:pStyle w:val="Naslov"/>
        <w:rPr>
          <w:rFonts w:asciiTheme="minorHAnsi" w:hAnsiTheme="minorHAnsi"/>
          <w:sz w:val="22"/>
          <w:szCs w:val="22"/>
          <w:u w:val="single"/>
          <w:lang w:val="hr-HR"/>
        </w:rPr>
      </w:pPr>
    </w:p>
    <w:p w:rsidR="00202F74" w:rsidRPr="00D11CD3" w:rsidRDefault="00202F74" w:rsidP="00202F74">
      <w:pPr>
        <w:pStyle w:val="Naslov"/>
        <w:jc w:val="left"/>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4"/>
          <w:lang w:val="hr-HR"/>
        </w:rPr>
      </w:pPr>
      <w:r w:rsidRPr="00D11CD3">
        <w:rPr>
          <w:rFonts w:asciiTheme="minorHAnsi" w:hAnsiTheme="minorHAnsi"/>
          <w:sz w:val="24"/>
          <w:lang w:val="hr-HR"/>
        </w:rPr>
        <w:t>DOKUMENTACIJA  O NABAVI</w:t>
      </w: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spacing w:after="0" w:line="240" w:lineRule="auto"/>
        <w:jc w:val="center"/>
        <w:rPr>
          <w:rFonts w:asciiTheme="minorHAnsi" w:eastAsia="Times New Roman" w:hAnsiTheme="minorHAnsi" w:cs="Arial"/>
          <w:b/>
          <w:bCs/>
          <w:i/>
          <w:lang w:eastAsia="hr-HR"/>
        </w:rPr>
      </w:pPr>
      <w:r w:rsidRPr="00D11CD3">
        <w:rPr>
          <w:rFonts w:asciiTheme="minorHAnsi" w:eastAsia="Times New Roman" w:hAnsiTheme="minorHAnsi" w:cs="Arial"/>
          <w:b/>
          <w:bCs/>
          <w:i/>
          <w:lang w:eastAsia="hr-HR"/>
        </w:rPr>
        <w:t>OTVORENI POSTUPAK JAVNE NABAVE</w:t>
      </w:r>
    </w:p>
    <w:p w:rsidR="00202F74" w:rsidRPr="00D11CD3" w:rsidRDefault="00202F74" w:rsidP="00202F74">
      <w:pPr>
        <w:pStyle w:val="Naslov"/>
        <w:rPr>
          <w:rFonts w:asciiTheme="minorHAnsi" w:hAnsiTheme="minorHAnsi"/>
          <w:i/>
          <w:sz w:val="22"/>
          <w:szCs w:val="22"/>
          <w:lang w:val="hr-HR"/>
        </w:rPr>
      </w:pPr>
    </w:p>
    <w:p w:rsidR="00202F74" w:rsidRPr="00D11CD3" w:rsidRDefault="00C57AED" w:rsidP="00202F74">
      <w:pPr>
        <w:spacing w:after="0" w:line="240" w:lineRule="auto"/>
        <w:jc w:val="center"/>
        <w:rPr>
          <w:rFonts w:asciiTheme="minorHAnsi" w:hAnsiTheme="minorHAnsi" w:cs="Arial"/>
          <w:b/>
          <w:sz w:val="28"/>
          <w:szCs w:val="28"/>
          <w:lang w:eastAsia="hr-HR"/>
        </w:rPr>
      </w:pPr>
      <w:r w:rsidRPr="00D11CD3">
        <w:rPr>
          <w:rFonts w:asciiTheme="minorHAnsi" w:hAnsiTheme="minorHAnsi" w:cs="Arial"/>
          <w:b/>
          <w:sz w:val="28"/>
          <w:szCs w:val="28"/>
          <w:lang w:eastAsia="hr-HR"/>
        </w:rPr>
        <w:t>Rekonstrukcija</w:t>
      </w:r>
      <w:r w:rsidR="007823CA">
        <w:rPr>
          <w:rFonts w:asciiTheme="minorHAnsi" w:hAnsiTheme="minorHAnsi" w:cs="Arial"/>
          <w:b/>
          <w:sz w:val="28"/>
          <w:szCs w:val="28"/>
          <w:lang w:eastAsia="hr-HR"/>
        </w:rPr>
        <w:t>-uređenje Trga Stjepana Radića u Kalniku</w:t>
      </w:r>
    </w:p>
    <w:p w:rsidR="00202F74" w:rsidRPr="00D11CD3" w:rsidRDefault="00202F74" w:rsidP="00202F74">
      <w:pPr>
        <w:spacing w:after="0" w:line="240" w:lineRule="auto"/>
        <w:jc w:val="both"/>
        <w:rPr>
          <w:rFonts w:asciiTheme="minorHAnsi" w:eastAsia="Times New Roman" w:hAnsiTheme="minorHAnsi"/>
          <w:b/>
          <w:bCs/>
          <w:lang w:eastAsia="hr-HR"/>
        </w:rPr>
      </w:pPr>
    </w:p>
    <w:p w:rsidR="00202F74" w:rsidRPr="00D11CD3" w:rsidRDefault="00202F74" w:rsidP="00202F74">
      <w:pPr>
        <w:spacing w:after="0" w:line="240" w:lineRule="auto"/>
        <w:jc w:val="center"/>
        <w:rPr>
          <w:rFonts w:asciiTheme="minorHAnsi" w:eastAsia="Times New Roman" w:hAnsiTheme="minorHAnsi"/>
          <w:b/>
          <w:bCs/>
          <w:lang w:eastAsia="hr-HR"/>
        </w:rPr>
      </w:pPr>
      <w:r w:rsidRPr="00D11CD3">
        <w:rPr>
          <w:rFonts w:asciiTheme="minorHAnsi" w:eastAsia="Times New Roman" w:hAnsiTheme="minorHAnsi"/>
          <w:bCs/>
          <w:lang w:eastAsia="hr-HR"/>
        </w:rPr>
        <w:t xml:space="preserve">      </w:t>
      </w:r>
      <w:r w:rsidRPr="00D11CD3">
        <w:rPr>
          <w:rFonts w:asciiTheme="minorHAnsi" w:eastAsia="Times New Roman" w:hAnsiTheme="minorHAnsi"/>
          <w:b/>
          <w:bCs/>
          <w:lang w:eastAsia="hr-HR"/>
        </w:rPr>
        <w:t>Nabava radova</w:t>
      </w:r>
    </w:p>
    <w:p w:rsidR="00F00E28" w:rsidRPr="00D11CD3" w:rsidRDefault="00F00E28" w:rsidP="00202F74">
      <w:pPr>
        <w:spacing w:after="0" w:line="240" w:lineRule="auto"/>
        <w:jc w:val="center"/>
        <w:rPr>
          <w:rFonts w:asciiTheme="minorHAnsi" w:eastAsia="Times New Roman" w:hAnsiTheme="minorHAnsi"/>
          <w:b/>
          <w:bCs/>
          <w:lang w:eastAsia="hr-HR"/>
        </w:rPr>
      </w:pPr>
    </w:p>
    <w:p w:rsidR="00F00E28" w:rsidRPr="00D11CD3" w:rsidRDefault="00F00E28" w:rsidP="00202F74">
      <w:pPr>
        <w:spacing w:after="0" w:line="240" w:lineRule="auto"/>
        <w:jc w:val="center"/>
        <w:rPr>
          <w:rFonts w:asciiTheme="minorHAnsi" w:eastAsia="Times New Roman" w:hAnsiTheme="minorHAnsi"/>
          <w:b/>
          <w:bCs/>
          <w:lang w:eastAsia="hr-HR"/>
        </w:rPr>
      </w:pPr>
      <w:proofErr w:type="spellStart"/>
      <w:r w:rsidRPr="00D11CD3">
        <w:rPr>
          <w:rFonts w:asciiTheme="minorHAnsi" w:eastAsia="Times New Roman" w:hAnsiTheme="minorHAnsi"/>
          <w:b/>
          <w:bCs/>
          <w:lang w:eastAsia="hr-HR"/>
        </w:rPr>
        <w:t>Ev.broj</w:t>
      </w:r>
      <w:proofErr w:type="spellEnd"/>
      <w:r w:rsidRPr="00D11CD3">
        <w:rPr>
          <w:rFonts w:asciiTheme="minorHAnsi" w:eastAsia="Times New Roman" w:hAnsiTheme="minorHAnsi"/>
          <w:b/>
          <w:bCs/>
          <w:lang w:eastAsia="hr-HR"/>
        </w:rPr>
        <w:t xml:space="preserve">: MV </w:t>
      </w:r>
      <w:r w:rsidR="007823CA">
        <w:rPr>
          <w:rFonts w:asciiTheme="minorHAnsi" w:eastAsia="Times New Roman" w:hAnsiTheme="minorHAnsi"/>
          <w:b/>
          <w:bCs/>
          <w:lang w:eastAsia="hr-HR"/>
        </w:rPr>
        <w:t>1</w:t>
      </w:r>
      <w:r w:rsidRPr="00D11CD3">
        <w:rPr>
          <w:rFonts w:asciiTheme="minorHAnsi" w:eastAsia="Times New Roman" w:hAnsiTheme="minorHAnsi"/>
          <w:b/>
          <w:bCs/>
          <w:lang w:eastAsia="hr-HR"/>
        </w:rPr>
        <w:t>-2018</w:t>
      </w:r>
    </w:p>
    <w:p w:rsidR="00F00E28" w:rsidRPr="00D11CD3" w:rsidRDefault="00F00E28" w:rsidP="00202F74">
      <w:pPr>
        <w:spacing w:after="0" w:line="240" w:lineRule="auto"/>
        <w:jc w:val="center"/>
        <w:rPr>
          <w:rFonts w:asciiTheme="minorHAnsi" w:eastAsia="Times New Roman" w:hAnsiTheme="minorHAnsi"/>
          <w:b/>
          <w:bCs/>
          <w:lang w:eastAsia="hr-HR"/>
        </w:rPr>
      </w:pPr>
    </w:p>
    <w:p w:rsidR="00F00E28" w:rsidRPr="00D11CD3" w:rsidRDefault="00F00E28" w:rsidP="00202F74">
      <w:pPr>
        <w:spacing w:after="0" w:line="240" w:lineRule="auto"/>
        <w:jc w:val="center"/>
        <w:rPr>
          <w:rFonts w:asciiTheme="minorHAnsi" w:eastAsia="Times New Roman" w:hAnsiTheme="minorHAnsi"/>
          <w:b/>
          <w:bCs/>
          <w:lang w:eastAsia="hr-HR"/>
        </w:rPr>
      </w:pPr>
    </w:p>
    <w:p w:rsidR="00202F74" w:rsidRPr="00D11CD3" w:rsidRDefault="00077151" w:rsidP="007823CA">
      <w:pPr>
        <w:pStyle w:val="Naslov"/>
        <w:rPr>
          <w:rFonts w:asciiTheme="minorHAnsi" w:hAnsiTheme="minorHAnsi"/>
          <w:b w:val="0"/>
          <w:sz w:val="22"/>
          <w:szCs w:val="22"/>
          <w:lang w:val="hr-HR"/>
        </w:rPr>
      </w:pPr>
      <w:r w:rsidRPr="00D11CD3">
        <w:rPr>
          <w:rFonts w:asciiTheme="minorHAnsi" w:hAnsiTheme="minorHAnsi"/>
          <w:b w:val="0"/>
          <w:sz w:val="22"/>
          <w:szCs w:val="22"/>
          <w:lang w:val="hr-HR"/>
        </w:rPr>
        <w:t xml:space="preserve">Ulaganje iz Mjere 07 „Temeljne usluge i obnova sela u ruralnim područjima“ iz Programa ruralnog razvoja Republike Hrvatske za razdoblje 2014. – 2020., </w:t>
      </w:r>
      <w:proofErr w:type="spellStart"/>
      <w:r w:rsidRPr="00D11CD3">
        <w:rPr>
          <w:rFonts w:asciiTheme="minorHAnsi" w:hAnsiTheme="minorHAnsi"/>
          <w:b w:val="0"/>
          <w:sz w:val="22"/>
          <w:szCs w:val="22"/>
          <w:lang w:val="hr-HR"/>
        </w:rPr>
        <w:t>Podmjere</w:t>
      </w:r>
      <w:proofErr w:type="spellEnd"/>
      <w:r w:rsidRPr="00D11CD3">
        <w:rPr>
          <w:rFonts w:asciiTheme="minorHAnsi" w:hAnsiTheme="minorHAnsi"/>
          <w:b w:val="0"/>
          <w:sz w:val="22"/>
          <w:szCs w:val="22"/>
          <w:lang w:val="hr-HR"/>
        </w:rPr>
        <w:t xml:space="preserve"> 7.</w:t>
      </w:r>
      <w:r w:rsidR="007823CA">
        <w:rPr>
          <w:rFonts w:asciiTheme="minorHAnsi" w:hAnsiTheme="minorHAnsi"/>
          <w:b w:val="0"/>
          <w:sz w:val="22"/>
          <w:szCs w:val="22"/>
          <w:lang w:val="hr-HR"/>
        </w:rPr>
        <w:t>4</w:t>
      </w:r>
      <w:r w:rsidRPr="00D11CD3">
        <w:rPr>
          <w:rFonts w:asciiTheme="minorHAnsi" w:hAnsiTheme="minorHAnsi"/>
          <w:b w:val="0"/>
          <w:sz w:val="22"/>
          <w:szCs w:val="22"/>
          <w:lang w:val="hr-HR"/>
        </w:rPr>
        <w:t>. „Ulaganj</w:t>
      </w:r>
      <w:r w:rsidR="007823CA">
        <w:rPr>
          <w:rFonts w:asciiTheme="minorHAnsi" w:hAnsiTheme="minorHAnsi"/>
          <w:b w:val="0"/>
          <w:sz w:val="22"/>
          <w:szCs w:val="22"/>
          <w:lang w:val="hr-HR"/>
        </w:rPr>
        <w:t>a</w:t>
      </w:r>
      <w:r w:rsidRPr="00D11CD3">
        <w:rPr>
          <w:rFonts w:asciiTheme="minorHAnsi" w:hAnsiTheme="minorHAnsi"/>
          <w:b w:val="0"/>
          <w:sz w:val="22"/>
          <w:szCs w:val="22"/>
          <w:lang w:val="hr-HR"/>
        </w:rPr>
        <w:t xml:space="preserve"> u </w:t>
      </w:r>
      <w:r w:rsidR="007823CA">
        <w:rPr>
          <w:rFonts w:asciiTheme="minorHAnsi" w:hAnsiTheme="minorHAnsi"/>
          <w:b w:val="0"/>
          <w:sz w:val="22"/>
          <w:szCs w:val="22"/>
          <w:lang w:val="hr-HR"/>
        </w:rPr>
        <w:t>pokretanje, poboljšanje ili proširenje lokalnih temeljnih usluga za ruralno stanovništvo, uključujući slobodno vrijeme i kulturne aktivnosti te povezanu infrastrukturu“</w:t>
      </w:r>
      <w:r w:rsidRPr="00D11CD3">
        <w:rPr>
          <w:rFonts w:asciiTheme="minorHAnsi" w:hAnsiTheme="minorHAnsi"/>
          <w:b w:val="0"/>
          <w:sz w:val="22"/>
          <w:szCs w:val="22"/>
          <w:lang w:val="hr-HR"/>
        </w:rPr>
        <w:t>, Operacije 7.</w:t>
      </w:r>
      <w:r w:rsidR="007823CA">
        <w:rPr>
          <w:rFonts w:asciiTheme="minorHAnsi" w:hAnsiTheme="minorHAnsi"/>
          <w:b w:val="0"/>
          <w:sz w:val="22"/>
          <w:szCs w:val="22"/>
          <w:lang w:val="hr-HR"/>
        </w:rPr>
        <w:t>4</w:t>
      </w:r>
      <w:r w:rsidRPr="00D11CD3">
        <w:rPr>
          <w:rFonts w:asciiTheme="minorHAnsi" w:hAnsiTheme="minorHAnsi"/>
          <w:b w:val="0"/>
          <w:sz w:val="22"/>
          <w:szCs w:val="22"/>
          <w:lang w:val="hr-HR"/>
        </w:rPr>
        <w:t>.</w:t>
      </w:r>
      <w:r w:rsidR="007823CA">
        <w:rPr>
          <w:rFonts w:asciiTheme="minorHAnsi" w:hAnsiTheme="minorHAnsi"/>
          <w:b w:val="0"/>
          <w:sz w:val="22"/>
          <w:szCs w:val="22"/>
          <w:lang w:val="hr-HR"/>
        </w:rPr>
        <w:t>1</w:t>
      </w:r>
      <w:r w:rsidRPr="00D11CD3">
        <w:rPr>
          <w:rFonts w:asciiTheme="minorHAnsi" w:hAnsiTheme="minorHAnsi"/>
          <w:b w:val="0"/>
          <w:sz w:val="22"/>
          <w:szCs w:val="22"/>
          <w:lang w:val="hr-HR"/>
        </w:rPr>
        <w:t xml:space="preserve">. „Ulaganje u </w:t>
      </w:r>
      <w:r w:rsidR="007823CA">
        <w:rPr>
          <w:rFonts w:asciiTheme="minorHAnsi" w:hAnsiTheme="minorHAnsi"/>
          <w:b w:val="0"/>
          <w:sz w:val="22"/>
          <w:szCs w:val="22"/>
          <w:lang w:val="hr-HR"/>
        </w:rPr>
        <w:t>pokretanje,</w:t>
      </w:r>
      <w:r w:rsidR="007823CA" w:rsidRPr="007823CA">
        <w:t xml:space="preserve"> </w:t>
      </w:r>
      <w:r w:rsidR="007823CA" w:rsidRPr="007823CA">
        <w:rPr>
          <w:rFonts w:asciiTheme="minorHAnsi" w:hAnsiTheme="minorHAnsi"/>
          <w:b w:val="0"/>
          <w:sz w:val="22"/>
          <w:szCs w:val="22"/>
          <w:lang w:val="hr-HR"/>
        </w:rPr>
        <w:t>poboljšanje ili proširenje lokalnih temeljnih usluga za ruralno stanovništvo, uključujući slobodno vrijeme i kulturne aktivnosti te povezanu infrastrukturu“</w:t>
      </w: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F00E28" w:rsidRPr="00D11CD3" w:rsidRDefault="00F00E28" w:rsidP="00202F74">
      <w:pPr>
        <w:pStyle w:val="Naslov"/>
        <w:rPr>
          <w:rFonts w:asciiTheme="minorHAnsi" w:hAnsiTheme="minorHAnsi"/>
          <w:sz w:val="22"/>
          <w:szCs w:val="22"/>
          <w:lang w:val="hr-HR"/>
        </w:rPr>
      </w:pPr>
    </w:p>
    <w:p w:rsidR="00F00E28" w:rsidRPr="00D11CD3" w:rsidRDefault="00F00E28"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202F74" w:rsidRPr="00D11CD3" w:rsidRDefault="00C57AED" w:rsidP="00C57AED">
      <w:pPr>
        <w:spacing w:after="0" w:line="240" w:lineRule="auto"/>
        <w:jc w:val="center"/>
        <w:rPr>
          <w:rFonts w:asciiTheme="minorHAnsi" w:eastAsia="Times New Roman" w:hAnsiTheme="minorHAnsi" w:cs="Arial"/>
          <w:b/>
          <w:bCs/>
          <w:i/>
          <w:lang w:eastAsia="hr-HR"/>
        </w:rPr>
      </w:pPr>
      <w:r w:rsidRPr="00D11CD3">
        <w:rPr>
          <w:rFonts w:asciiTheme="minorHAnsi" w:eastAsia="Times New Roman" w:hAnsiTheme="minorHAnsi" w:cs="Arial"/>
          <w:b/>
          <w:bCs/>
          <w:i/>
          <w:lang w:eastAsia="hr-HR"/>
        </w:rPr>
        <w:t>Kalnik</w:t>
      </w:r>
      <w:r w:rsidR="00202F74" w:rsidRPr="00D11CD3">
        <w:rPr>
          <w:rFonts w:asciiTheme="minorHAnsi" w:eastAsia="Times New Roman" w:hAnsiTheme="minorHAnsi" w:cs="Arial"/>
          <w:b/>
          <w:bCs/>
          <w:i/>
          <w:lang w:eastAsia="hr-HR"/>
        </w:rPr>
        <w:t xml:space="preserve">, </w:t>
      </w:r>
      <w:r w:rsidRPr="00D11CD3">
        <w:rPr>
          <w:rFonts w:asciiTheme="minorHAnsi" w:eastAsia="Times New Roman" w:hAnsiTheme="minorHAnsi" w:cs="Arial"/>
          <w:b/>
          <w:bCs/>
          <w:i/>
          <w:lang w:eastAsia="hr-HR"/>
        </w:rPr>
        <w:t>s</w:t>
      </w:r>
      <w:r w:rsidR="007823CA">
        <w:rPr>
          <w:rFonts w:asciiTheme="minorHAnsi" w:eastAsia="Times New Roman" w:hAnsiTheme="minorHAnsi" w:cs="Arial"/>
          <w:b/>
          <w:bCs/>
          <w:i/>
          <w:lang w:eastAsia="hr-HR"/>
        </w:rPr>
        <w:t>rpanj</w:t>
      </w:r>
      <w:r w:rsidR="00202F74" w:rsidRPr="00D11CD3">
        <w:rPr>
          <w:rFonts w:asciiTheme="minorHAnsi" w:eastAsia="Times New Roman" w:hAnsiTheme="minorHAnsi" w:cs="Arial"/>
          <w:b/>
          <w:bCs/>
          <w:i/>
          <w:lang w:eastAsia="hr-HR"/>
        </w:rPr>
        <w:t xml:space="preserve"> 2018.</w:t>
      </w:r>
    </w:p>
    <w:p w:rsidR="00202F74" w:rsidRPr="00D11CD3" w:rsidRDefault="00202F74" w:rsidP="00C57AED">
      <w:pPr>
        <w:pStyle w:val="Naslov"/>
        <w:rPr>
          <w:rFonts w:asciiTheme="minorHAnsi" w:hAnsiTheme="minorHAnsi"/>
          <w:sz w:val="22"/>
          <w:szCs w:val="22"/>
          <w:lang w:val="hr-HR"/>
        </w:rPr>
      </w:pPr>
    </w:p>
    <w:p w:rsidR="00EA72DB" w:rsidRPr="00D11CD3" w:rsidRDefault="00EA72DB" w:rsidP="00A72064">
      <w:pPr>
        <w:spacing w:after="0" w:line="240" w:lineRule="auto"/>
        <w:rPr>
          <w:rFonts w:asciiTheme="minorHAnsi" w:hAnsiTheme="minorHAnsi"/>
        </w:rPr>
      </w:pPr>
    </w:p>
    <w:p w:rsidR="00EA72DB" w:rsidRPr="00D11CD3" w:rsidRDefault="00EA72DB" w:rsidP="00A72064">
      <w:pPr>
        <w:spacing w:after="0" w:line="240" w:lineRule="auto"/>
        <w:rPr>
          <w:rFonts w:asciiTheme="minorHAnsi" w:hAnsiTheme="minorHAnsi"/>
        </w:rPr>
      </w:pPr>
    </w:p>
    <w:p w:rsidR="00EA72DB" w:rsidRPr="00D11CD3" w:rsidRDefault="00EA72DB" w:rsidP="00A72064">
      <w:pPr>
        <w:spacing w:after="0" w:line="240" w:lineRule="auto"/>
        <w:rPr>
          <w:rFonts w:asciiTheme="minorHAnsi" w:hAnsiTheme="minorHAnsi"/>
        </w:rPr>
      </w:pPr>
    </w:p>
    <w:sdt>
      <w:sdtPr>
        <w:rPr>
          <w:rFonts w:ascii="Calibri" w:eastAsia="Calibri" w:hAnsi="Calibri"/>
          <w:b w:val="0"/>
          <w:bCs w:val="0"/>
          <w:szCs w:val="22"/>
          <w:lang w:val="hr-HR"/>
        </w:rPr>
        <w:id w:val="-62026497"/>
        <w:docPartObj>
          <w:docPartGallery w:val="Table of Contents"/>
          <w:docPartUnique/>
        </w:docPartObj>
      </w:sdtPr>
      <w:sdtContent>
        <w:p w:rsidR="00EA72DB" w:rsidRPr="00D11CD3" w:rsidRDefault="00EA72DB">
          <w:pPr>
            <w:pStyle w:val="TOCNaslov"/>
            <w:rPr>
              <w:lang w:val="hr-HR"/>
            </w:rPr>
          </w:pPr>
          <w:r w:rsidRPr="00D11CD3">
            <w:rPr>
              <w:lang w:val="hr-HR"/>
            </w:rPr>
            <w:t>Sadržaj</w:t>
          </w:r>
        </w:p>
        <w:p w:rsidR="00283516" w:rsidRDefault="00EA72DB">
          <w:pPr>
            <w:pStyle w:val="Sadraj2"/>
            <w:rPr>
              <w:rFonts w:asciiTheme="minorHAnsi" w:eastAsiaTheme="minorEastAsia" w:hAnsiTheme="minorHAnsi" w:cstheme="minorBidi"/>
              <w:noProof/>
              <w:sz w:val="22"/>
              <w:szCs w:val="22"/>
            </w:rPr>
          </w:pPr>
          <w:r w:rsidRPr="00D11CD3">
            <w:fldChar w:fldCharType="begin"/>
          </w:r>
          <w:r w:rsidRPr="00D11CD3">
            <w:instrText xml:space="preserve"> TOC \o "1-3" \h \z \u </w:instrText>
          </w:r>
          <w:r w:rsidRPr="00D11CD3">
            <w:fldChar w:fldCharType="separate"/>
          </w:r>
          <w:hyperlink w:anchor="_Toc520185616" w:history="1">
            <w:r w:rsidR="00283516" w:rsidRPr="00A42B1D">
              <w:rPr>
                <w:rStyle w:val="Hiperveza"/>
                <w:noProof/>
              </w:rPr>
              <w:t>1.  OPĆI PODACI</w:t>
            </w:r>
            <w:r w:rsidR="00283516">
              <w:rPr>
                <w:noProof/>
                <w:webHidden/>
              </w:rPr>
              <w:tab/>
            </w:r>
            <w:r w:rsidR="00283516">
              <w:rPr>
                <w:noProof/>
                <w:webHidden/>
              </w:rPr>
              <w:fldChar w:fldCharType="begin"/>
            </w:r>
            <w:r w:rsidR="00283516">
              <w:rPr>
                <w:noProof/>
                <w:webHidden/>
              </w:rPr>
              <w:instrText xml:space="preserve"> PAGEREF _Toc520185616 \h </w:instrText>
            </w:r>
            <w:r w:rsidR="00283516">
              <w:rPr>
                <w:noProof/>
                <w:webHidden/>
              </w:rPr>
            </w:r>
            <w:r w:rsidR="00283516">
              <w:rPr>
                <w:noProof/>
                <w:webHidden/>
              </w:rPr>
              <w:fldChar w:fldCharType="separate"/>
            </w:r>
            <w:r w:rsidR="00283516">
              <w:rPr>
                <w:noProof/>
                <w:webHidden/>
              </w:rPr>
              <w:t>5</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17" w:history="1">
            <w:r w:rsidR="00283516" w:rsidRPr="00A42B1D">
              <w:rPr>
                <w:rStyle w:val="Hiperveza"/>
                <w:noProof/>
              </w:rPr>
              <w:t>1.1.  Podaci o Naručitelju</w:t>
            </w:r>
            <w:r w:rsidR="00283516">
              <w:rPr>
                <w:noProof/>
                <w:webHidden/>
              </w:rPr>
              <w:tab/>
            </w:r>
            <w:r w:rsidR="00283516">
              <w:rPr>
                <w:noProof/>
                <w:webHidden/>
              </w:rPr>
              <w:fldChar w:fldCharType="begin"/>
            </w:r>
            <w:r w:rsidR="00283516">
              <w:rPr>
                <w:noProof/>
                <w:webHidden/>
              </w:rPr>
              <w:instrText xml:space="preserve"> PAGEREF _Toc520185617 \h </w:instrText>
            </w:r>
            <w:r w:rsidR="00283516">
              <w:rPr>
                <w:noProof/>
                <w:webHidden/>
              </w:rPr>
            </w:r>
            <w:r w:rsidR="00283516">
              <w:rPr>
                <w:noProof/>
                <w:webHidden/>
              </w:rPr>
              <w:fldChar w:fldCharType="separate"/>
            </w:r>
            <w:r w:rsidR="00283516">
              <w:rPr>
                <w:noProof/>
                <w:webHidden/>
              </w:rPr>
              <w:t>5</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18" w:history="1">
            <w:r w:rsidR="00283516" w:rsidRPr="00A42B1D">
              <w:rPr>
                <w:rStyle w:val="Hiperveza"/>
                <w:noProof/>
              </w:rPr>
              <w:t>1.2.  Osoba zadužena za kontakt</w:t>
            </w:r>
            <w:r w:rsidR="00283516">
              <w:rPr>
                <w:noProof/>
                <w:webHidden/>
              </w:rPr>
              <w:tab/>
            </w:r>
            <w:r w:rsidR="00283516">
              <w:rPr>
                <w:noProof/>
                <w:webHidden/>
              </w:rPr>
              <w:fldChar w:fldCharType="begin"/>
            </w:r>
            <w:r w:rsidR="00283516">
              <w:rPr>
                <w:noProof/>
                <w:webHidden/>
              </w:rPr>
              <w:instrText xml:space="preserve"> PAGEREF _Toc520185618 \h </w:instrText>
            </w:r>
            <w:r w:rsidR="00283516">
              <w:rPr>
                <w:noProof/>
                <w:webHidden/>
              </w:rPr>
            </w:r>
            <w:r w:rsidR="00283516">
              <w:rPr>
                <w:noProof/>
                <w:webHidden/>
              </w:rPr>
              <w:fldChar w:fldCharType="separate"/>
            </w:r>
            <w:r w:rsidR="00283516">
              <w:rPr>
                <w:noProof/>
                <w:webHidden/>
              </w:rPr>
              <w:t>5</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19" w:history="1">
            <w:r w:rsidR="00283516" w:rsidRPr="00A42B1D">
              <w:rPr>
                <w:rStyle w:val="Hiperveza"/>
                <w:noProof/>
              </w:rPr>
              <w:t>1.3.  Evidencijski broj nabave</w:t>
            </w:r>
            <w:r w:rsidR="00283516">
              <w:rPr>
                <w:noProof/>
                <w:webHidden/>
              </w:rPr>
              <w:tab/>
            </w:r>
            <w:r w:rsidR="00283516">
              <w:rPr>
                <w:noProof/>
                <w:webHidden/>
              </w:rPr>
              <w:fldChar w:fldCharType="begin"/>
            </w:r>
            <w:r w:rsidR="00283516">
              <w:rPr>
                <w:noProof/>
                <w:webHidden/>
              </w:rPr>
              <w:instrText xml:space="preserve"> PAGEREF _Toc520185619 \h </w:instrText>
            </w:r>
            <w:r w:rsidR="00283516">
              <w:rPr>
                <w:noProof/>
                <w:webHidden/>
              </w:rPr>
            </w:r>
            <w:r w:rsidR="00283516">
              <w:rPr>
                <w:noProof/>
                <w:webHidden/>
              </w:rPr>
              <w:fldChar w:fldCharType="separate"/>
            </w:r>
            <w:r w:rsidR="00283516">
              <w:rPr>
                <w:noProof/>
                <w:webHidden/>
              </w:rPr>
              <w:t>5</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20" w:history="1">
            <w:r w:rsidR="00283516" w:rsidRPr="00A42B1D">
              <w:rPr>
                <w:rStyle w:val="Hiperveza"/>
                <w:noProof/>
              </w:rPr>
              <w:t>1.4.  Popis gospodarskih subjekta s kojima je Naručitelj u sukobu interesa</w:t>
            </w:r>
            <w:r w:rsidR="00283516">
              <w:rPr>
                <w:noProof/>
                <w:webHidden/>
              </w:rPr>
              <w:tab/>
            </w:r>
            <w:r w:rsidR="00283516">
              <w:rPr>
                <w:noProof/>
                <w:webHidden/>
              </w:rPr>
              <w:fldChar w:fldCharType="begin"/>
            </w:r>
            <w:r w:rsidR="00283516">
              <w:rPr>
                <w:noProof/>
                <w:webHidden/>
              </w:rPr>
              <w:instrText xml:space="preserve"> PAGEREF _Toc520185620 \h </w:instrText>
            </w:r>
            <w:r w:rsidR="00283516">
              <w:rPr>
                <w:noProof/>
                <w:webHidden/>
              </w:rPr>
            </w:r>
            <w:r w:rsidR="00283516">
              <w:rPr>
                <w:noProof/>
                <w:webHidden/>
              </w:rPr>
              <w:fldChar w:fldCharType="separate"/>
            </w:r>
            <w:r w:rsidR="00283516">
              <w:rPr>
                <w:noProof/>
                <w:webHidden/>
              </w:rPr>
              <w:t>5</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21" w:history="1">
            <w:r w:rsidR="00283516" w:rsidRPr="00A42B1D">
              <w:rPr>
                <w:rStyle w:val="Hiperveza"/>
                <w:noProof/>
                <w:lang w:eastAsia="hr-HR"/>
              </w:rPr>
              <w:t>1.5.  Vrsta postupka javne nabave ili posebnog režima nabave</w:t>
            </w:r>
            <w:r w:rsidR="00283516">
              <w:rPr>
                <w:noProof/>
                <w:webHidden/>
              </w:rPr>
              <w:tab/>
            </w:r>
            <w:r w:rsidR="00283516">
              <w:rPr>
                <w:noProof/>
                <w:webHidden/>
              </w:rPr>
              <w:fldChar w:fldCharType="begin"/>
            </w:r>
            <w:r w:rsidR="00283516">
              <w:rPr>
                <w:noProof/>
                <w:webHidden/>
              </w:rPr>
              <w:instrText xml:space="preserve"> PAGEREF _Toc520185621 \h </w:instrText>
            </w:r>
            <w:r w:rsidR="00283516">
              <w:rPr>
                <w:noProof/>
                <w:webHidden/>
              </w:rPr>
            </w:r>
            <w:r w:rsidR="00283516">
              <w:rPr>
                <w:noProof/>
                <w:webHidden/>
              </w:rPr>
              <w:fldChar w:fldCharType="separate"/>
            </w:r>
            <w:r w:rsidR="00283516">
              <w:rPr>
                <w:noProof/>
                <w:webHidden/>
              </w:rPr>
              <w:t>6</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22" w:history="1">
            <w:r w:rsidR="00283516" w:rsidRPr="00A42B1D">
              <w:rPr>
                <w:rStyle w:val="Hiperveza"/>
                <w:noProof/>
              </w:rPr>
              <w:t>1.6.  Procijenjena vrijednost nabave</w:t>
            </w:r>
            <w:r w:rsidR="00283516">
              <w:rPr>
                <w:noProof/>
                <w:webHidden/>
              </w:rPr>
              <w:tab/>
            </w:r>
            <w:r w:rsidR="00283516">
              <w:rPr>
                <w:noProof/>
                <w:webHidden/>
              </w:rPr>
              <w:fldChar w:fldCharType="begin"/>
            </w:r>
            <w:r w:rsidR="00283516">
              <w:rPr>
                <w:noProof/>
                <w:webHidden/>
              </w:rPr>
              <w:instrText xml:space="preserve"> PAGEREF _Toc520185622 \h </w:instrText>
            </w:r>
            <w:r w:rsidR="00283516">
              <w:rPr>
                <w:noProof/>
                <w:webHidden/>
              </w:rPr>
            </w:r>
            <w:r w:rsidR="00283516">
              <w:rPr>
                <w:noProof/>
                <w:webHidden/>
              </w:rPr>
              <w:fldChar w:fldCharType="separate"/>
            </w:r>
            <w:r w:rsidR="00283516">
              <w:rPr>
                <w:noProof/>
                <w:webHidden/>
              </w:rPr>
              <w:t>6</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23" w:history="1">
            <w:r w:rsidR="00283516" w:rsidRPr="00A42B1D">
              <w:rPr>
                <w:rStyle w:val="Hiperveza"/>
                <w:noProof/>
              </w:rPr>
              <w:t>1.7.  Vrsta ugovora o javnoj nabavi</w:t>
            </w:r>
            <w:r w:rsidR="00283516">
              <w:rPr>
                <w:noProof/>
                <w:webHidden/>
              </w:rPr>
              <w:tab/>
            </w:r>
            <w:r w:rsidR="00283516">
              <w:rPr>
                <w:noProof/>
                <w:webHidden/>
              </w:rPr>
              <w:fldChar w:fldCharType="begin"/>
            </w:r>
            <w:r w:rsidR="00283516">
              <w:rPr>
                <w:noProof/>
                <w:webHidden/>
              </w:rPr>
              <w:instrText xml:space="preserve"> PAGEREF _Toc520185623 \h </w:instrText>
            </w:r>
            <w:r w:rsidR="00283516">
              <w:rPr>
                <w:noProof/>
                <w:webHidden/>
              </w:rPr>
            </w:r>
            <w:r w:rsidR="00283516">
              <w:rPr>
                <w:noProof/>
                <w:webHidden/>
              </w:rPr>
              <w:fldChar w:fldCharType="separate"/>
            </w:r>
            <w:r w:rsidR="00283516">
              <w:rPr>
                <w:noProof/>
                <w:webHidden/>
              </w:rPr>
              <w:t>6</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24" w:history="1">
            <w:r w:rsidR="00283516" w:rsidRPr="00A42B1D">
              <w:rPr>
                <w:rStyle w:val="Hiperveza"/>
                <w:noProof/>
              </w:rPr>
              <w:t>1.8.  Navod sklapa li se ugovor o javnoj nabavi ili okvirni sporazum</w:t>
            </w:r>
            <w:r w:rsidR="00283516">
              <w:rPr>
                <w:noProof/>
                <w:webHidden/>
              </w:rPr>
              <w:tab/>
            </w:r>
            <w:r w:rsidR="00283516">
              <w:rPr>
                <w:noProof/>
                <w:webHidden/>
              </w:rPr>
              <w:fldChar w:fldCharType="begin"/>
            </w:r>
            <w:r w:rsidR="00283516">
              <w:rPr>
                <w:noProof/>
                <w:webHidden/>
              </w:rPr>
              <w:instrText xml:space="preserve"> PAGEREF _Toc520185624 \h </w:instrText>
            </w:r>
            <w:r w:rsidR="00283516">
              <w:rPr>
                <w:noProof/>
                <w:webHidden/>
              </w:rPr>
            </w:r>
            <w:r w:rsidR="00283516">
              <w:rPr>
                <w:noProof/>
                <w:webHidden/>
              </w:rPr>
              <w:fldChar w:fldCharType="separate"/>
            </w:r>
            <w:r w:rsidR="00283516">
              <w:rPr>
                <w:noProof/>
                <w:webHidden/>
              </w:rPr>
              <w:t>6</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25" w:history="1">
            <w:r w:rsidR="00283516" w:rsidRPr="00A42B1D">
              <w:rPr>
                <w:rStyle w:val="Hiperveza"/>
                <w:noProof/>
              </w:rPr>
              <w:t>1.9.  Navod uspostavlja li se sustav kvalifikacije</w:t>
            </w:r>
            <w:r w:rsidR="00283516">
              <w:rPr>
                <w:noProof/>
                <w:webHidden/>
              </w:rPr>
              <w:tab/>
            </w:r>
            <w:r w:rsidR="00283516">
              <w:rPr>
                <w:noProof/>
                <w:webHidden/>
              </w:rPr>
              <w:fldChar w:fldCharType="begin"/>
            </w:r>
            <w:r w:rsidR="00283516">
              <w:rPr>
                <w:noProof/>
                <w:webHidden/>
              </w:rPr>
              <w:instrText xml:space="preserve"> PAGEREF _Toc520185625 \h </w:instrText>
            </w:r>
            <w:r w:rsidR="00283516">
              <w:rPr>
                <w:noProof/>
                <w:webHidden/>
              </w:rPr>
            </w:r>
            <w:r w:rsidR="00283516">
              <w:rPr>
                <w:noProof/>
                <w:webHidden/>
              </w:rPr>
              <w:fldChar w:fldCharType="separate"/>
            </w:r>
            <w:r w:rsidR="00283516">
              <w:rPr>
                <w:noProof/>
                <w:webHidden/>
              </w:rPr>
              <w:t>6</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26" w:history="1">
            <w:r w:rsidR="00283516" w:rsidRPr="00A42B1D">
              <w:rPr>
                <w:rStyle w:val="Hiperveza"/>
                <w:noProof/>
              </w:rPr>
              <w:t>1.10.  Navod uspostavlja li se dinamički sustav nabave</w:t>
            </w:r>
            <w:r w:rsidR="00283516">
              <w:rPr>
                <w:noProof/>
                <w:webHidden/>
              </w:rPr>
              <w:tab/>
            </w:r>
            <w:r w:rsidR="00283516">
              <w:rPr>
                <w:noProof/>
                <w:webHidden/>
              </w:rPr>
              <w:fldChar w:fldCharType="begin"/>
            </w:r>
            <w:r w:rsidR="00283516">
              <w:rPr>
                <w:noProof/>
                <w:webHidden/>
              </w:rPr>
              <w:instrText xml:space="preserve"> PAGEREF _Toc520185626 \h </w:instrText>
            </w:r>
            <w:r w:rsidR="00283516">
              <w:rPr>
                <w:noProof/>
                <w:webHidden/>
              </w:rPr>
            </w:r>
            <w:r w:rsidR="00283516">
              <w:rPr>
                <w:noProof/>
                <w:webHidden/>
              </w:rPr>
              <w:fldChar w:fldCharType="separate"/>
            </w:r>
            <w:r w:rsidR="00283516">
              <w:rPr>
                <w:noProof/>
                <w:webHidden/>
              </w:rPr>
              <w:t>6</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27" w:history="1">
            <w:r w:rsidR="00283516" w:rsidRPr="00A42B1D">
              <w:rPr>
                <w:rStyle w:val="Hiperveza"/>
                <w:noProof/>
              </w:rPr>
              <w:t>1.11.  Navod provodi li se elektronička dražba</w:t>
            </w:r>
            <w:r w:rsidR="00283516">
              <w:rPr>
                <w:noProof/>
                <w:webHidden/>
              </w:rPr>
              <w:tab/>
            </w:r>
            <w:r w:rsidR="00283516">
              <w:rPr>
                <w:noProof/>
                <w:webHidden/>
              </w:rPr>
              <w:fldChar w:fldCharType="begin"/>
            </w:r>
            <w:r w:rsidR="00283516">
              <w:rPr>
                <w:noProof/>
                <w:webHidden/>
              </w:rPr>
              <w:instrText xml:space="preserve"> PAGEREF _Toc520185627 \h </w:instrText>
            </w:r>
            <w:r w:rsidR="00283516">
              <w:rPr>
                <w:noProof/>
                <w:webHidden/>
              </w:rPr>
            </w:r>
            <w:r w:rsidR="00283516">
              <w:rPr>
                <w:noProof/>
                <w:webHidden/>
              </w:rPr>
              <w:fldChar w:fldCharType="separate"/>
            </w:r>
            <w:r w:rsidR="00283516">
              <w:rPr>
                <w:noProof/>
                <w:webHidden/>
              </w:rPr>
              <w:t>6</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28" w:history="1">
            <w:r w:rsidR="00283516" w:rsidRPr="00A42B1D">
              <w:rPr>
                <w:rStyle w:val="Hiperveza"/>
                <w:noProof/>
              </w:rPr>
              <w:t>1.12.   Internetska stranica na kojoj je objavljeno izvješće o provedenom savjetovanju sa zainteresiranim gospodarskim subjektima</w:t>
            </w:r>
            <w:r w:rsidR="00283516">
              <w:rPr>
                <w:noProof/>
                <w:webHidden/>
              </w:rPr>
              <w:tab/>
            </w:r>
            <w:r w:rsidR="00283516">
              <w:rPr>
                <w:noProof/>
                <w:webHidden/>
              </w:rPr>
              <w:fldChar w:fldCharType="begin"/>
            </w:r>
            <w:r w:rsidR="00283516">
              <w:rPr>
                <w:noProof/>
                <w:webHidden/>
              </w:rPr>
              <w:instrText xml:space="preserve"> PAGEREF _Toc520185628 \h </w:instrText>
            </w:r>
            <w:r w:rsidR="00283516">
              <w:rPr>
                <w:noProof/>
                <w:webHidden/>
              </w:rPr>
            </w:r>
            <w:r w:rsidR="00283516">
              <w:rPr>
                <w:noProof/>
                <w:webHidden/>
              </w:rPr>
              <w:fldChar w:fldCharType="separate"/>
            </w:r>
            <w:r w:rsidR="00283516">
              <w:rPr>
                <w:noProof/>
                <w:webHidden/>
              </w:rPr>
              <w:t>6</w:t>
            </w:r>
            <w:r w:rsidR="00283516">
              <w:rPr>
                <w:noProof/>
                <w:webHidden/>
              </w:rPr>
              <w:fldChar w:fldCharType="end"/>
            </w:r>
          </w:hyperlink>
        </w:p>
        <w:p w:rsidR="00283516" w:rsidRDefault="002B063B">
          <w:pPr>
            <w:pStyle w:val="Sadraj2"/>
            <w:rPr>
              <w:rFonts w:asciiTheme="minorHAnsi" w:eastAsiaTheme="minorEastAsia" w:hAnsiTheme="minorHAnsi" w:cstheme="minorBidi"/>
              <w:noProof/>
              <w:sz w:val="22"/>
              <w:szCs w:val="22"/>
            </w:rPr>
          </w:pPr>
          <w:hyperlink w:anchor="_Toc520185629" w:history="1">
            <w:r w:rsidR="00283516" w:rsidRPr="00A42B1D">
              <w:rPr>
                <w:rStyle w:val="Hiperveza"/>
                <w:noProof/>
              </w:rPr>
              <w:t>2.   PODACI O PREDMETU NABAVE</w:t>
            </w:r>
            <w:r w:rsidR="00283516">
              <w:rPr>
                <w:noProof/>
                <w:webHidden/>
              </w:rPr>
              <w:tab/>
            </w:r>
            <w:r w:rsidR="00283516">
              <w:rPr>
                <w:noProof/>
                <w:webHidden/>
              </w:rPr>
              <w:fldChar w:fldCharType="begin"/>
            </w:r>
            <w:r w:rsidR="00283516">
              <w:rPr>
                <w:noProof/>
                <w:webHidden/>
              </w:rPr>
              <w:instrText xml:space="preserve"> PAGEREF _Toc520185629 \h </w:instrText>
            </w:r>
            <w:r w:rsidR="00283516">
              <w:rPr>
                <w:noProof/>
                <w:webHidden/>
              </w:rPr>
            </w:r>
            <w:r w:rsidR="00283516">
              <w:rPr>
                <w:noProof/>
                <w:webHidden/>
              </w:rPr>
              <w:fldChar w:fldCharType="separate"/>
            </w:r>
            <w:r w:rsidR="00283516">
              <w:rPr>
                <w:noProof/>
                <w:webHidden/>
              </w:rPr>
              <w:t>7</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0" w:history="1">
            <w:r w:rsidR="00283516" w:rsidRPr="00A42B1D">
              <w:rPr>
                <w:rStyle w:val="Hiperveza"/>
                <w:noProof/>
              </w:rPr>
              <w:t>2.1.  Opis predmeta nabave</w:t>
            </w:r>
            <w:r w:rsidR="00283516">
              <w:rPr>
                <w:noProof/>
                <w:webHidden/>
              </w:rPr>
              <w:tab/>
            </w:r>
            <w:r w:rsidR="00283516">
              <w:rPr>
                <w:noProof/>
                <w:webHidden/>
              </w:rPr>
              <w:fldChar w:fldCharType="begin"/>
            </w:r>
            <w:r w:rsidR="00283516">
              <w:rPr>
                <w:noProof/>
                <w:webHidden/>
              </w:rPr>
              <w:instrText xml:space="preserve"> PAGEREF _Toc520185630 \h </w:instrText>
            </w:r>
            <w:r w:rsidR="00283516">
              <w:rPr>
                <w:noProof/>
                <w:webHidden/>
              </w:rPr>
            </w:r>
            <w:r w:rsidR="00283516">
              <w:rPr>
                <w:noProof/>
                <w:webHidden/>
              </w:rPr>
              <w:fldChar w:fldCharType="separate"/>
            </w:r>
            <w:r w:rsidR="00283516">
              <w:rPr>
                <w:noProof/>
                <w:webHidden/>
              </w:rPr>
              <w:t>7</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1" w:history="1">
            <w:r w:rsidR="00283516" w:rsidRPr="00A42B1D">
              <w:rPr>
                <w:rStyle w:val="Hiperveza"/>
                <w:noProof/>
              </w:rPr>
              <w:t>2.2.  Opis i oznaka grupa predmeta nabave</w:t>
            </w:r>
            <w:r w:rsidR="00283516">
              <w:rPr>
                <w:noProof/>
                <w:webHidden/>
              </w:rPr>
              <w:tab/>
            </w:r>
            <w:r w:rsidR="00283516">
              <w:rPr>
                <w:noProof/>
                <w:webHidden/>
              </w:rPr>
              <w:fldChar w:fldCharType="begin"/>
            </w:r>
            <w:r w:rsidR="00283516">
              <w:rPr>
                <w:noProof/>
                <w:webHidden/>
              </w:rPr>
              <w:instrText xml:space="preserve"> PAGEREF _Toc520185631 \h </w:instrText>
            </w:r>
            <w:r w:rsidR="00283516">
              <w:rPr>
                <w:noProof/>
                <w:webHidden/>
              </w:rPr>
            </w:r>
            <w:r w:rsidR="00283516">
              <w:rPr>
                <w:noProof/>
                <w:webHidden/>
              </w:rPr>
              <w:fldChar w:fldCharType="separate"/>
            </w:r>
            <w:r w:rsidR="00283516">
              <w:rPr>
                <w:noProof/>
                <w:webHidden/>
              </w:rPr>
              <w:t>7</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2" w:history="1">
            <w:r w:rsidR="00283516" w:rsidRPr="00A42B1D">
              <w:rPr>
                <w:rStyle w:val="Hiperveza"/>
                <w:noProof/>
              </w:rPr>
              <w:t>2.3.  Količina predmeta nabave</w:t>
            </w:r>
            <w:r w:rsidR="00283516">
              <w:rPr>
                <w:noProof/>
                <w:webHidden/>
              </w:rPr>
              <w:tab/>
            </w:r>
            <w:r w:rsidR="00283516">
              <w:rPr>
                <w:noProof/>
                <w:webHidden/>
              </w:rPr>
              <w:fldChar w:fldCharType="begin"/>
            </w:r>
            <w:r w:rsidR="00283516">
              <w:rPr>
                <w:noProof/>
                <w:webHidden/>
              </w:rPr>
              <w:instrText xml:space="preserve"> PAGEREF _Toc520185632 \h </w:instrText>
            </w:r>
            <w:r w:rsidR="00283516">
              <w:rPr>
                <w:noProof/>
                <w:webHidden/>
              </w:rPr>
            </w:r>
            <w:r w:rsidR="00283516">
              <w:rPr>
                <w:noProof/>
                <w:webHidden/>
              </w:rPr>
              <w:fldChar w:fldCharType="separate"/>
            </w:r>
            <w:r w:rsidR="00283516">
              <w:rPr>
                <w:noProof/>
                <w:webHidden/>
              </w:rPr>
              <w:t>7</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3" w:history="1">
            <w:r w:rsidR="00283516" w:rsidRPr="00A42B1D">
              <w:rPr>
                <w:rStyle w:val="Hiperveza"/>
                <w:noProof/>
              </w:rPr>
              <w:t>2.4.  Tehničke specifikacije</w:t>
            </w:r>
            <w:r w:rsidR="00283516">
              <w:rPr>
                <w:noProof/>
                <w:webHidden/>
              </w:rPr>
              <w:tab/>
            </w:r>
            <w:r w:rsidR="00283516">
              <w:rPr>
                <w:noProof/>
                <w:webHidden/>
              </w:rPr>
              <w:fldChar w:fldCharType="begin"/>
            </w:r>
            <w:r w:rsidR="00283516">
              <w:rPr>
                <w:noProof/>
                <w:webHidden/>
              </w:rPr>
              <w:instrText xml:space="preserve"> PAGEREF _Toc520185633 \h </w:instrText>
            </w:r>
            <w:r w:rsidR="00283516">
              <w:rPr>
                <w:noProof/>
                <w:webHidden/>
              </w:rPr>
            </w:r>
            <w:r w:rsidR="00283516">
              <w:rPr>
                <w:noProof/>
                <w:webHidden/>
              </w:rPr>
              <w:fldChar w:fldCharType="separate"/>
            </w:r>
            <w:r w:rsidR="00283516">
              <w:rPr>
                <w:noProof/>
                <w:webHidden/>
              </w:rPr>
              <w:t>7</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4" w:history="1">
            <w:r w:rsidR="00283516" w:rsidRPr="00A42B1D">
              <w:rPr>
                <w:rStyle w:val="Hiperveza"/>
                <w:noProof/>
              </w:rPr>
              <w:t>2.5.   Kriteriji za ocjenu jednakovrijednosti predmeta nabave</w:t>
            </w:r>
            <w:r w:rsidR="00283516">
              <w:rPr>
                <w:noProof/>
                <w:webHidden/>
              </w:rPr>
              <w:tab/>
            </w:r>
            <w:r w:rsidR="00283516">
              <w:rPr>
                <w:noProof/>
                <w:webHidden/>
              </w:rPr>
              <w:fldChar w:fldCharType="begin"/>
            </w:r>
            <w:r w:rsidR="00283516">
              <w:rPr>
                <w:noProof/>
                <w:webHidden/>
              </w:rPr>
              <w:instrText xml:space="preserve"> PAGEREF _Toc520185634 \h </w:instrText>
            </w:r>
            <w:r w:rsidR="00283516">
              <w:rPr>
                <w:noProof/>
                <w:webHidden/>
              </w:rPr>
            </w:r>
            <w:r w:rsidR="00283516">
              <w:rPr>
                <w:noProof/>
                <w:webHidden/>
              </w:rPr>
              <w:fldChar w:fldCharType="separate"/>
            </w:r>
            <w:r w:rsidR="00283516">
              <w:rPr>
                <w:noProof/>
                <w:webHidden/>
              </w:rPr>
              <w:t>7</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5" w:history="1">
            <w:r w:rsidR="00283516" w:rsidRPr="00A42B1D">
              <w:rPr>
                <w:rStyle w:val="Hiperveza"/>
                <w:noProof/>
              </w:rPr>
              <w:t>2.6.   Odredbe o normama</w:t>
            </w:r>
            <w:r w:rsidR="00283516">
              <w:rPr>
                <w:noProof/>
                <w:webHidden/>
              </w:rPr>
              <w:tab/>
            </w:r>
            <w:r w:rsidR="00283516">
              <w:rPr>
                <w:noProof/>
                <w:webHidden/>
              </w:rPr>
              <w:fldChar w:fldCharType="begin"/>
            </w:r>
            <w:r w:rsidR="00283516">
              <w:rPr>
                <w:noProof/>
                <w:webHidden/>
              </w:rPr>
              <w:instrText xml:space="preserve"> PAGEREF _Toc520185635 \h </w:instrText>
            </w:r>
            <w:r w:rsidR="00283516">
              <w:rPr>
                <w:noProof/>
                <w:webHidden/>
              </w:rPr>
            </w:r>
            <w:r w:rsidR="00283516">
              <w:rPr>
                <w:noProof/>
                <w:webHidden/>
              </w:rPr>
              <w:fldChar w:fldCharType="separate"/>
            </w:r>
            <w:r w:rsidR="00283516">
              <w:rPr>
                <w:noProof/>
                <w:webHidden/>
              </w:rPr>
              <w:t>8</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6" w:history="1">
            <w:r w:rsidR="00283516" w:rsidRPr="00A42B1D">
              <w:rPr>
                <w:rStyle w:val="Hiperveza"/>
                <w:noProof/>
                <w:lang w:eastAsia="hr-HR"/>
              </w:rPr>
              <w:t>2.7.  Troškovnik</w:t>
            </w:r>
            <w:r w:rsidR="00283516">
              <w:rPr>
                <w:noProof/>
                <w:webHidden/>
              </w:rPr>
              <w:tab/>
            </w:r>
            <w:r w:rsidR="00283516">
              <w:rPr>
                <w:noProof/>
                <w:webHidden/>
              </w:rPr>
              <w:fldChar w:fldCharType="begin"/>
            </w:r>
            <w:r w:rsidR="00283516">
              <w:rPr>
                <w:noProof/>
                <w:webHidden/>
              </w:rPr>
              <w:instrText xml:space="preserve"> PAGEREF _Toc520185636 \h </w:instrText>
            </w:r>
            <w:r w:rsidR="00283516">
              <w:rPr>
                <w:noProof/>
                <w:webHidden/>
              </w:rPr>
            </w:r>
            <w:r w:rsidR="00283516">
              <w:rPr>
                <w:noProof/>
                <w:webHidden/>
              </w:rPr>
              <w:fldChar w:fldCharType="separate"/>
            </w:r>
            <w:r w:rsidR="00283516">
              <w:rPr>
                <w:noProof/>
                <w:webHidden/>
              </w:rPr>
              <w:t>8</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7" w:history="1">
            <w:r w:rsidR="00283516" w:rsidRPr="00A42B1D">
              <w:rPr>
                <w:rStyle w:val="Hiperveza"/>
                <w:noProof/>
              </w:rPr>
              <w:t>2.8.  Mjesto izvršenja ugovora</w:t>
            </w:r>
            <w:r w:rsidR="00283516">
              <w:rPr>
                <w:noProof/>
                <w:webHidden/>
              </w:rPr>
              <w:tab/>
            </w:r>
            <w:r w:rsidR="00283516">
              <w:rPr>
                <w:noProof/>
                <w:webHidden/>
              </w:rPr>
              <w:fldChar w:fldCharType="begin"/>
            </w:r>
            <w:r w:rsidR="00283516">
              <w:rPr>
                <w:noProof/>
                <w:webHidden/>
              </w:rPr>
              <w:instrText xml:space="preserve"> PAGEREF _Toc520185637 \h </w:instrText>
            </w:r>
            <w:r w:rsidR="00283516">
              <w:rPr>
                <w:noProof/>
                <w:webHidden/>
              </w:rPr>
            </w:r>
            <w:r w:rsidR="00283516">
              <w:rPr>
                <w:noProof/>
                <w:webHidden/>
              </w:rPr>
              <w:fldChar w:fldCharType="separate"/>
            </w:r>
            <w:r w:rsidR="00283516">
              <w:rPr>
                <w:noProof/>
                <w:webHidden/>
              </w:rPr>
              <w:t>8</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8" w:history="1">
            <w:r w:rsidR="00283516" w:rsidRPr="00A42B1D">
              <w:rPr>
                <w:rStyle w:val="Hiperveza"/>
                <w:noProof/>
              </w:rPr>
              <w:t>2.9.  Rok početka i završetka izvršenja ugovora</w:t>
            </w:r>
            <w:r w:rsidR="00283516">
              <w:rPr>
                <w:noProof/>
                <w:webHidden/>
              </w:rPr>
              <w:tab/>
            </w:r>
            <w:r w:rsidR="00283516">
              <w:rPr>
                <w:noProof/>
                <w:webHidden/>
              </w:rPr>
              <w:fldChar w:fldCharType="begin"/>
            </w:r>
            <w:r w:rsidR="00283516">
              <w:rPr>
                <w:noProof/>
                <w:webHidden/>
              </w:rPr>
              <w:instrText xml:space="preserve"> PAGEREF _Toc520185638 \h </w:instrText>
            </w:r>
            <w:r w:rsidR="00283516">
              <w:rPr>
                <w:noProof/>
                <w:webHidden/>
              </w:rPr>
            </w:r>
            <w:r w:rsidR="00283516">
              <w:rPr>
                <w:noProof/>
                <w:webHidden/>
              </w:rPr>
              <w:fldChar w:fldCharType="separate"/>
            </w:r>
            <w:r w:rsidR="00283516">
              <w:rPr>
                <w:noProof/>
                <w:webHidden/>
              </w:rPr>
              <w:t>8</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39" w:history="1">
            <w:r w:rsidR="00283516" w:rsidRPr="00A42B1D">
              <w:rPr>
                <w:rStyle w:val="Hiperveza"/>
                <w:noProof/>
              </w:rPr>
              <w:t>2.10.    Opcije i moguća obnavljanja ugovora</w:t>
            </w:r>
            <w:r w:rsidR="00283516">
              <w:rPr>
                <w:noProof/>
                <w:webHidden/>
              </w:rPr>
              <w:tab/>
            </w:r>
            <w:r w:rsidR="00283516">
              <w:rPr>
                <w:noProof/>
                <w:webHidden/>
              </w:rPr>
              <w:fldChar w:fldCharType="begin"/>
            </w:r>
            <w:r w:rsidR="00283516">
              <w:rPr>
                <w:noProof/>
                <w:webHidden/>
              </w:rPr>
              <w:instrText xml:space="preserve"> PAGEREF _Toc520185639 \h </w:instrText>
            </w:r>
            <w:r w:rsidR="00283516">
              <w:rPr>
                <w:noProof/>
                <w:webHidden/>
              </w:rPr>
            </w:r>
            <w:r w:rsidR="00283516">
              <w:rPr>
                <w:noProof/>
                <w:webHidden/>
              </w:rPr>
              <w:fldChar w:fldCharType="separate"/>
            </w:r>
            <w:r w:rsidR="00283516">
              <w:rPr>
                <w:noProof/>
                <w:webHidden/>
              </w:rPr>
              <w:t>8</w:t>
            </w:r>
            <w:r w:rsidR="00283516">
              <w:rPr>
                <w:noProof/>
                <w:webHidden/>
              </w:rPr>
              <w:fldChar w:fldCharType="end"/>
            </w:r>
          </w:hyperlink>
        </w:p>
        <w:p w:rsidR="00283516" w:rsidRDefault="002B063B">
          <w:pPr>
            <w:pStyle w:val="Sadraj2"/>
            <w:rPr>
              <w:rFonts w:asciiTheme="minorHAnsi" w:eastAsiaTheme="minorEastAsia" w:hAnsiTheme="minorHAnsi" w:cstheme="minorBidi"/>
              <w:noProof/>
              <w:sz w:val="22"/>
              <w:szCs w:val="22"/>
            </w:rPr>
          </w:pPr>
          <w:hyperlink w:anchor="_Toc520185640" w:history="1">
            <w:r w:rsidR="00283516" w:rsidRPr="00A42B1D">
              <w:rPr>
                <w:rStyle w:val="Hiperveza"/>
                <w:noProof/>
              </w:rPr>
              <w:t>3.  OSNOVE ZA ISKLJUČENJE GOSPODARSKOG SUBJEKTA</w:t>
            </w:r>
            <w:r w:rsidR="00283516">
              <w:rPr>
                <w:noProof/>
                <w:webHidden/>
              </w:rPr>
              <w:tab/>
            </w:r>
            <w:r w:rsidR="00283516">
              <w:rPr>
                <w:noProof/>
                <w:webHidden/>
              </w:rPr>
              <w:fldChar w:fldCharType="begin"/>
            </w:r>
            <w:r w:rsidR="00283516">
              <w:rPr>
                <w:noProof/>
                <w:webHidden/>
              </w:rPr>
              <w:instrText xml:space="preserve"> PAGEREF _Toc520185640 \h </w:instrText>
            </w:r>
            <w:r w:rsidR="00283516">
              <w:rPr>
                <w:noProof/>
                <w:webHidden/>
              </w:rPr>
            </w:r>
            <w:r w:rsidR="00283516">
              <w:rPr>
                <w:noProof/>
                <w:webHidden/>
              </w:rPr>
              <w:fldChar w:fldCharType="separate"/>
            </w:r>
            <w:r w:rsidR="00283516">
              <w:rPr>
                <w:noProof/>
                <w:webHidden/>
              </w:rPr>
              <w:t>9</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41" w:history="1">
            <w:r w:rsidR="00283516" w:rsidRPr="00A42B1D">
              <w:rPr>
                <w:rStyle w:val="Hiperveza"/>
                <w:noProof/>
              </w:rPr>
              <w:t>3.1.  Obvezne osnove za isključenje gospodarskog subjekta i dokumenti kojima se dokazuje da ne postoje osnove za isključenje</w:t>
            </w:r>
            <w:r w:rsidR="00283516">
              <w:rPr>
                <w:noProof/>
                <w:webHidden/>
              </w:rPr>
              <w:tab/>
            </w:r>
            <w:r w:rsidR="00283516">
              <w:rPr>
                <w:noProof/>
                <w:webHidden/>
              </w:rPr>
              <w:fldChar w:fldCharType="begin"/>
            </w:r>
            <w:r w:rsidR="00283516">
              <w:rPr>
                <w:noProof/>
                <w:webHidden/>
              </w:rPr>
              <w:instrText xml:space="preserve"> PAGEREF _Toc520185641 \h </w:instrText>
            </w:r>
            <w:r w:rsidR="00283516">
              <w:rPr>
                <w:noProof/>
                <w:webHidden/>
              </w:rPr>
            </w:r>
            <w:r w:rsidR="00283516">
              <w:rPr>
                <w:noProof/>
                <w:webHidden/>
              </w:rPr>
              <w:fldChar w:fldCharType="separate"/>
            </w:r>
            <w:r w:rsidR="00283516">
              <w:rPr>
                <w:noProof/>
                <w:webHidden/>
              </w:rPr>
              <w:t>9</w:t>
            </w:r>
            <w:r w:rsidR="00283516">
              <w:rPr>
                <w:noProof/>
                <w:webHidden/>
              </w:rPr>
              <w:fldChar w:fldCharType="end"/>
            </w:r>
          </w:hyperlink>
        </w:p>
        <w:p w:rsidR="00283516" w:rsidRDefault="002B063B">
          <w:pPr>
            <w:pStyle w:val="Sadraj2"/>
            <w:rPr>
              <w:rFonts w:asciiTheme="minorHAnsi" w:eastAsiaTheme="minorEastAsia" w:hAnsiTheme="minorHAnsi" w:cstheme="minorBidi"/>
              <w:noProof/>
              <w:sz w:val="22"/>
              <w:szCs w:val="22"/>
            </w:rPr>
          </w:pPr>
          <w:hyperlink w:anchor="_Toc520185642" w:history="1">
            <w:r w:rsidR="00283516" w:rsidRPr="00A42B1D">
              <w:rPr>
                <w:rStyle w:val="Hiperveza"/>
                <w:noProof/>
              </w:rPr>
              <w:t>4.  KRITERIJI ZA ODABIR GOSPODARSKOG SUBJEKTA (UVJETI SPOSOBNOSTI)</w:t>
            </w:r>
            <w:r w:rsidR="00283516">
              <w:rPr>
                <w:noProof/>
                <w:webHidden/>
              </w:rPr>
              <w:tab/>
            </w:r>
            <w:r w:rsidR="00283516">
              <w:rPr>
                <w:noProof/>
                <w:webHidden/>
              </w:rPr>
              <w:fldChar w:fldCharType="begin"/>
            </w:r>
            <w:r w:rsidR="00283516">
              <w:rPr>
                <w:noProof/>
                <w:webHidden/>
              </w:rPr>
              <w:instrText xml:space="preserve"> PAGEREF _Toc520185642 \h </w:instrText>
            </w:r>
            <w:r w:rsidR="00283516">
              <w:rPr>
                <w:noProof/>
                <w:webHidden/>
              </w:rPr>
            </w:r>
            <w:r w:rsidR="00283516">
              <w:rPr>
                <w:noProof/>
                <w:webHidden/>
              </w:rPr>
              <w:fldChar w:fldCharType="separate"/>
            </w:r>
            <w:r w:rsidR="00283516">
              <w:rPr>
                <w:noProof/>
                <w:webHidden/>
              </w:rPr>
              <w:t>13</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43" w:history="1">
            <w:r w:rsidR="00283516" w:rsidRPr="00A42B1D">
              <w:rPr>
                <w:rStyle w:val="Hiperveza"/>
                <w:noProof/>
              </w:rPr>
              <w:t>4.1.  Uvjeti sposobnosti za obavljanje profesionalne djelatnosti i dokumenti kojima se dokazuje ispunjavanje kriterija za odabir gospodarskog subjekta</w:t>
            </w:r>
            <w:r w:rsidR="00283516">
              <w:rPr>
                <w:noProof/>
                <w:webHidden/>
              </w:rPr>
              <w:tab/>
            </w:r>
            <w:r w:rsidR="00283516">
              <w:rPr>
                <w:noProof/>
                <w:webHidden/>
              </w:rPr>
              <w:fldChar w:fldCharType="begin"/>
            </w:r>
            <w:r w:rsidR="00283516">
              <w:rPr>
                <w:noProof/>
                <w:webHidden/>
              </w:rPr>
              <w:instrText xml:space="preserve"> PAGEREF _Toc520185643 \h </w:instrText>
            </w:r>
            <w:r w:rsidR="00283516">
              <w:rPr>
                <w:noProof/>
                <w:webHidden/>
              </w:rPr>
            </w:r>
            <w:r w:rsidR="00283516">
              <w:rPr>
                <w:noProof/>
                <w:webHidden/>
              </w:rPr>
              <w:fldChar w:fldCharType="separate"/>
            </w:r>
            <w:r w:rsidR="00283516">
              <w:rPr>
                <w:noProof/>
                <w:webHidden/>
              </w:rPr>
              <w:t>13</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44" w:history="1">
            <w:r w:rsidR="00283516" w:rsidRPr="00A42B1D">
              <w:rPr>
                <w:rStyle w:val="Hiperveza"/>
                <w:noProof/>
              </w:rPr>
              <w:t>4.2.  Uvjeti ekonomske i financijske sposobnosti i njihove minimalne razine i dokumenti kojima se dokazuje ispunjavanje kriterija za odabir gospodarskog subjekta</w:t>
            </w:r>
            <w:r w:rsidR="00283516">
              <w:rPr>
                <w:noProof/>
                <w:webHidden/>
              </w:rPr>
              <w:tab/>
            </w:r>
            <w:r w:rsidR="00283516">
              <w:rPr>
                <w:noProof/>
                <w:webHidden/>
              </w:rPr>
              <w:fldChar w:fldCharType="begin"/>
            </w:r>
            <w:r w:rsidR="00283516">
              <w:rPr>
                <w:noProof/>
                <w:webHidden/>
              </w:rPr>
              <w:instrText xml:space="preserve"> PAGEREF _Toc520185644 \h </w:instrText>
            </w:r>
            <w:r w:rsidR="00283516">
              <w:rPr>
                <w:noProof/>
                <w:webHidden/>
              </w:rPr>
            </w:r>
            <w:r w:rsidR="00283516">
              <w:rPr>
                <w:noProof/>
                <w:webHidden/>
              </w:rPr>
              <w:fldChar w:fldCharType="separate"/>
            </w:r>
            <w:r w:rsidR="00283516">
              <w:rPr>
                <w:noProof/>
                <w:webHidden/>
              </w:rPr>
              <w:t>13</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45" w:history="1">
            <w:r w:rsidR="00283516" w:rsidRPr="00A42B1D">
              <w:rPr>
                <w:rStyle w:val="Hiperveza"/>
                <w:noProof/>
              </w:rPr>
              <w:t>4.3.  Uvjeti tehničke i stručne sposobnosti i njihove minimalne razine i dokumenti kojima se dokazuje ispunjavanje kriterija za odabir gospodarskog subjekta</w:t>
            </w:r>
            <w:r w:rsidR="00283516">
              <w:rPr>
                <w:noProof/>
                <w:webHidden/>
              </w:rPr>
              <w:tab/>
            </w:r>
            <w:r w:rsidR="00283516">
              <w:rPr>
                <w:noProof/>
                <w:webHidden/>
              </w:rPr>
              <w:fldChar w:fldCharType="begin"/>
            </w:r>
            <w:r w:rsidR="00283516">
              <w:rPr>
                <w:noProof/>
                <w:webHidden/>
              </w:rPr>
              <w:instrText xml:space="preserve"> PAGEREF _Toc520185645 \h </w:instrText>
            </w:r>
            <w:r w:rsidR="00283516">
              <w:rPr>
                <w:noProof/>
                <w:webHidden/>
              </w:rPr>
            </w:r>
            <w:r w:rsidR="00283516">
              <w:rPr>
                <w:noProof/>
                <w:webHidden/>
              </w:rPr>
              <w:fldChar w:fldCharType="separate"/>
            </w:r>
            <w:r w:rsidR="00283516">
              <w:rPr>
                <w:noProof/>
                <w:webHidden/>
              </w:rPr>
              <w:t>14</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46" w:history="1">
            <w:r w:rsidR="00283516" w:rsidRPr="00A42B1D">
              <w:rPr>
                <w:rStyle w:val="Hiperveza"/>
                <w:noProof/>
              </w:rPr>
              <w:t>4.4.</w:t>
            </w:r>
            <w:r w:rsidR="00283516">
              <w:rPr>
                <w:rFonts w:asciiTheme="minorHAnsi" w:eastAsiaTheme="minorEastAsia" w:hAnsiTheme="minorHAnsi" w:cstheme="minorBidi"/>
                <w:noProof/>
                <w:lang w:eastAsia="hr-HR"/>
              </w:rPr>
              <w:tab/>
            </w:r>
            <w:r w:rsidR="00283516" w:rsidRPr="00A42B1D">
              <w:rPr>
                <w:rStyle w:val="Hiperveza"/>
                <w:noProof/>
              </w:rPr>
              <w:t>Uvjeti sposobnosti u slučaju zajednice gospodarskih subjekata i dokumenti kojima se dokazuje ispunjavanje kriterija za odabir gospodarskog subjekta</w:t>
            </w:r>
            <w:r w:rsidR="00283516">
              <w:rPr>
                <w:noProof/>
                <w:webHidden/>
              </w:rPr>
              <w:tab/>
            </w:r>
            <w:r w:rsidR="00283516">
              <w:rPr>
                <w:noProof/>
                <w:webHidden/>
              </w:rPr>
              <w:fldChar w:fldCharType="begin"/>
            </w:r>
            <w:r w:rsidR="00283516">
              <w:rPr>
                <w:noProof/>
                <w:webHidden/>
              </w:rPr>
              <w:instrText xml:space="preserve"> PAGEREF _Toc520185646 \h </w:instrText>
            </w:r>
            <w:r w:rsidR="00283516">
              <w:rPr>
                <w:noProof/>
                <w:webHidden/>
              </w:rPr>
            </w:r>
            <w:r w:rsidR="00283516">
              <w:rPr>
                <w:noProof/>
                <w:webHidden/>
              </w:rPr>
              <w:fldChar w:fldCharType="separate"/>
            </w:r>
            <w:r w:rsidR="00283516">
              <w:rPr>
                <w:noProof/>
                <w:webHidden/>
              </w:rPr>
              <w:t>15</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47" w:history="1">
            <w:r w:rsidR="00283516" w:rsidRPr="00A42B1D">
              <w:rPr>
                <w:rStyle w:val="Hiperveza"/>
                <w:noProof/>
              </w:rPr>
              <w:t>4.5. Oslanjanje na sposobnost drugih gospodarskih subjekata</w:t>
            </w:r>
            <w:r w:rsidR="00283516">
              <w:rPr>
                <w:noProof/>
                <w:webHidden/>
              </w:rPr>
              <w:tab/>
            </w:r>
            <w:r w:rsidR="00283516">
              <w:rPr>
                <w:noProof/>
                <w:webHidden/>
              </w:rPr>
              <w:fldChar w:fldCharType="begin"/>
            </w:r>
            <w:r w:rsidR="00283516">
              <w:rPr>
                <w:noProof/>
                <w:webHidden/>
              </w:rPr>
              <w:instrText xml:space="preserve"> PAGEREF _Toc520185647 \h </w:instrText>
            </w:r>
            <w:r w:rsidR="00283516">
              <w:rPr>
                <w:noProof/>
                <w:webHidden/>
              </w:rPr>
            </w:r>
            <w:r w:rsidR="00283516">
              <w:rPr>
                <w:noProof/>
                <w:webHidden/>
              </w:rPr>
              <w:fldChar w:fldCharType="separate"/>
            </w:r>
            <w:r w:rsidR="00283516">
              <w:rPr>
                <w:noProof/>
                <w:webHidden/>
              </w:rPr>
              <w:t>16</w:t>
            </w:r>
            <w:r w:rsidR="00283516">
              <w:rPr>
                <w:noProof/>
                <w:webHidden/>
              </w:rPr>
              <w:fldChar w:fldCharType="end"/>
            </w:r>
          </w:hyperlink>
        </w:p>
        <w:p w:rsidR="00283516" w:rsidRDefault="002B063B">
          <w:pPr>
            <w:pStyle w:val="Sadraj2"/>
            <w:rPr>
              <w:rFonts w:asciiTheme="minorHAnsi" w:eastAsiaTheme="minorEastAsia" w:hAnsiTheme="minorHAnsi" w:cstheme="minorBidi"/>
              <w:noProof/>
              <w:sz w:val="22"/>
              <w:szCs w:val="22"/>
            </w:rPr>
          </w:pPr>
          <w:hyperlink w:anchor="_Toc520185648" w:history="1">
            <w:r w:rsidR="00283516" w:rsidRPr="00A42B1D">
              <w:rPr>
                <w:rStyle w:val="Hiperveza"/>
                <w:rFonts w:eastAsia="Calibri"/>
                <w:noProof/>
              </w:rPr>
              <w:t>5.   EUROPSKA JEDINSTVENA DOKUMENTACIJA O NABAVI (e-ESPD)</w:t>
            </w:r>
            <w:r w:rsidR="00283516">
              <w:rPr>
                <w:noProof/>
                <w:webHidden/>
              </w:rPr>
              <w:tab/>
            </w:r>
            <w:r w:rsidR="00283516">
              <w:rPr>
                <w:noProof/>
                <w:webHidden/>
              </w:rPr>
              <w:fldChar w:fldCharType="begin"/>
            </w:r>
            <w:r w:rsidR="00283516">
              <w:rPr>
                <w:noProof/>
                <w:webHidden/>
              </w:rPr>
              <w:instrText xml:space="preserve"> PAGEREF _Toc520185648 \h </w:instrText>
            </w:r>
            <w:r w:rsidR="00283516">
              <w:rPr>
                <w:noProof/>
                <w:webHidden/>
              </w:rPr>
            </w:r>
            <w:r w:rsidR="00283516">
              <w:rPr>
                <w:noProof/>
                <w:webHidden/>
              </w:rPr>
              <w:fldChar w:fldCharType="separate"/>
            </w:r>
            <w:r w:rsidR="00283516">
              <w:rPr>
                <w:noProof/>
                <w:webHidden/>
              </w:rPr>
              <w:t>17</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49" w:history="1">
            <w:r w:rsidR="00283516" w:rsidRPr="00A42B1D">
              <w:rPr>
                <w:rStyle w:val="Hiperveza"/>
                <w:noProof/>
              </w:rPr>
              <w:t>5.1.</w:t>
            </w:r>
            <w:r w:rsidR="00283516">
              <w:rPr>
                <w:rFonts w:asciiTheme="minorHAnsi" w:eastAsiaTheme="minorEastAsia" w:hAnsiTheme="minorHAnsi" w:cstheme="minorBidi"/>
                <w:noProof/>
                <w:lang w:eastAsia="hr-HR"/>
              </w:rPr>
              <w:tab/>
            </w:r>
            <w:r w:rsidR="00283516" w:rsidRPr="00A42B1D">
              <w:rPr>
                <w:rStyle w:val="Hiperveza"/>
                <w:noProof/>
              </w:rPr>
              <w:t>Navod da je gospodarski subjekt u ponudi obvezan dostaviti e-ESPD kao preliminarni dokaz da ispunjava tražene kriterije za kvalitativni odabir gospodarskog subjekta</w:t>
            </w:r>
            <w:r w:rsidR="00283516">
              <w:rPr>
                <w:noProof/>
                <w:webHidden/>
              </w:rPr>
              <w:tab/>
            </w:r>
            <w:r w:rsidR="00283516">
              <w:rPr>
                <w:noProof/>
                <w:webHidden/>
              </w:rPr>
              <w:fldChar w:fldCharType="begin"/>
            </w:r>
            <w:r w:rsidR="00283516">
              <w:rPr>
                <w:noProof/>
                <w:webHidden/>
              </w:rPr>
              <w:instrText xml:space="preserve"> PAGEREF _Toc520185649 \h </w:instrText>
            </w:r>
            <w:r w:rsidR="00283516">
              <w:rPr>
                <w:noProof/>
                <w:webHidden/>
              </w:rPr>
            </w:r>
            <w:r w:rsidR="00283516">
              <w:rPr>
                <w:noProof/>
                <w:webHidden/>
              </w:rPr>
              <w:fldChar w:fldCharType="separate"/>
            </w:r>
            <w:r w:rsidR="00283516">
              <w:rPr>
                <w:noProof/>
                <w:webHidden/>
              </w:rPr>
              <w:t>17</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50" w:history="1">
            <w:r w:rsidR="00283516" w:rsidRPr="00A42B1D">
              <w:rPr>
                <w:rStyle w:val="Hiperveza"/>
                <w:noProof/>
              </w:rPr>
              <w:t>5.2.</w:t>
            </w:r>
            <w:r w:rsidR="00283516">
              <w:rPr>
                <w:rFonts w:asciiTheme="minorHAnsi" w:eastAsiaTheme="minorEastAsia" w:hAnsiTheme="minorHAnsi" w:cstheme="minorBidi"/>
                <w:noProof/>
                <w:lang w:eastAsia="hr-HR"/>
              </w:rPr>
              <w:tab/>
            </w:r>
            <w:r w:rsidR="00283516" w:rsidRPr="00A42B1D">
              <w:rPr>
                <w:rStyle w:val="Hiperveza"/>
                <w:noProof/>
              </w:rPr>
              <w:t>Upute za popunjavanje e-ESPD obrasca (naznaka koje podatke u e-ESPD-u gospodarski subjekt mora navesti)</w:t>
            </w:r>
            <w:r w:rsidR="00283516">
              <w:rPr>
                <w:noProof/>
                <w:webHidden/>
              </w:rPr>
              <w:tab/>
            </w:r>
            <w:r w:rsidR="00283516">
              <w:rPr>
                <w:noProof/>
                <w:webHidden/>
              </w:rPr>
              <w:fldChar w:fldCharType="begin"/>
            </w:r>
            <w:r w:rsidR="00283516">
              <w:rPr>
                <w:noProof/>
                <w:webHidden/>
              </w:rPr>
              <w:instrText xml:space="preserve"> PAGEREF _Toc520185650 \h </w:instrText>
            </w:r>
            <w:r w:rsidR="00283516">
              <w:rPr>
                <w:noProof/>
                <w:webHidden/>
              </w:rPr>
            </w:r>
            <w:r w:rsidR="00283516">
              <w:rPr>
                <w:noProof/>
                <w:webHidden/>
              </w:rPr>
              <w:fldChar w:fldCharType="separate"/>
            </w:r>
            <w:r w:rsidR="00283516">
              <w:rPr>
                <w:noProof/>
                <w:webHidden/>
              </w:rPr>
              <w:t>17</w:t>
            </w:r>
            <w:r w:rsidR="00283516">
              <w:rPr>
                <w:noProof/>
                <w:webHidden/>
              </w:rPr>
              <w:fldChar w:fldCharType="end"/>
            </w:r>
          </w:hyperlink>
        </w:p>
        <w:p w:rsidR="00283516" w:rsidRDefault="002B063B">
          <w:pPr>
            <w:pStyle w:val="Sadraj2"/>
            <w:rPr>
              <w:rFonts w:asciiTheme="minorHAnsi" w:eastAsiaTheme="minorEastAsia" w:hAnsiTheme="minorHAnsi" w:cstheme="minorBidi"/>
              <w:noProof/>
              <w:sz w:val="22"/>
              <w:szCs w:val="22"/>
            </w:rPr>
          </w:pPr>
          <w:hyperlink w:anchor="_Toc520185651" w:history="1">
            <w:r w:rsidR="00283516" w:rsidRPr="00A42B1D">
              <w:rPr>
                <w:rStyle w:val="Hiperveza"/>
                <w:noProof/>
              </w:rPr>
              <w:t>6.  PODACI O PONUDI</w:t>
            </w:r>
            <w:r w:rsidR="00283516">
              <w:rPr>
                <w:noProof/>
                <w:webHidden/>
              </w:rPr>
              <w:tab/>
            </w:r>
            <w:r w:rsidR="00283516">
              <w:rPr>
                <w:noProof/>
                <w:webHidden/>
              </w:rPr>
              <w:fldChar w:fldCharType="begin"/>
            </w:r>
            <w:r w:rsidR="00283516">
              <w:rPr>
                <w:noProof/>
                <w:webHidden/>
              </w:rPr>
              <w:instrText xml:space="preserve"> PAGEREF _Toc520185651 \h </w:instrText>
            </w:r>
            <w:r w:rsidR="00283516">
              <w:rPr>
                <w:noProof/>
                <w:webHidden/>
              </w:rPr>
            </w:r>
            <w:r w:rsidR="00283516">
              <w:rPr>
                <w:noProof/>
                <w:webHidden/>
              </w:rPr>
              <w:fldChar w:fldCharType="separate"/>
            </w:r>
            <w:r w:rsidR="00283516">
              <w:rPr>
                <w:noProof/>
                <w:webHidden/>
              </w:rPr>
              <w:t>19</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52" w:history="1">
            <w:r w:rsidR="00283516" w:rsidRPr="00A42B1D">
              <w:rPr>
                <w:rStyle w:val="Hiperveza"/>
                <w:noProof/>
              </w:rPr>
              <w:t>6.1.  Sadržaj i način izrade</w:t>
            </w:r>
            <w:r w:rsidR="00283516">
              <w:rPr>
                <w:noProof/>
                <w:webHidden/>
              </w:rPr>
              <w:tab/>
            </w:r>
            <w:r w:rsidR="00283516">
              <w:rPr>
                <w:noProof/>
                <w:webHidden/>
              </w:rPr>
              <w:fldChar w:fldCharType="begin"/>
            </w:r>
            <w:r w:rsidR="00283516">
              <w:rPr>
                <w:noProof/>
                <w:webHidden/>
              </w:rPr>
              <w:instrText xml:space="preserve"> PAGEREF _Toc520185652 \h </w:instrText>
            </w:r>
            <w:r w:rsidR="00283516">
              <w:rPr>
                <w:noProof/>
                <w:webHidden/>
              </w:rPr>
            </w:r>
            <w:r w:rsidR="00283516">
              <w:rPr>
                <w:noProof/>
                <w:webHidden/>
              </w:rPr>
              <w:fldChar w:fldCharType="separate"/>
            </w:r>
            <w:r w:rsidR="00283516">
              <w:rPr>
                <w:noProof/>
                <w:webHidden/>
              </w:rPr>
              <w:t>19</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53" w:history="1">
            <w:r w:rsidR="00283516" w:rsidRPr="00A42B1D">
              <w:rPr>
                <w:rStyle w:val="Hiperveza"/>
                <w:noProof/>
              </w:rPr>
              <w:t>6.2.  Način dostave (elektroničkim sredstvima komunikacije te sredstvima komunikacije koja nisu elektronička)</w:t>
            </w:r>
            <w:r w:rsidR="00283516">
              <w:rPr>
                <w:noProof/>
                <w:webHidden/>
              </w:rPr>
              <w:tab/>
            </w:r>
            <w:r w:rsidR="00283516">
              <w:rPr>
                <w:noProof/>
                <w:webHidden/>
              </w:rPr>
              <w:fldChar w:fldCharType="begin"/>
            </w:r>
            <w:r w:rsidR="00283516">
              <w:rPr>
                <w:noProof/>
                <w:webHidden/>
              </w:rPr>
              <w:instrText xml:space="preserve"> PAGEREF _Toc520185653 \h </w:instrText>
            </w:r>
            <w:r w:rsidR="00283516">
              <w:rPr>
                <w:noProof/>
                <w:webHidden/>
              </w:rPr>
            </w:r>
            <w:r w:rsidR="00283516">
              <w:rPr>
                <w:noProof/>
                <w:webHidden/>
              </w:rPr>
              <w:fldChar w:fldCharType="separate"/>
            </w:r>
            <w:r w:rsidR="00283516">
              <w:rPr>
                <w:noProof/>
                <w:webHidden/>
              </w:rPr>
              <w:t>19</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54" w:history="1">
            <w:r w:rsidR="00283516" w:rsidRPr="00A42B1D">
              <w:rPr>
                <w:rStyle w:val="Hiperveza"/>
                <w:noProof/>
              </w:rPr>
              <w:t>6.3.  Izmjena ponude i odustajanje od ponude</w:t>
            </w:r>
            <w:r w:rsidR="00283516">
              <w:rPr>
                <w:noProof/>
                <w:webHidden/>
              </w:rPr>
              <w:tab/>
            </w:r>
            <w:r w:rsidR="00283516">
              <w:rPr>
                <w:noProof/>
                <w:webHidden/>
              </w:rPr>
              <w:fldChar w:fldCharType="begin"/>
            </w:r>
            <w:r w:rsidR="00283516">
              <w:rPr>
                <w:noProof/>
                <w:webHidden/>
              </w:rPr>
              <w:instrText xml:space="preserve"> PAGEREF _Toc520185654 \h </w:instrText>
            </w:r>
            <w:r w:rsidR="00283516">
              <w:rPr>
                <w:noProof/>
                <w:webHidden/>
              </w:rPr>
            </w:r>
            <w:r w:rsidR="00283516">
              <w:rPr>
                <w:noProof/>
                <w:webHidden/>
              </w:rPr>
              <w:fldChar w:fldCharType="separate"/>
            </w:r>
            <w:r w:rsidR="00283516">
              <w:rPr>
                <w:noProof/>
                <w:webHidden/>
              </w:rPr>
              <w:t>21</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55" w:history="1">
            <w:r w:rsidR="00283516" w:rsidRPr="00A42B1D">
              <w:rPr>
                <w:rStyle w:val="Hiperveza"/>
                <w:noProof/>
              </w:rPr>
              <w:t>6.4.  Dopustivost varijanti ponuda</w:t>
            </w:r>
            <w:r w:rsidR="00283516">
              <w:rPr>
                <w:noProof/>
                <w:webHidden/>
              </w:rPr>
              <w:tab/>
            </w:r>
            <w:r w:rsidR="00283516">
              <w:rPr>
                <w:noProof/>
                <w:webHidden/>
              </w:rPr>
              <w:fldChar w:fldCharType="begin"/>
            </w:r>
            <w:r w:rsidR="00283516">
              <w:rPr>
                <w:noProof/>
                <w:webHidden/>
              </w:rPr>
              <w:instrText xml:space="preserve"> PAGEREF _Toc520185655 \h </w:instrText>
            </w:r>
            <w:r w:rsidR="00283516">
              <w:rPr>
                <w:noProof/>
                <w:webHidden/>
              </w:rPr>
            </w:r>
            <w:r w:rsidR="00283516">
              <w:rPr>
                <w:noProof/>
                <w:webHidden/>
              </w:rPr>
              <w:fldChar w:fldCharType="separate"/>
            </w:r>
            <w:r w:rsidR="00283516">
              <w:rPr>
                <w:noProof/>
                <w:webHidden/>
              </w:rPr>
              <w:t>21</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56" w:history="1">
            <w:r w:rsidR="00283516" w:rsidRPr="00A42B1D">
              <w:rPr>
                <w:rStyle w:val="Hiperveza"/>
                <w:noProof/>
              </w:rPr>
              <w:t>6.5.  Način određivanja cijene ponude</w:t>
            </w:r>
            <w:r w:rsidR="00283516">
              <w:rPr>
                <w:noProof/>
                <w:webHidden/>
              </w:rPr>
              <w:tab/>
            </w:r>
            <w:r w:rsidR="00283516">
              <w:rPr>
                <w:noProof/>
                <w:webHidden/>
              </w:rPr>
              <w:fldChar w:fldCharType="begin"/>
            </w:r>
            <w:r w:rsidR="00283516">
              <w:rPr>
                <w:noProof/>
                <w:webHidden/>
              </w:rPr>
              <w:instrText xml:space="preserve"> PAGEREF _Toc520185656 \h </w:instrText>
            </w:r>
            <w:r w:rsidR="00283516">
              <w:rPr>
                <w:noProof/>
                <w:webHidden/>
              </w:rPr>
            </w:r>
            <w:r w:rsidR="00283516">
              <w:rPr>
                <w:noProof/>
                <w:webHidden/>
              </w:rPr>
              <w:fldChar w:fldCharType="separate"/>
            </w:r>
            <w:r w:rsidR="00283516">
              <w:rPr>
                <w:noProof/>
                <w:webHidden/>
              </w:rPr>
              <w:t>21</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57" w:history="1">
            <w:r w:rsidR="00283516" w:rsidRPr="00A42B1D">
              <w:rPr>
                <w:rStyle w:val="Hiperveza"/>
                <w:noProof/>
              </w:rPr>
              <w:t>6.6.  Valuta ponude</w:t>
            </w:r>
            <w:r w:rsidR="00283516">
              <w:rPr>
                <w:noProof/>
                <w:webHidden/>
              </w:rPr>
              <w:tab/>
            </w:r>
            <w:r w:rsidR="00283516">
              <w:rPr>
                <w:noProof/>
                <w:webHidden/>
              </w:rPr>
              <w:fldChar w:fldCharType="begin"/>
            </w:r>
            <w:r w:rsidR="00283516">
              <w:rPr>
                <w:noProof/>
                <w:webHidden/>
              </w:rPr>
              <w:instrText xml:space="preserve"> PAGEREF _Toc520185657 \h </w:instrText>
            </w:r>
            <w:r w:rsidR="00283516">
              <w:rPr>
                <w:noProof/>
                <w:webHidden/>
              </w:rPr>
            </w:r>
            <w:r w:rsidR="00283516">
              <w:rPr>
                <w:noProof/>
                <w:webHidden/>
              </w:rPr>
              <w:fldChar w:fldCharType="separate"/>
            </w:r>
            <w:r w:rsidR="00283516">
              <w:rPr>
                <w:noProof/>
                <w:webHidden/>
              </w:rPr>
              <w:t>22</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58" w:history="1">
            <w:r w:rsidR="00283516" w:rsidRPr="00A42B1D">
              <w:rPr>
                <w:rStyle w:val="Hiperveza"/>
                <w:noProof/>
              </w:rPr>
              <w:t>6.7.  Kriterij za odabir ponude te relativni ponder kriterija</w:t>
            </w:r>
            <w:r w:rsidR="00283516">
              <w:rPr>
                <w:noProof/>
                <w:webHidden/>
              </w:rPr>
              <w:tab/>
            </w:r>
            <w:r w:rsidR="00283516">
              <w:rPr>
                <w:noProof/>
                <w:webHidden/>
              </w:rPr>
              <w:fldChar w:fldCharType="begin"/>
            </w:r>
            <w:r w:rsidR="00283516">
              <w:rPr>
                <w:noProof/>
                <w:webHidden/>
              </w:rPr>
              <w:instrText xml:space="preserve"> PAGEREF _Toc520185658 \h </w:instrText>
            </w:r>
            <w:r w:rsidR="00283516">
              <w:rPr>
                <w:noProof/>
                <w:webHidden/>
              </w:rPr>
            </w:r>
            <w:r w:rsidR="00283516">
              <w:rPr>
                <w:noProof/>
                <w:webHidden/>
              </w:rPr>
              <w:fldChar w:fldCharType="separate"/>
            </w:r>
            <w:r w:rsidR="00283516">
              <w:rPr>
                <w:noProof/>
                <w:webHidden/>
              </w:rPr>
              <w:t>22</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59" w:history="1">
            <w:r w:rsidR="00283516" w:rsidRPr="00A42B1D">
              <w:rPr>
                <w:rStyle w:val="Hiperveza"/>
                <w:noProof/>
              </w:rPr>
              <w:t>6.8.  Jezik i pismo na kojem se izrađuje ponuda ili njezin dio</w:t>
            </w:r>
            <w:r w:rsidR="00283516">
              <w:rPr>
                <w:noProof/>
                <w:webHidden/>
              </w:rPr>
              <w:tab/>
            </w:r>
            <w:r w:rsidR="00283516">
              <w:rPr>
                <w:noProof/>
                <w:webHidden/>
              </w:rPr>
              <w:fldChar w:fldCharType="begin"/>
            </w:r>
            <w:r w:rsidR="00283516">
              <w:rPr>
                <w:noProof/>
                <w:webHidden/>
              </w:rPr>
              <w:instrText xml:space="preserve"> PAGEREF _Toc520185659 \h </w:instrText>
            </w:r>
            <w:r w:rsidR="00283516">
              <w:rPr>
                <w:noProof/>
                <w:webHidden/>
              </w:rPr>
            </w:r>
            <w:r w:rsidR="00283516">
              <w:rPr>
                <w:noProof/>
                <w:webHidden/>
              </w:rPr>
              <w:fldChar w:fldCharType="separate"/>
            </w:r>
            <w:r w:rsidR="00283516">
              <w:rPr>
                <w:noProof/>
                <w:webHidden/>
              </w:rPr>
              <w:t>23</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60" w:history="1">
            <w:r w:rsidR="00283516" w:rsidRPr="00A42B1D">
              <w:rPr>
                <w:rStyle w:val="Hiperveza"/>
                <w:noProof/>
              </w:rPr>
              <w:t>6.9.  Rok valjanosti ponude</w:t>
            </w:r>
            <w:r w:rsidR="00283516">
              <w:rPr>
                <w:noProof/>
                <w:webHidden/>
              </w:rPr>
              <w:tab/>
            </w:r>
            <w:r w:rsidR="00283516">
              <w:rPr>
                <w:noProof/>
                <w:webHidden/>
              </w:rPr>
              <w:fldChar w:fldCharType="begin"/>
            </w:r>
            <w:r w:rsidR="00283516">
              <w:rPr>
                <w:noProof/>
                <w:webHidden/>
              </w:rPr>
              <w:instrText xml:space="preserve"> PAGEREF _Toc520185660 \h </w:instrText>
            </w:r>
            <w:r w:rsidR="00283516">
              <w:rPr>
                <w:noProof/>
                <w:webHidden/>
              </w:rPr>
            </w:r>
            <w:r w:rsidR="00283516">
              <w:rPr>
                <w:noProof/>
                <w:webHidden/>
              </w:rPr>
              <w:fldChar w:fldCharType="separate"/>
            </w:r>
            <w:r w:rsidR="00283516">
              <w:rPr>
                <w:noProof/>
                <w:webHidden/>
              </w:rPr>
              <w:t>23</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61" w:history="1">
            <w:r w:rsidR="00283516" w:rsidRPr="00A42B1D">
              <w:rPr>
                <w:rStyle w:val="Hiperveza"/>
                <w:noProof/>
              </w:rPr>
              <w:t>6.10.  Navod da ponuda obvezuje</w:t>
            </w:r>
            <w:r w:rsidR="00283516">
              <w:rPr>
                <w:noProof/>
                <w:webHidden/>
              </w:rPr>
              <w:tab/>
            </w:r>
            <w:r w:rsidR="00283516">
              <w:rPr>
                <w:noProof/>
                <w:webHidden/>
              </w:rPr>
              <w:fldChar w:fldCharType="begin"/>
            </w:r>
            <w:r w:rsidR="00283516">
              <w:rPr>
                <w:noProof/>
                <w:webHidden/>
              </w:rPr>
              <w:instrText xml:space="preserve"> PAGEREF _Toc520185661 \h </w:instrText>
            </w:r>
            <w:r w:rsidR="00283516">
              <w:rPr>
                <w:noProof/>
                <w:webHidden/>
              </w:rPr>
            </w:r>
            <w:r w:rsidR="00283516">
              <w:rPr>
                <w:noProof/>
                <w:webHidden/>
              </w:rPr>
              <w:fldChar w:fldCharType="separate"/>
            </w:r>
            <w:r w:rsidR="00283516">
              <w:rPr>
                <w:noProof/>
                <w:webHidden/>
              </w:rPr>
              <w:t>23</w:t>
            </w:r>
            <w:r w:rsidR="00283516">
              <w:rPr>
                <w:noProof/>
                <w:webHidden/>
              </w:rPr>
              <w:fldChar w:fldCharType="end"/>
            </w:r>
          </w:hyperlink>
        </w:p>
        <w:p w:rsidR="00283516" w:rsidRDefault="002B063B">
          <w:pPr>
            <w:pStyle w:val="Sadraj2"/>
            <w:rPr>
              <w:rFonts w:asciiTheme="minorHAnsi" w:eastAsiaTheme="minorEastAsia" w:hAnsiTheme="minorHAnsi" w:cstheme="minorBidi"/>
              <w:noProof/>
              <w:sz w:val="22"/>
              <w:szCs w:val="22"/>
            </w:rPr>
          </w:pPr>
          <w:hyperlink w:anchor="_Toc520185662" w:history="1">
            <w:r w:rsidR="00283516" w:rsidRPr="00A42B1D">
              <w:rPr>
                <w:rStyle w:val="Hiperveza"/>
                <w:noProof/>
              </w:rPr>
              <w:t>7.  OSTALE ODREDBE</w:t>
            </w:r>
            <w:r w:rsidR="00283516">
              <w:rPr>
                <w:noProof/>
                <w:webHidden/>
              </w:rPr>
              <w:tab/>
            </w:r>
            <w:r w:rsidR="00283516">
              <w:rPr>
                <w:noProof/>
                <w:webHidden/>
              </w:rPr>
              <w:fldChar w:fldCharType="begin"/>
            </w:r>
            <w:r w:rsidR="00283516">
              <w:rPr>
                <w:noProof/>
                <w:webHidden/>
              </w:rPr>
              <w:instrText xml:space="preserve"> PAGEREF _Toc520185662 \h </w:instrText>
            </w:r>
            <w:r w:rsidR="00283516">
              <w:rPr>
                <w:noProof/>
                <w:webHidden/>
              </w:rPr>
            </w:r>
            <w:r w:rsidR="00283516">
              <w:rPr>
                <w:noProof/>
                <w:webHidden/>
              </w:rPr>
              <w:fldChar w:fldCharType="separate"/>
            </w:r>
            <w:r w:rsidR="00283516">
              <w:rPr>
                <w:noProof/>
                <w:webHidden/>
              </w:rPr>
              <w:t>24</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63" w:history="1">
            <w:r w:rsidR="00283516" w:rsidRPr="00A42B1D">
              <w:rPr>
                <w:rStyle w:val="Hiperveza"/>
                <w:noProof/>
              </w:rPr>
              <w:t>7.1.  Podaci o terminu obilaska lokacije ili neposrednog pregleda dokumenata koji potkrepljuju dokumentaciju o nabavi</w:t>
            </w:r>
            <w:r w:rsidR="00283516">
              <w:rPr>
                <w:noProof/>
                <w:webHidden/>
              </w:rPr>
              <w:tab/>
            </w:r>
            <w:r w:rsidR="00283516">
              <w:rPr>
                <w:noProof/>
                <w:webHidden/>
              </w:rPr>
              <w:fldChar w:fldCharType="begin"/>
            </w:r>
            <w:r w:rsidR="00283516">
              <w:rPr>
                <w:noProof/>
                <w:webHidden/>
              </w:rPr>
              <w:instrText xml:space="preserve"> PAGEREF _Toc520185663 \h </w:instrText>
            </w:r>
            <w:r w:rsidR="00283516">
              <w:rPr>
                <w:noProof/>
                <w:webHidden/>
              </w:rPr>
            </w:r>
            <w:r w:rsidR="00283516">
              <w:rPr>
                <w:noProof/>
                <w:webHidden/>
              </w:rPr>
              <w:fldChar w:fldCharType="separate"/>
            </w:r>
            <w:r w:rsidR="00283516">
              <w:rPr>
                <w:noProof/>
                <w:webHidden/>
              </w:rPr>
              <w:t>24</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64" w:history="1">
            <w:r w:rsidR="00283516" w:rsidRPr="00A42B1D">
              <w:rPr>
                <w:rStyle w:val="Hiperveza"/>
                <w:noProof/>
              </w:rPr>
              <w:t>7.2.</w:t>
            </w:r>
            <w:r w:rsidR="00283516">
              <w:rPr>
                <w:rFonts w:asciiTheme="minorHAnsi" w:eastAsiaTheme="minorEastAsia" w:hAnsiTheme="minorHAnsi" w:cstheme="minorBidi"/>
                <w:noProof/>
                <w:lang w:eastAsia="hr-HR"/>
              </w:rPr>
              <w:tab/>
            </w:r>
            <w:r w:rsidR="00283516" w:rsidRPr="00A42B1D">
              <w:rPr>
                <w:rStyle w:val="Hiperveza"/>
                <w:noProof/>
              </w:rPr>
              <w:t>Odredbe koje se odnose na zajednicu gospodarskih subjekta</w:t>
            </w:r>
            <w:r w:rsidR="00283516">
              <w:rPr>
                <w:noProof/>
                <w:webHidden/>
              </w:rPr>
              <w:tab/>
            </w:r>
            <w:r w:rsidR="00283516">
              <w:rPr>
                <w:noProof/>
                <w:webHidden/>
              </w:rPr>
              <w:fldChar w:fldCharType="begin"/>
            </w:r>
            <w:r w:rsidR="00283516">
              <w:rPr>
                <w:noProof/>
                <w:webHidden/>
              </w:rPr>
              <w:instrText xml:space="preserve"> PAGEREF _Toc520185664 \h </w:instrText>
            </w:r>
            <w:r w:rsidR="00283516">
              <w:rPr>
                <w:noProof/>
                <w:webHidden/>
              </w:rPr>
            </w:r>
            <w:r w:rsidR="00283516">
              <w:rPr>
                <w:noProof/>
                <w:webHidden/>
              </w:rPr>
              <w:fldChar w:fldCharType="separate"/>
            </w:r>
            <w:r w:rsidR="00283516">
              <w:rPr>
                <w:noProof/>
                <w:webHidden/>
              </w:rPr>
              <w:t>24</w:t>
            </w:r>
            <w:r w:rsidR="00283516">
              <w:rPr>
                <w:noProof/>
                <w:webHidden/>
              </w:rPr>
              <w:fldChar w:fldCharType="end"/>
            </w:r>
          </w:hyperlink>
        </w:p>
        <w:p w:rsidR="00283516" w:rsidRDefault="002B063B">
          <w:pPr>
            <w:pStyle w:val="Sadraj3"/>
            <w:tabs>
              <w:tab w:val="right" w:leader="dot" w:pos="9060"/>
            </w:tabs>
            <w:rPr>
              <w:rFonts w:asciiTheme="minorHAnsi" w:eastAsiaTheme="minorEastAsia" w:hAnsiTheme="minorHAnsi" w:cstheme="minorBidi"/>
              <w:noProof/>
              <w:lang w:eastAsia="hr-HR"/>
            </w:rPr>
          </w:pPr>
          <w:hyperlink w:anchor="_Toc520185665" w:history="1">
            <w:r w:rsidR="00283516" w:rsidRPr="00A42B1D">
              <w:rPr>
                <w:rStyle w:val="Hiperveza"/>
                <w:noProof/>
              </w:rPr>
              <w:t>7.3.    Odredbe koje se odnose na podugovaratelje</w:t>
            </w:r>
            <w:r w:rsidR="00283516">
              <w:rPr>
                <w:noProof/>
                <w:webHidden/>
              </w:rPr>
              <w:tab/>
            </w:r>
            <w:r w:rsidR="00283516">
              <w:rPr>
                <w:noProof/>
                <w:webHidden/>
              </w:rPr>
              <w:fldChar w:fldCharType="begin"/>
            </w:r>
            <w:r w:rsidR="00283516">
              <w:rPr>
                <w:noProof/>
                <w:webHidden/>
              </w:rPr>
              <w:instrText xml:space="preserve"> PAGEREF _Toc520185665 \h </w:instrText>
            </w:r>
            <w:r w:rsidR="00283516">
              <w:rPr>
                <w:noProof/>
                <w:webHidden/>
              </w:rPr>
            </w:r>
            <w:r w:rsidR="00283516">
              <w:rPr>
                <w:noProof/>
                <w:webHidden/>
              </w:rPr>
              <w:fldChar w:fldCharType="separate"/>
            </w:r>
            <w:r w:rsidR="00283516">
              <w:rPr>
                <w:noProof/>
                <w:webHidden/>
              </w:rPr>
              <w:t>24</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66" w:history="1">
            <w:r w:rsidR="00283516" w:rsidRPr="00A42B1D">
              <w:rPr>
                <w:rStyle w:val="Hiperveza"/>
                <w:noProof/>
              </w:rPr>
              <w:t>7.4.</w:t>
            </w:r>
            <w:r w:rsidR="00283516">
              <w:rPr>
                <w:rFonts w:asciiTheme="minorHAnsi" w:eastAsiaTheme="minorEastAsia" w:hAnsiTheme="minorHAnsi" w:cstheme="minorBidi"/>
                <w:noProof/>
                <w:lang w:eastAsia="hr-HR"/>
              </w:rPr>
              <w:tab/>
            </w:r>
            <w:r w:rsidR="00283516" w:rsidRPr="00A42B1D">
              <w:rPr>
                <w:rStyle w:val="Hiperveza"/>
                <w:noProof/>
              </w:rPr>
              <w:t>Vrsta, sredstvo i uvjeti jamstva</w:t>
            </w:r>
            <w:r w:rsidR="00283516">
              <w:rPr>
                <w:noProof/>
                <w:webHidden/>
              </w:rPr>
              <w:tab/>
            </w:r>
            <w:r w:rsidR="00283516">
              <w:rPr>
                <w:noProof/>
                <w:webHidden/>
              </w:rPr>
              <w:fldChar w:fldCharType="begin"/>
            </w:r>
            <w:r w:rsidR="00283516">
              <w:rPr>
                <w:noProof/>
                <w:webHidden/>
              </w:rPr>
              <w:instrText xml:space="preserve"> PAGEREF _Toc520185666 \h </w:instrText>
            </w:r>
            <w:r w:rsidR="00283516">
              <w:rPr>
                <w:noProof/>
                <w:webHidden/>
              </w:rPr>
            </w:r>
            <w:r w:rsidR="00283516">
              <w:rPr>
                <w:noProof/>
                <w:webHidden/>
              </w:rPr>
              <w:fldChar w:fldCharType="separate"/>
            </w:r>
            <w:r w:rsidR="00283516">
              <w:rPr>
                <w:noProof/>
                <w:webHidden/>
              </w:rPr>
              <w:t>25</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67" w:history="1">
            <w:r w:rsidR="00283516" w:rsidRPr="00A42B1D">
              <w:rPr>
                <w:rStyle w:val="Hiperveza"/>
                <w:noProof/>
              </w:rPr>
              <w:t>7.5.</w:t>
            </w:r>
            <w:r w:rsidR="00283516">
              <w:rPr>
                <w:rFonts w:asciiTheme="minorHAnsi" w:eastAsiaTheme="minorEastAsia" w:hAnsiTheme="minorHAnsi" w:cstheme="minorBidi"/>
                <w:noProof/>
                <w:lang w:eastAsia="hr-HR"/>
              </w:rPr>
              <w:tab/>
            </w:r>
            <w:r w:rsidR="00283516" w:rsidRPr="00A42B1D">
              <w:rPr>
                <w:rStyle w:val="Hiperveza"/>
                <w:noProof/>
              </w:rPr>
              <w:t>Datum, vrijeme i mjesto javnog otvaranja ponuda</w:t>
            </w:r>
            <w:r w:rsidR="00283516">
              <w:rPr>
                <w:noProof/>
                <w:webHidden/>
              </w:rPr>
              <w:tab/>
            </w:r>
            <w:r w:rsidR="00283516">
              <w:rPr>
                <w:noProof/>
                <w:webHidden/>
              </w:rPr>
              <w:fldChar w:fldCharType="begin"/>
            </w:r>
            <w:r w:rsidR="00283516">
              <w:rPr>
                <w:noProof/>
                <w:webHidden/>
              </w:rPr>
              <w:instrText xml:space="preserve"> PAGEREF _Toc520185667 \h </w:instrText>
            </w:r>
            <w:r w:rsidR="00283516">
              <w:rPr>
                <w:noProof/>
                <w:webHidden/>
              </w:rPr>
            </w:r>
            <w:r w:rsidR="00283516">
              <w:rPr>
                <w:noProof/>
                <w:webHidden/>
              </w:rPr>
              <w:fldChar w:fldCharType="separate"/>
            </w:r>
            <w:r w:rsidR="00283516">
              <w:rPr>
                <w:noProof/>
                <w:webHidden/>
              </w:rPr>
              <w:t>27</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68" w:history="1">
            <w:r w:rsidR="00283516" w:rsidRPr="00A42B1D">
              <w:rPr>
                <w:rStyle w:val="Hiperveza"/>
                <w:noProof/>
              </w:rPr>
              <w:t>7.6.</w:t>
            </w:r>
            <w:r w:rsidR="00283516">
              <w:rPr>
                <w:rFonts w:asciiTheme="minorHAnsi" w:eastAsiaTheme="minorEastAsia" w:hAnsiTheme="minorHAnsi" w:cstheme="minorBidi"/>
                <w:noProof/>
                <w:lang w:eastAsia="hr-HR"/>
              </w:rPr>
              <w:tab/>
            </w:r>
            <w:r w:rsidR="00283516" w:rsidRPr="00A42B1D">
              <w:rPr>
                <w:rStyle w:val="Hiperveza"/>
                <w:noProof/>
              </w:rPr>
              <w:t>Dokumenti koji će se nakon završetka postupka javne nabave vratiti ponuditeljima</w:t>
            </w:r>
            <w:r w:rsidR="00283516">
              <w:rPr>
                <w:noProof/>
                <w:webHidden/>
              </w:rPr>
              <w:tab/>
            </w:r>
            <w:r w:rsidR="00283516">
              <w:rPr>
                <w:noProof/>
                <w:webHidden/>
              </w:rPr>
              <w:fldChar w:fldCharType="begin"/>
            </w:r>
            <w:r w:rsidR="00283516">
              <w:rPr>
                <w:noProof/>
                <w:webHidden/>
              </w:rPr>
              <w:instrText xml:space="preserve"> PAGEREF _Toc520185668 \h </w:instrText>
            </w:r>
            <w:r w:rsidR="00283516">
              <w:rPr>
                <w:noProof/>
                <w:webHidden/>
              </w:rPr>
            </w:r>
            <w:r w:rsidR="00283516">
              <w:rPr>
                <w:noProof/>
                <w:webHidden/>
              </w:rPr>
              <w:fldChar w:fldCharType="separate"/>
            </w:r>
            <w:r w:rsidR="00283516">
              <w:rPr>
                <w:noProof/>
                <w:webHidden/>
              </w:rPr>
              <w:t>27</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69" w:history="1">
            <w:r w:rsidR="00283516" w:rsidRPr="00A42B1D">
              <w:rPr>
                <w:rStyle w:val="Hiperveza"/>
                <w:noProof/>
              </w:rPr>
              <w:t>7.7.</w:t>
            </w:r>
            <w:r w:rsidR="00283516">
              <w:rPr>
                <w:rFonts w:asciiTheme="minorHAnsi" w:eastAsiaTheme="minorEastAsia" w:hAnsiTheme="minorHAnsi" w:cstheme="minorBidi"/>
                <w:noProof/>
                <w:lang w:eastAsia="hr-HR"/>
              </w:rPr>
              <w:tab/>
            </w:r>
            <w:r w:rsidR="00283516" w:rsidRPr="00A42B1D">
              <w:rPr>
                <w:rStyle w:val="Hiperveza"/>
                <w:noProof/>
              </w:rPr>
              <w:t>Posebni uvjeti za izvršenje ugovora</w:t>
            </w:r>
            <w:r w:rsidR="00283516">
              <w:rPr>
                <w:noProof/>
                <w:webHidden/>
              </w:rPr>
              <w:tab/>
            </w:r>
            <w:r w:rsidR="00283516">
              <w:rPr>
                <w:noProof/>
                <w:webHidden/>
              </w:rPr>
              <w:fldChar w:fldCharType="begin"/>
            </w:r>
            <w:r w:rsidR="00283516">
              <w:rPr>
                <w:noProof/>
                <w:webHidden/>
              </w:rPr>
              <w:instrText xml:space="preserve"> PAGEREF _Toc520185669 \h </w:instrText>
            </w:r>
            <w:r w:rsidR="00283516">
              <w:rPr>
                <w:noProof/>
                <w:webHidden/>
              </w:rPr>
            </w:r>
            <w:r w:rsidR="00283516">
              <w:rPr>
                <w:noProof/>
                <w:webHidden/>
              </w:rPr>
              <w:fldChar w:fldCharType="separate"/>
            </w:r>
            <w:r w:rsidR="00283516">
              <w:rPr>
                <w:noProof/>
                <w:webHidden/>
              </w:rPr>
              <w:t>28</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70" w:history="1">
            <w:r w:rsidR="00283516" w:rsidRPr="00A42B1D">
              <w:rPr>
                <w:rStyle w:val="Hiperveza"/>
                <w:noProof/>
              </w:rPr>
              <w:t>7.8.</w:t>
            </w:r>
            <w:r w:rsidR="00283516">
              <w:rPr>
                <w:rFonts w:asciiTheme="minorHAnsi" w:eastAsiaTheme="minorEastAsia" w:hAnsiTheme="minorHAnsi" w:cstheme="minorBidi"/>
                <w:noProof/>
                <w:lang w:eastAsia="hr-HR"/>
              </w:rPr>
              <w:tab/>
            </w:r>
            <w:r w:rsidR="00283516" w:rsidRPr="00A42B1D">
              <w:rPr>
                <w:rStyle w:val="Hiperveza"/>
                <w:noProof/>
              </w:rPr>
              <w:t>Navod o primjeni trgovačkih običaja (uzanci)</w:t>
            </w:r>
            <w:r w:rsidR="00283516">
              <w:rPr>
                <w:noProof/>
                <w:webHidden/>
              </w:rPr>
              <w:tab/>
            </w:r>
            <w:r w:rsidR="00283516">
              <w:rPr>
                <w:noProof/>
                <w:webHidden/>
              </w:rPr>
              <w:fldChar w:fldCharType="begin"/>
            </w:r>
            <w:r w:rsidR="00283516">
              <w:rPr>
                <w:noProof/>
                <w:webHidden/>
              </w:rPr>
              <w:instrText xml:space="preserve"> PAGEREF _Toc520185670 \h </w:instrText>
            </w:r>
            <w:r w:rsidR="00283516">
              <w:rPr>
                <w:noProof/>
                <w:webHidden/>
              </w:rPr>
            </w:r>
            <w:r w:rsidR="00283516">
              <w:rPr>
                <w:noProof/>
                <w:webHidden/>
              </w:rPr>
              <w:fldChar w:fldCharType="separate"/>
            </w:r>
            <w:r w:rsidR="00283516">
              <w:rPr>
                <w:noProof/>
                <w:webHidden/>
              </w:rPr>
              <w:t>29</w:t>
            </w:r>
            <w:r w:rsidR="00283516">
              <w:rPr>
                <w:noProof/>
                <w:webHidden/>
              </w:rPr>
              <w:fldChar w:fldCharType="end"/>
            </w:r>
          </w:hyperlink>
        </w:p>
        <w:p w:rsidR="00283516" w:rsidRDefault="002B063B">
          <w:pPr>
            <w:pStyle w:val="Sadraj3"/>
            <w:tabs>
              <w:tab w:val="left" w:pos="1100"/>
              <w:tab w:val="right" w:leader="dot" w:pos="9060"/>
            </w:tabs>
            <w:rPr>
              <w:rFonts w:asciiTheme="minorHAnsi" w:eastAsiaTheme="minorEastAsia" w:hAnsiTheme="minorHAnsi" w:cstheme="minorBidi"/>
              <w:noProof/>
              <w:lang w:eastAsia="hr-HR"/>
            </w:rPr>
          </w:pPr>
          <w:hyperlink w:anchor="_Toc520185671" w:history="1">
            <w:r w:rsidR="00283516" w:rsidRPr="00A42B1D">
              <w:rPr>
                <w:rStyle w:val="Hiperveza"/>
                <w:noProof/>
              </w:rPr>
              <w:t>7.9.</w:t>
            </w:r>
            <w:r w:rsidR="00283516">
              <w:rPr>
                <w:rFonts w:asciiTheme="minorHAnsi" w:eastAsiaTheme="minorEastAsia" w:hAnsiTheme="minorHAnsi" w:cstheme="minorBidi"/>
                <w:noProof/>
                <w:lang w:eastAsia="hr-HR"/>
              </w:rPr>
              <w:tab/>
            </w:r>
            <w:r w:rsidR="00283516" w:rsidRPr="00A42B1D">
              <w:rPr>
                <w:rStyle w:val="Hiperveza"/>
                <w:noProof/>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283516">
              <w:rPr>
                <w:noProof/>
                <w:webHidden/>
              </w:rPr>
              <w:tab/>
            </w:r>
            <w:r w:rsidR="00283516">
              <w:rPr>
                <w:noProof/>
                <w:webHidden/>
              </w:rPr>
              <w:fldChar w:fldCharType="begin"/>
            </w:r>
            <w:r w:rsidR="00283516">
              <w:rPr>
                <w:noProof/>
                <w:webHidden/>
              </w:rPr>
              <w:instrText xml:space="preserve"> PAGEREF _Toc520185671 \h </w:instrText>
            </w:r>
            <w:r w:rsidR="00283516">
              <w:rPr>
                <w:noProof/>
                <w:webHidden/>
              </w:rPr>
            </w:r>
            <w:r w:rsidR="00283516">
              <w:rPr>
                <w:noProof/>
                <w:webHidden/>
              </w:rPr>
              <w:fldChar w:fldCharType="separate"/>
            </w:r>
            <w:r w:rsidR="00283516">
              <w:rPr>
                <w:noProof/>
                <w:webHidden/>
              </w:rPr>
              <w:t>29</w:t>
            </w:r>
            <w:r w:rsidR="00283516">
              <w:rPr>
                <w:noProof/>
                <w:webHidden/>
              </w:rPr>
              <w:fldChar w:fldCharType="end"/>
            </w:r>
          </w:hyperlink>
        </w:p>
        <w:p w:rsidR="00283516" w:rsidRDefault="002B063B">
          <w:pPr>
            <w:pStyle w:val="Sadraj3"/>
            <w:tabs>
              <w:tab w:val="left" w:pos="1320"/>
              <w:tab w:val="right" w:leader="dot" w:pos="9060"/>
            </w:tabs>
            <w:rPr>
              <w:rFonts w:asciiTheme="minorHAnsi" w:eastAsiaTheme="minorEastAsia" w:hAnsiTheme="minorHAnsi" w:cstheme="minorBidi"/>
              <w:noProof/>
              <w:lang w:eastAsia="hr-HR"/>
            </w:rPr>
          </w:pPr>
          <w:hyperlink w:anchor="_Toc520185672" w:history="1">
            <w:r w:rsidR="00283516" w:rsidRPr="00A42B1D">
              <w:rPr>
                <w:rStyle w:val="Hiperveza"/>
                <w:noProof/>
              </w:rPr>
              <w:t>7.10.</w:t>
            </w:r>
            <w:r w:rsidR="00283516">
              <w:rPr>
                <w:rFonts w:asciiTheme="minorHAnsi" w:eastAsiaTheme="minorEastAsia" w:hAnsiTheme="minorHAnsi" w:cstheme="minorBidi"/>
                <w:noProof/>
                <w:lang w:eastAsia="hr-HR"/>
              </w:rPr>
              <w:tab/>
            </w:r>
            <w:r w:rsidR="00283516" w:rsidRPr="00A42B1D">
              <w:rPr>
                <w:rStyle w:val="Hiperveza"/>
                <w:noProof/>
              </w:rPr>
              <w:t>Rok za donošenje odluke o odabiru</w:t>
            </w:r>
            <w:r w:rsidR="00283516">
              <w:rPr>
                <w:noProof/>
                <w:webHidden/>
              </w:rPr>
              <w:tab/>
            </w:r>
            <w:r w:rsidR="00283516">
              <w:rPr>
                <w:noProof/>
                <w:webHidden/>
              </w:rPr>
              <w:fldChar w:fldCharType="begin"/>
            </w:r>
            <w:r w:rsidR="00283516">
              <w:rPr>
                <w:noProof/>
                <w:webHidden/>
              </w:rPr>
              <w:instrText xml:space="preserve"> PAGEREF _Toc520185672 \h </w:instrText>
            </w:r>
            <w:r w:rsidR="00283516">
              <w:rPr>
                <w:noProof/>
                <w:webHidden/>
              </w:rPr>
            </w:r>
            <w:r w:rsidR="00283516">
              <w:rPr>
                <w:noProof/>
                <w:webHidden/>
              </w:rPr>
              <w:fldChar w:fldCharType="separate"/>
            </w:r>
            <w:r w:rsidR="00283516">
              <w:rPr>
                <w:noProof/>
                <w:webHidden/>
              </w:rPr>
              <w:t>29</w:t>
            </w:r>
            <w:r w:rsidR="00283516">
              <w:rPr>
                <w:noProof/>
                <w:webHidden/>
              </w:rPr>
              <w:fldChar w:fldCharType="end"/>
            </w:r>
          </w:hyperlink>
        </w:p>
        <w:p w:rsidR="00283516" w:rsidRDefault="002B063B">
          <w:pPr>
            <w:pStyle w:val="Sadraj3"/>
            <w:tabs>
              <w:tab w:val="left" w:pos="1320"/>
              <w:tab w:val="right" w:leader="dot" w:pos="9060"/>
            </w:tabs>
            <w:rPr>
              <w:rFonts w:asciiTheme="minorHAnsi" w:eastAsiaTheme="minorEastAsia" w:hAnsiTheme="minorHAnsi" w:cstheme="minorBidi"/>
              <w:noProof/>
              <w:lang w:eastAsia="hr-HR"/>
            </w:rPr>
          </w:pPr>
          <w:hyperlink w:anchor="_Toc520185673" w:history="1">
            <w:r w:rsidR="00283516" w:rsidRPr="00A42B1D">
              <w:rPr>
                <w:rStyle w:val="Hiperveza"/>
                <w:noProof/>
              </w:rPr>
              <w:t>7.11.</w:t>
            </w:r>
            <w:r w:rsidR="00283516">
              <w:rPr>
                <w:rFonts w:asciiTheme="minorHAnsi" w:eastAsiaTheme="minorEastAsia" w:hAnsiTheme="minorHAnsi" w:cstheme="minorBidi"/>
                <w:noProof/>
                <w:lang w:eastAsia="hr-HR"/>
              </w:rPr>
              <w:tab/>
            </w:r>
            <w:r w:rsidR="00283516" w:rsidRPr="00A42B1D">
              <w:rPr>
                <w:rStyle w:val="Hiperveza"/>
                <w:noProof/>
              </w:rPr>
              <w:t>Rok, način i uvjeti plaćanja</w:t>
            </w:r>
            <w:r w:rsidR="00283516">
              <w:rPr>
                <w:noProof/>
                <w:webHidden/>
              </w:rPr>
              <w:tab/>
            </w:r>
            <w:r w:rsidR="00283516">
              <w:rPr>
                <w:noProof/>
                <w:webHidden/>
              </w:rPr>
              <w:fldChar w:fldCharType="begin"/>
            </w:r>
            <w:r w:rsidR="00283516">
              <w:rPr>
                <w:noProof/>
                <w:webHidden/>
              </w:rPr>
              <w:instrText xml:space="preserve"> PAGEREF _Toc520185673 \h </w:instrText>
            </w:r>
            <w:r w:rsidR="00283516">
              <w:rPr>
                <w:noProof/>
                <w:webHidden/>
              </w:rPr>
            </w:r>
            <w:r w:rsidR="00283516">
              <w:rPr>
                <w:noProof/>
                <w:webHidden/>
              </w:rPr>
              <w:fldChar w:fldCharType="separate"/>
            </w:r>
            <w:r w:rsidR="00283516">
              <w:rPr>
                <w:noProof/>
                <w:webHidden/>
              </w:rPr>
              <w:t>29</w:t>
            </w:r>
            <w:r w:rsidR="00283516">
              <w:rPr>
                <w:noProof/>
                <w:webHidden/>
              </w:rPr>
              <w:fldChar w:fldCharType="end"/>
            </w:r>
          </w:hyperlink>
        </w:p>
        <w:p w:rsidR="00283516" w:rsidRDefault="002B063B">
          <w:pPr>
            <w:pStyle w:val="Sadraj3"/>
            <w:tabs>
              <w:tab w:val="left" w:pos="1320"/>
              <w:tab w:val="right" w:leader="dot" w:pos="9060"/>
            </w:tabs>
            <w:rPr>
              <w:rFonts w:asciiTheme="minorHAnsi" w:eastAsiaTheme="minorEastAsia" w:hAnsiTheme="minorHAnsi" w:cstheme="minorBidi"/>
              <w:noProof/>
              <w:lang w:eastAsia="hr-HR"/>
            </w:rPr>
          </w:pPr>
          <w:hyperlink w:anchor="_Toc520185674" w:history="1">
            <w:r w:rsidR="00283516" w:rsidRPr="00A42B1D">
              <w:rPr>
                <w:rStyle w:val="Hiperveza"/>
                <w:noProof/>
              </w:rPr>
              <w:t>7.12.</w:t>
            </w:r>
            <w:r w:rsidR="00283516">
              <w:rPr>
                <w:rFonts w:asciiTheme="minorHAnsi" w:eastAsiaTheme="minorEastAsia" w:hAnsiTheme="minorHAnsi" w:cstheme="minorBidi"/>
                <w:noProof/>
                <w:lang w:eastAsia="hr-HR"/>
              </w:rPr>
              <w:tab/>
            </w:r>
            <w:r w:rsidR="00283516" w:rsidRPr="00A42B1D">
              <w:rPr>
                <w:rStyle w:val="Hiperveza"/>
                <w:noProof/>
              </w:rPr>
              <w:t>Uvjeti i zahtjevi koji moraju biti ispunjeni sukladno posebnim propisima ili stručnim pravilima</w:t>
            </w:r>
            <w:r w:rsidR="00283516">
              <w:rPr>
                <w:noProof/>
                <w:webHidden/>
              </w:rPr>
              <w:tab/>
            </w:r>
            <w:r w:rsidR="00283516">
              <w:rPr>
                <w:noProof/>
                <w:webHidden/>
              </w:rPr>
              <w:fldChar w:fldCharType="begin"/>
            </w:r>
            <w:r w:rsidR="00283516">
              <w:rPr>
                <w:noProof/>
                <w:webHidden/>
              </w:rPr>
              <w:instrText xml:space="preserve"> PAGEREF _Toc520185674 \h </w:instrText>
            </w:r>
            <w:r w:rsidR="00283516">
              <w:rPr>
                <w:noProof/>
                <w:webHidden/>
              </w:rPr>
            </w:r>
            <w:r w:rsidR="00283516">
              <w:rPr>
                <w:noProof/>
                <w:webHidden/>
              </w:rPr>
              <w:fldChar w:fldCharType="separate"/>
            </w:r>
            <w:r w:rsidR="00283516">
              <w:rPr>
                <w:noProof/>
                <w:webHidden/>
              </w:rPr>
              <w:t>30</w:t>
            </w:r>
            <w:r w:rsidR="00283516">
              <w:rPr>
                <w:noProof/>
                <w:webHidden/>
              </w:rPr>
              <w:fldChar w:fldCharType="end"/>
            </w:r>
          </w:hyperlink>
        </w:p>
        <w:p w:rsidR="00283516" w:rsidRDefault="002B063B">
          <w:pPr>
            <w:pStyle w:val="Sadraj3"/>
            <w:tabs>
              <w:tab w:val="left" w:pos="1320"/>
              <w:tab w:val="right" w:leader="dot" w:pos="9060"/>
            </w:tabs>
            <w:rPr>
              <w:rFonts w:asciiTheme="minorHAnsi" w:eastAsiaTheme="minorEastAsia" w:hAnsiTheme="minorHAnsi" w:cstheme="minorBidi"/>
              <w:noProof/>
              <w:lang w:eastAsia="hr-HR"/>
            </w:rPr>
          </w:pPr>
          <w:hyperlink w:anchor="_Toc520185675" w:history="1">
            <w:r w:rsidR="00283516" w:rsidRPr="00A42B1D">
              <w:rPr>
                <w:rStyle w:val="Hiperveza"/>
                <w:noProof/>
              </w:rPr>
              <w:t>7.13.</w:t>
            </w:r>
            <w:r w:rsidR="00283516">
              <w:rPr>
                <w:rFonts w:asciiTheme="minorHAnsi" w:eastAsiaTheme="minorEastAsia" w:hAnsiTheme="minorHAnsi" w:cstheme="minorBidi"/>
                <w:noProof/>
                <w:lang w:eastAsia="hr-HR"/>
              </w:rPr>
              <w:tab/>
            </w:r>
            <w:r w:rsidR="00283516" w:rsidRPr="00A42B1D">
              <w:rPr>
                <w:rStyle w:val="Hiperveza"/>
                <w:noProof/>
              </w:rPr>
              <w:t>Rok za izjavljivanje žalbe na dokumentaciju o nabavi te naziv i adresa žalbenog tijela</w:t>
            </w:r>
            <w:r w:rsidR="00283516">
              <w:rPr>
                <w:noProof/>
                <w:webHidden/>
              </w:rPr>
              <w:tab/>
            </w:r>
            <w:r w:rsidR="00283516">
              <w:rPr>
                <w:noProof/>
                <w:webHidden/>
              </w:rPr>
              <w:fldChar w:fldCharType="begin"/>
            </w:r>
            <w:r w:rsidR="00283516">
              <w:rPr>
                <w:noProof/>
                <w:webHidden/>
              </w:rPr>
              <w:instrText xml:space="preserve"> PAGEREF _Toc520185675 \h </w:instrText>
            </w:r>
            <w:r w:rsidR="00283516">
              <w:rPr>
                <w:noProof/>
                <w:webHidden/>
              </w:rPr>
            </w:r>
            <w:r w:rsidR="00283516">
              <w:rPr>
                <w:noProof/>
                <w:webHidden/>
              </w:rPr>
              <w:fldChar w:fldCharType="separate"/>
            </w:r>
            <w:r w:rsidR="00283516">
              <w:rPr>
                <w:noProof/>
                <w:webHidden/>
              </w:rPr>
              <w:t>30</w:t>
            </w:r>
            <w:r w:rsidR="00283516">
              <w:rPr>
                <w:noProof/>
                <w:webHidden/>
              </w:rPr>
              <w:fldChar w:fldCharType="end"/>
            </w:r>
          </w:hyperlink>
        </w:p>
        <w:p w:rsidR="00283516" w:rsidRDefault="002B063B">
          <w:pPr>
            <w:pStyle w:val="Sadraj3"/>
            <w:tabs>
              <w:tab w:val="left" w:pos="1320"/>
              <w:tab w:val="right" w:leader="dot" w:pos="9060"/>
            </w:tabs>
            <w:rPr>
              <w:rFonts w:asciiTheme="minorHAnsi" w:eastAsiaTheme="minorEastAsia" w:hAnsiTheme="minorHAnsi" w:cstheme="minorBidi"/>
              <w:noProof/>
              <w:lang w:eastAsia="hr-HR"/>
            </w:rPr>
          </w:pPr>
          <w:hyperlink w:anchor="_Toc520185676" w:history="1">
            <w:r w:rsidR="00283516" w:rsidRPr="00A42B1D">
              <w:rPr>
                <w:rStyle w:val="Hiperveza"/>
                <w:noProof/>
              </w:rPr>
              <w:t>7.14.</w:t>
            </w:r>
            <w:r w:rsidR="00283516">
              <w:rPr>
                <w:rFonts w:asciiTheme="minorHAnsi" w:eastAsiaTheme="minorEastAsia" w:hAnsiTheme="minorHAnsi" w:cstheme="minorBidi"/>
                <w:noProof/>
                <w:lang w:eastAsia="hr-HR"/>
              </w:rPr>
              <w:tab/>
            </w:r>
            <w:r w:rsidR="00283516" w:rsidRPr="00A42B1D">
              <w:rPr>
                <w:rStyle w:val="Hiperveza"/>
                <w:noProof/>
              </w:rPr>
              <w:t>Drugi podaci koje naručitelj smatra potrebnima</w:t>
            </w:r>
            <w:r w:rsidR="00283516">
              <w:rPr>
                <w:noProof/>
                <w:webHidden/>
              </w:rPr>
              <w:tab/>
            </w:r>
            <w:r w:rsidR="00283516">
              <w:rPr>
                <w:noProof/>
                <w:webHidden/>
              </w:rPr>
              <w:fldChar w:fldCharType="begin"/>
            </w:r>
            <w:r w:rsidR="00283516">
              <w:rPr>
                <w:noProof/>
                <w:webHidden/>
              </w:rPr>
              <w:instrText xml:space="preserve"> PAGEREF _Toc520185676 \h </w:instrText>
            </w:r>
            <w:r w:rsidR="00283516">
              <w:rPr>
                <w:noProof/>
                <w:webHidden/>
              </w:rPr>
            </w:r>
            <w:r w:rsidR="00283516">
              <w:rPr>
                <w:noProof/>
                <w:webHidden/>
              </w:rPr>
              <w:fldChar w:fldCharType="separate"/>
            </w:r>
            <w:r w:rsidR="00283516">
              <w:rPr>
                <w:noProof/>
                <w:webHidden/>
              </w:rPr>
              <w:t>31</w:t>
            </w:r>
            <w:r w:rsidR="00283516">
              <w:rPr>
                <w:noProof/>
                <w:webHidden/>
              </w:rPr>
              <w:fldChar w:fldCharType="end"/>
            </w:r>
          </w:hyperlink>
        </w:p>
        <w:p w:rsidR="00283516" w:rsidRDefault="002B063B">
          <w:pPr>
            <w:pStyle w:val="Sadraj3"/>
            <w:tabs>
              <w:tab w:val="left" w:pos="1320"/>
              <w:tab w:val="right" w:leader="dot" w:pos="9060"/>
            </w:tabs>
            <w:rPr>
              <w:rFonts w:asciiTheme="minorHAnsi" w:eastAsiaTheme="minorEastAsia" w:hAnsiTheme="minorHAnsi" w:cstheme="minorBidi"/>
              <w:noProof/>
              <w:lang w:eastAsia="hr-HR"/>
            </w:rPr>
          </w:pPr>
          <w:hyperlink w:anchor="_Toc520185677" w:history="1">
            <w:r w:rsidR="00283516" w:rsidRPr="00A42B1D">
              <w:rPr>
                <w:rStyle w:val="Hiperveza"/>
                <w:noProof/>
              </w:rPr>
              <w:t>7.15.</w:t>
            </w:r>
            <w:r w:rsidR="00283516">
              <w:rPr>
                <w:rFonts w:asciiTheme="minorHAnsi" w:eastAsiaTheme="minorEastAsia" w:hAnsiTheme="minorHAnsi" w:cstheme="minorBidi"/>
                <w:noProof/>
                <w:lang w:eastAsia="hr-HR"/>
              </w:rPr>
              <w:tab/>
            </w:r>
            <w:r w:rsidR="00283516" w:rsidRPr="00A42B1D">
              <w:rPr>
                <w:rStyle w:val="Hiperveza"/>
                <w:noProof/>
              </w:rPr>
              <w:t>Završne odredbe</w:t>
            </w:r>
            <w:r w:rsidR="00283516">
              <w:rPr>
                <w:noProof/>
                <w:webHidden/>
              </w:rPr>
              <w:tab/>
            </w:r>
            <w:r w:rsidR="00283516">
              <w:rPr>
                <w:noProof/>
                <w:webHidden/>
              </w:rPr>
              <w:fldChar w:fldCharType="begin"/>
            </w:r>
            <w:r w:rsidR="00283516">
              <w:rPr>
                <w:noProof/>
                <w:webHidden/>
              </w:rPr>
              <w:instrText xml:space="preserve"> PAGEREF _Toc520185677 \h </w:instrText>
            </w:r>
            <w:r w:rsidR="00283516">
              <w:rPr>
                <w:noProof/>
                <w:webHidden/>
              </w:rPr>
            </w:r>
            <w:r w:rsidR="00283516">
              <w:rPr>
                <w:noProof/>
                <w:webHidden/>
              </w:rPr>
              <w:fldChar w:fldCharType="separate"/>
            </w:r>
            <w:r w:rsidR="00283516">
              <w:rPr>
                <w:noProof/>
                <w:webHidden/>
              </w:rPr>
              <w:t>33</w:t>
            </w:r>
            <w:r w:rsidR="00283516">
              <w:rPr>
                <w:noProof/>
                <w:webHidden/>
              </w:rPr>
              <w:fldChar w:fldCharType="end"/>
            </w:r>
          </w:hyperlink>
        </w:p>
        <w:p w:rsidR="00283516" w:rsidRDefault="002B063B">
          <w:pPr>
            <w:pStyle w:val="Sadraj2"/>
            <w:rPr>
              <w:rFonts w:asciiTheme="minorHAnsi" w:eastAsiaTheme="minorEastAsia" w:hAnsiTheme="minorHAnsi" w:cstheme="minorBidi"/>
              <w:noProof/>
              <w:sz w:val="22"/>
              <w:szCs w:val="22"/>
            </w:rPr>
          </w:pPr>
          <w:hyperlink w:anchor="_Toc520185678" w:history="1">
            <w:r w:rsidR="00283516" w:rsidRPr="00A42B1D">
              <w:rPr>
                <w:rStyle w:val="Hiperveza"/>
                <w:noProof/>
              </w:rPr>
              <w:t>8. PRILOZI</w:t>
            </w:r>
            <w:r w:rsidR="00283516">
              <w:rPr>
                <w:noProof/>
                <w:webHidden/>
              </w:rPr>
              <w:tab/>
            </w:r>
            <w:r w:rsidR="00283516">
              <w:rPr>
                <w:noProof/>
                <w:webHidden/>
              </w:rPr>
              <w:fldChar w:fldCharType="begin"/>
            </w:r>
            <w:r w:rsidR="00283516">
              <w:rPr>
                <w:noProof/>
                <w:webHidden/>
              </w:rPr>
              <w:instrText xml:space="preserve"> PAGEREF _Toc520185678 \h </w:instrText>
            </w:r>
            <w:r w:rsidR="00283516">
              <w:rPr>
                <w:noProof/>
                <w:webHidden/>
              </w:rPr>
            </w:r>
            <w:r w:rsidR="00283516">
              <w:rPr>
                <w:noProof/>
                <w:webHidden/>
              </w:rPr>
              <w:fldChar w:fldCharType="separate"/>
            </w:r>
            <w:r w:rsidR="00283516">
              <w:rPr>
                <w:noProof/>
                <w:webHidden/>
              </w:rPr>
              <w:t>34</w:t>
            </w:r>
            <w:r w:rsidR="00283516">
              <w:rPr>
                <w:noProof/>
                <w:webHidden/>
              </w:rPr>
              <w:fldChar w:fldCharType="end"/>
            </w:r>
          </w:hyperlink>
        </w:p>
        <w:p w:rsidR="00283516" w:rsidRDefault="002B063B">
          <w:pPr>
            <w:pStyle w:val="Sadraj2"/>
            <w:rPr>
              <w:rFonts w:asciiTheme="minorHAnsi" w:eastAsiaTheme="minorEastAsia" w:hAnsiTheme="minorHAnsi" w:cstheme="minorBidi"/>
              <w:noProof/>
              <w:sz w:val="22"/>
              <w:szCs w:val="22"/>
            </w:rPr>
          </w:pPr>
          <w:hyperlink w:anchor="_Toc520185679" w:history="1">
            <w:r w:rsidR="00283516" w:rsidRPr="00A42B1D">
              <w:rPr>
                <w:rStyle w:val="Hiperveza"/>
                <w:noProof/>
              </w:rPr>
              <w:t xml:space="preserve">PRILOG I.       </w:t>
            </w:r>
            <w:r w:rsidR="00283516" w:rsidRPr="00A42B1D">
              <w:rPr>
                <w:rStyle w:val="Hiperveza"/>
                <w:rFonts w:cs="Calibri"/>
                <w:noProof/>
                <w:lang w:eastAsia="x-none"/>
              </w:rPr>
              <w:t>IZJAVA O JAMSTVENOM ROKU</w:t>
            </w:r>
            <w:r w:rsidR="00283516">
              <w:rPr>
                <w:noProof/>
                <w:webHidden/>
              </w:rPr>
              <w:tab/>
            </w:r>
            <w:r w:rsidR="00283516">
              <w:rPr>
                <w:noProof/>
                <w:webHidden/>
              </w:rPr>
              <w:fldChar w:fldCharType="begin"/>
            </w:r>
            <w:r w:rsidR="00283516">
              <w:rPr>
                <w:noProof/>
                <w:webHidden/>
              </w:rPr>
              <w:instrText xml:space="preserve"> PAGEREF _Toc520185679 \h </w:instrText>
            </w:r>
            <w:r w:rsidR="00283516">
              <w:rPr>
                <w:noProof/>
                <w:webHidden/>
              </w:rPr>
            </w:r>
            <w:r w:rsidR="00283516">
              <w:rPr>
                <w:noProof/>
                <w:webHidden/>
              </w:rPr>
              <w:fldChar w:fldCharType="separate"/>
            </w:r>
            <w:r w:rsidR="00283516">
              <w:rPr>
                <w:noProof/>
                <w:webHidden/>
              </w:rPr>
              <w:t>35</w:t>
            </w:r>
            <w:r w:rsidR="00283516">
              <w:rPr>
                <w:noProof/>
                <w:webHidden/>
              </w:rPr>
              <w:fldChar w:fldCharType="end"/>
            </w:r>
          </w:hyperlink>
        </w:p>
        <w:p w:rsidR="00283516" w:rsidRDefault="002B063B">
          <w:pPr>
            <w:pStyle w:val="Sadraj2"/>
            <w:rPr>
              <w:rFonts w:asciiTheme="minorHAnsi" w:eastAsiaTheme="minorEastAsia" w:hAnsiTheme="minorHAnsi" w:cstheme="minorBidi"/>
              <w:noProof/>
              <w:sz w:val="22"/>
              <w:szCs w:val="22"/>
            </w:rPr>
          </w:pPr>
          <w:hyperlink w:anchor="_Toc520185680" w:history="1">
            <w:r w:rsidR="00283516" w:rsidRPr="00A42B1D">
              <w:rPr>
                <w:rStyle w:val="Hiperveza"/>
                <w:noProof/>
              </w:rPr>
              <w:t>PRILOG II.   PRIJEDLOG UGOVORA</w:t>
            </w:r>
            <w:r w:rsidR="00283516">
              <w:rPr>
                <w:noProof/>
                <w:webHidden/>
              </w:rPr>
              <w:tab/>
            </w:r>
            <w:r w:rsidR="00283516">
              <w:rPr>
                <w:noProof/>
                <w:webHidden/>
              </w:rPr>
              <w:fldChar w:fldCharType="begin"/>
            </w:r>
            <w:r w:rsidR="00283516">
              <w:rPr>
                <w:noProof/>
                <w:webHidden/>
              </w:rPr>
              <w:instrText xml:space="preserve"> PAGEREF _Toc520185680 \h </w:instrText>
            </w:r>
            <w:r w:rsidR="00283516">
              <w:rPr>
                <w:noProof/>
                <w:webHidden/>
              </w:rPr>
            </w:r>
            <w:r w:rsidR="00283516">
              <w:rPr>
                <w:noProof/>
                <w:webHidden/>
              </w:rPr>
              <w:fldChar w:fldCharType="separate"/>
            </w:r>
            <w:r w:rsidR="00283516">
              <w:rPr>
                <w:noProof/>
                <w:webHidden/>
              </w:rPr>
              <w:t>36</w:t>
            </w:r>
            <w:r w:rsidR="00283516">
              <w:rPr>
                <w:noProof/>
                <w:webHidden/>
              </w:rPr>
              <w:fldChar w:fldCharType="end"/>
            </w:r>
          </w:hyperlink>
        </w:p>
        <w:p w:rsidR="00EA72DB" w:rsidRPr="00D11CD3" w:rsidRDefault="00EA72DB">
          <w:r w:rsidRPr="00D11CD3">
            <w:rPr>
              <w:b/>
              <w:bCs/>
            </w:rPr>
            <w:fldChar w:fldCharType="end"/>
          </w:r>
        </w:p>
      </w:sdtContent>
    </w:sdt>
    <w:p w:rsidR="00286F44" w:rsidRPr="00D11CD3" w:rsidRDefault="00202F74" w:rsidP="00A72064">
      <w:pPr>
        <w:spacing w:after="0" w:line="240" w:lineRule="auto"/>
        <w:rPr>
          <w:rFonts w:asciiTheme="minorHAnsi" w:eastAsia="Times New Roman" w:hAnsiTheme="minorHAnsi"/>
          <w:b/>
          <w:bCs/>
          <w:lang w:eastAsia="hr-HR"/>
        </w:rPr>
      </w:pPr>
      <w:r w:rsidRPr="00D11CD3">
        <w:rPr>
          <w:rFonts w:asciiTheme="minorHAnsi" w:hAnsiTheme="minorHAnsi"/>
        </w:rPr>
        <w:br w:type="page"/>
      </w:r>
      <w:bookmarkEnd w:id="0"/>
    </w:p>
    <w:p w:rsidR="00202F74" w:rsidRPr="00D11CD3" w:rsidRDefault="00202F74" w:rsidP="00937625">
      <w:pPr>
        <w:pStyle w:val="Naslov2"/>
      </w:pPr>
      <w:r w:rsidRPr="00D11CD3">
        <w:lastRenderedPageBreak/>
        <w:t xml:space="preserve"> </w:t>
      </w:r>
      <w:bookmarkStart w:id="1" w:name="_Toc514330382"/>
      <w:bookmarkStart w:id="2" w:name="_Toc520185616"/>
      <w:r w:rsidR="00937625" w:rsidRPr="00D11CD3">
        <w:t xml:space="preserve">1.  </w:t>
      </w:r>
      <w:r w:rsidRPr="00D11CD3">
        <w:t>OPĆI PODACI</w:t>
      </w:r>
      <w:bookmarkEnd w:id="1"/>
      <w:bookmarkEnd w:id="2"/>
    </w:p>
    <w:p w:rsidR="00202F74" w:rsidRPr="00D11CD3" w:rsidRDefault="00937625" w:rsidP="00937625">
      <w:pPr>
        <w:pStyle w:val="Naslov3"/>
      </w:pPr>
      <w:bookmarkStart w:id="3" w:name="_Toc514330383"/>
      <w:bookmarkStart w:id="4" w:name="_Toc520185617"/>
      <w:r w:rsidRPr="00D11CD3">
        <w:t>1.1.</w:t>
      </w:r>
      <w:r w:rsidR="00FF5094" w:rsidRPr="00D11CD3">
        <w:t xml:space="preserve">  </w:t>
      </w:r>
      <w:r w:rsidR="00202F74" w:rsidRPr="00D11CD3">
        <w:t>Podaci o Naručitelju</w:t>
      </w:r>
      <w:bookmarkEnd w:id="3"/>
      <w:bookmarkEnd w:id="4"/>
      <w:r w:rsidR="00202F74" w:rsidRPr="00D11CD3">
        <w:t xml:space="preserve">  </w:t>
      </w:r>
    </w:p>
    <w:p w:rsidR="00A72064" w:rsidRPr="00D11CD3"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5" w:name="_Hlk512503155"/>
    </w:p>
    <w:p w:rsidR="00202F74" w:rsidRPr="00D11CD3"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D11CD3">
        <w:rPr>
          <w:rFonts w:asciiTheme="minorHAnsi" w:eastAsia="Calibri,Bold" w:hAnsiTheme="minorHAnsi" w:cs="Arial"/>
          <w:bCs/>
          <w:lang w:eastAsia="hr-HR"/>
        </w:rPr>
        <w:t xml:space="preserve">Naziv i sjedište Naručitelja: </w:t>
      </w:r>
      <w:r w:rsidR="00621220" w:rsidRPr="00D11CD3">
        <w:rPr>
          <w:rFonts w:asciiTheme="minorHAnsi" w:eastAsia="Calibri,Bold" w:hAnsiTheme="minorHAnsi" w:cs="Arial"/>
          <w:bCs/>
          <w:lang w:eastAsia="hr-HR"/>
        </w:rPr>
        <w:t>OPĆINA KALNIK</w:t>
      </w:r>
      <w:r w:rsidR="00202F74" w:rsidRPr="00D11CD3">
        <w:rPr>
          <w:rFonts w:asciiTheme="minorHAnsi" w:eastAsia="Calibri,Bold" w:hAnsiTheme="minorHAnsi" w:cs="Arial"/>
          <w:bCs/>
          <w:lang w:eastAsia="hr-HR"/>
        </w:rPr>
        <w:t>,</w:t>
      </w:r>
      <w:r w:rsidR="00621220" w:rsidRPr="00D11CD3">
        <w:rPr>
          <w:rFonts w:asciiTheme="minorHAnsi" w:eastAsia="Calibri,Bold" w:hAnsiTheme="minorHAnsi" w:cs="Arial"/>
          <w:bCs/>
          <w:lang w:eastAsia="hr-HR"/>
        </w:rPr>
        <w:t xml:space="preserve"> </w:t>
      </w:r>
      <w:bookmarkStart w:id="6" w:name="_Hlk512433529"/>
      <w:r w:rsidR="00202F74" w:rsidRPr="00D11CD3">
        <w:rPr>
          <w:rFonts w:asciiTheme="minorHAnsi" w:eastAsia="Calibri,Bold" w:hAnsiTheme="minorHAnsi" w:cs="Arial"/>
          <w:bCs/>
          <w:lang w:eastAsia="hr-HR"/>
        </w:rPr>
        <w:t>Trg</w:t>
      </w:r>
      <w:r w:rsidR="00621220" w:rsidRPr="00D11CD3">
        <w:rPr>
          <w:rFonts w:asciiTheme="minorHAnsi" w:eastAsia="Calibri,Bold" w:hAnsiTheme="minorHAnsi" w:cs="Arial"/>
          <w:bCs/>
          <w:lang w:eastAsia="hr-HR"/>
        </w:rPr>
        <w:t xml:space="preserve"> Stjepana Radića 5, Kalnik, 48267 </w:t>
      </w:r>
      <w:proofErr w:type="spellStart"/>
      <w:r w:rsidR="00621220" w:rsidRPr="00D11CD3">
        <w:rPr>
          <w:rFonts w:asciiTheme="minorHAnsi" w:eastAsia="Calibri,Bold" w:hAnsiTheme="minorHAnsi" w:cs="Arial"/>
          <w:bCs/>
          <w:lang w:eastAsia="hr-HR"/>
        </w:rPr>
        <w:t>Orehovec</w:t>
      </w:r>
      <w:proofErr w:type="spellEnd"/>
      <w:r w:rsidRPr="00D11CD3">
        <w:rPr>
          <w:rFonts w:asciiTheme="minorHAnsi" w:eastAsia="Calibri,Bold" w:hAnsiTheme="minorHAnsi" w:cs="Arial"/>
          <w:bCs/>
          <w:lang w:eastAsia="hr-HR"/>
        </w:rPr>
        <w:t>, Hrvatska</w:t>
      </w:r>
    </w:p>
    <w:bookmarkEnd w:id="6"/>
    <w:p w:rsidR="00202F74" w:rsidRPr="00D11CD3"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D11CD3">
        <w:rPr>
          <w:rFonts w:asciiTheme="minorHAnsi" w:eastAsia="Calibri,Bold" w:hAnsiTheme="minorHAnsi"/>
          <w:bCs/>
          <w:lang w:eastAsia="hr-HR"/>
        </w:rPr>
        <w:t xml:space="preserve">      OIB: 8</w:t>
      </w:r>
      <w:r w:rsidR="00621220" w:rsidRPr="00D11CD3">
        <w:rPr>
          <w:rFonts w:asciiTheme="minorHAnsi" w:eastAsia="Calibri,Bold" w:hAnsiTheme="minorHAnsi"/>
          <w:bCs/>
          <w:lang w:eastAsia="hr-HR"/>
        </w:rPr>
        <w:t>2550572500</w:t>
      </w:r>
    </w:p>
    <w:p w:rsidR="00202F74" w:rsidRPr="00D11CD3"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D11CD3">
        <w:rPr>
          <w:rFonts w:asciiTheme="minorHAnsi" w:eastAsia="Times New Roman" w:hAnsiTheme="minorHAnsi"/>
          <w:lang w:eastAsia="hr-HR"/>
        </w:rPr>
        <w:t xml:space="preserve">      Telefon: </w:t>
      </w:r>
      <w:r w:rsidR="00286F44" w:rsidRPr="00D11CD3">
        <w:rPr>
          <w:rFonts w:asciiTheme="minorHAnsi" w:eastAsia="Times New Roman" w:hAnsiTheme="minorHAnsi"/>
          <w:lang w:eastAsia="hr-HR"/>
        </w:rPr>
        <w:t xml:space="preserve">+385 48 </w:t>
      </w:r>
      <w:r w:rsidR="00621220" w:rsidRPr="00D11CD3">
        <w:rPr>
          <w:rFonts w:asciiTheme="minorHAnsi" w:eastAsia="Times New Roman" w:hAnsiTheme="minorHAnsi"/>
          <w:lang w:eastAsia="hr-HR"/>
        </w:rPr>
        <w:t>857</w:t>
      </w:r>
      <w:r w:rsidR="00286F4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250</w:t>
      </w:r>
    </w:p>
    <w:p w:rsidR="00202F74" w:rsidRPr="00D11CD3"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D11CD3">
        <w:rPr>
          <w:rFonts w:asciiTheme="minorHAnsi" w:eastAsia="Times New Roman" w:hAnsiTheme="minorHAnsi"/>
          <w:lang w:eastAsia="hr-HR"/>
        </w:rPr>
        <w:t xml:space="preserve">      Telefaks: </w:t>
      </w:r>
      <w:r w:rsidR="00286F44" w:rsidRPr="00D11CD3">
        <w:rPr>
          <w:rFonts w:asciiTheme="minorHAnsi" w:eastAsia="Times New Roman" w:hAnsiTheme="minorHAnsi"/>
          <w:lang w:eastAsia="hr-HR"/>
        </w:rPr>
        <w:t xml:space="preserve">+385 48 </w:t>
      </w:r>
      <w:r w:rsidR="00621220" w:rsidRPr="00D11CD3">
        <w:rPr>
          <w:rFonts w:asciiTheme="minorHAnsi" w:eastAsia="Times New Roman" w:hAnsiTheme="minorHAnsi"/>
          <w:lang w:eastAsia="hr-HR"/>
        </w:rPr>
        <w:t>270</w:t>
      </w:r>
      <w:r w:rsidR="00FF5094" w:rsidRPr="00D11CD3">
        <w:rPr>
          <w:rFonts w:asciiTheme="minorHAnsi" w:eastAsia="Times New Roman" w:hAnsiTheme="minorHAnsi"/>
          <w:lang w:eastAsia="hr-HR"/>
        </w:rPr>
        <w:t xml:space="preserve"> </w:t>
      </w:r>
      <w:r w:rsidR="00621220" w:rsidRPr="00D11CD3">
        <w:rPr>
          <w:rFonts w:asciiTheme="minorHAnsi" w:eastAsia="Times New Roman" w:hAnsiTheme="minorHAnsi"/>
          <w:lang w:eastAsia="hr-HR"/>
        </w:rPr>
        <w:t>760</w:t>
      </w:r>
    </w:p>
    <w:p w:rsidR="00286F44" w:rsidRPr="00D11CD3"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D11CD3">
        <w:rPr>
          <w:rFonts w:asciiTheme="minorHAnsi" w:eastAsia="Times New Roman" w:hAnsiTheme="minorHAnsi" w:cs="Arial"/>
          <w:lang w:eastAsia="hr-HR"/>
        </w:rPr>
        <w:t xml:space="preserve">      Internetska stranica: </w:t>
      </w:r>
      <w:r w:rsidR="00286F44" w:rsidRPr="00D11CD3">
        <w:rPr>
          <w:rFonts w:asciiTheme="minorHAnsi" w:eastAsia="Times New Roman" w:hAnsiTheme="minorHAnsi" w:cs="Arial"/>
          <w:color w:val="0070C0"/>
          <w:u w:val="single"/>
          <w:lang w:eastAsia="hr-HR"/>
        </w:rPr>
        <w:t>http://</w:t>
      </w:r>
      <w:hyperlink r:id="rId8" w:history="1">
        <w:r w:rsidR="00286F44" w:rsidRPr="00D11CD3">
          <w:rPr>
            <w:rStyle w:val="Hiperveza"/>
            <w:rFonts w:asciiTheme="minorHAnsi" w:eastAsia="Times New Roman" w:hAnsiTheme="minorHAnsi" w:cs="Arial"/>
            <w:color w:val="0070C0"/>
            <w:lang w:eastAsia="hr-HR"/>
          </w:rPr>
          <w:t>www.kalnik.hr</w:t>
        </w:r>
      </w:hyperlink>
      <w:r w:rsidR="00286F44" w:rsidRPr="00D11CD3">
        <w:rPr>
          <w:rStyle w:val="Hiperveza"/>
          <w:rFonts w:asciiTheme="minorHAnsi" w:eastAsia="Times New Roman" w:hAnsiTheme="minorHAnsi" w:cs="Arial"/>
          <w:color w:val="0070C0"/>
          <w:lang w:eastAsia="hr-HR"/>
        </w:rPr>
        <w:t>/</w:t>
      </w:r>
    </w:p>
    <w:p w:rsidR="00202F74" w:rsidRPr="00D11CD3" w:rsidRDefault="00202F74" w:rsidP="00202F74">
      <w:pPr>
        <w:autoSpaceDE w:val="0"/>
        <w:autoSpaceDN w:val="0"/>
        <w:adjustRightInd w:val="0"/>
        <w:spacing w:after="0" w:line="240" w:lineRule="auto"/>
        <w:ind w:hanging="284"/>
      </w:pPr>
      <w:r w:rsidRPr="00D11CD3">
        <w:rPr>
          <w:rFonts w:asciiTheme="minorHAnsi" w:eastAsia="Times New Roman" w:hAnsiTheme="minorHAnsi" w:cs="Arial"/>
          <w:lang w:eastAsia="hr-HR"/>
        </w:rPr>
        <w:t xml:space="preserve">      Adresa elektroničke pošte: </w:t>
      </w:r>
      <w:hyperlink r:id="rId9" w:history="1">
        <w:r w:rsidR="00561BC9" w:rsidRPr="00D11CD3">
          <w:rPr>
            <w:rStyle w:val="Hiperveza"/>
          </w:rPr>
          <w:t>opcina-kalnik@kalnik.hr</w:t>
        </w:r>
      </w:hyperlink>
      <w:r w:rsidR="00561BC9" w:rsidRPr="00D11CD3">
        <w:t xml:space="preserve">, </w:t>
      </w:r>
      <w:hyperlink r:id="rId10" w:history="1">
        <w:r w:rsidR="00561BC9" w:rsidRPr="00D11CD3">
          <w:rPr>
            <w:rStyle w:val="Hiperveza"/>
          </w:rPr>
          <w:t>pisarnica@kalnik.hr</w:t>
        </w:r>
      </w:hyperlink>
    </w:p>
    <w:bookmarkEnd w:id="5"/>
    <w:p w:rsidR="00202F74" w:rsidRPr="00D11CD3" w:rsidRDefault="00202F74" w:rsidP="00202F74">
      <w:pPr>
        <w:autoSpaceDE w:val="0"/>
        <w:autoSpaceDN w:val="0"/>
        <w:adjustRightInd w:val="0"/>
        <w:spacing w:after="0" w:line="240" w:lineRule="auto"/>
        <w:ind w:hanging="284"/>
        <w:rPr>
          <w:rFonts w:asciiTheme="minorHAnsi" w:eastAsia="Times New Roman" w:hAnsiTheme="minorHAnsi" w:cs="Arial"/>
          <w:lang w:eastAsia="hr-HR"/>
        </w:rPr>
      </w:pPr>
    </w:p>
    <w:p w:rsidR="00202F74" w:rsidRPr="00D11CD3" w:rsidRDefault="00202F74" w:rsidP="00937625">
      <w:pPr>
        <w:pStyle w:val="Naslov3"/>
      </w:pPr>
      <w:bookmarkStart w:id="7" w:name="_Toc514330384"/>
      <w:bookmarkStart w:id="8" w:name="_Toc520185618"/>
      <w:r w:rsidRPr="00D11CD3">
        <w:t>1.2.</w:t>
      </w:r>
      <w:r w:rsidR="00FF5094" w:rsidRPr="00D11CD3">
        <w:t xml:space="preserve">  </w:t>
      </w:r>
      <w:r w:rsidRPr="00D11CD3">
        <w:t>Osoba zadužena za ko</w:t>
      </w:r>
      <w:r w:rsidR="00D17B2D" w:rsidRPr="00D11CD3">
        <w:t>ntakt</w:t>
      </w:r>
      <w:bookmarkEnd w:id="7"/>
      <w:bookmarkEnd w:id="8"/>
    </w:p>
    <w:p w:rsidR="00202F74" w:rsidRPr="00D11CD3"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D11CD3" w:rsidRDefault="00286F4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Ime i prezime</w:t>
      </w:r>
      <w:r w:rsidR="00202F7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Jasmina Žibrin</w:t>
      </w:r>
    </w:p>
    <w:p w:rsidR="00286F44" w:rsidRPr="00D11CD3" w:rsidRDefault="00286F4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 xml:space="preserve">Adresa: Općina Kalnik, Trg Stjepana Radića 5, Kalnik, 48267 </w:t>
      </w:r>
      <w:proofErr w:type="spellStart"/>
      <w:r w:rsidRPr="00D11CD3">
        <w:rPr>
          <w:rFonts w:asciiTheme="minorHAnsi" w:eastAsia="Times New Roman" w:hAnsiTheme="minorHAnsi"/>
          <w:lang w:eastAsia="hr-HR"/>
        </w:rPr>
        <w:t>Orehovec</w:t>
      </w:r>
      <w:proofErr w:type="spellEnd"/>
      <w:r w:rsidRPr="00D11CD3">
        <w:rPr>
          <w:rFonts w:asciiTheme="minorHAnsi" w:eastAsia="Times New Roman" w:hAnsiTheme="minorHAnsi"/>
          <w:lang w:eastAsia="hr-HR"/>
        </w:rPr>
        <w:t>, Hrvatska</w:t>
      </w:r>
    </w:p>
    <w:p w:rsidR="00202F74" w:rsidRPr="00D11CD3" w:rsidRDefault="00202F7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 xml:space="preserve">Telefon: </w:t>
      </w:r>
      <w:r w:rsidR="00286F44" w:rsidRPr="00D11CD3">
        <w:rPr>
          <w:rFonts w:asciiTheme="minorHAnsi" w:eastAsia="Times New Roman" w:hAnsiTheme="minorHAnsi"/>
          <w:lang w:eastAsia="hr-HR"/>
        </w:rPr>
        <w:t xml:space="preserve">+385 48 </w:t>
      </w:r>
      <w:r w:rsidR="00561BC9" w:rsidRPr="00D11CD3">
        <w:rPr>
          <w:rFonts w:asciiTheme="minorHAnsi" w:eastAsia="Times New Roman" w:hAnsiTheme="minorHAnsi"/>
          <w:lang w:eastAsia="hr-HR"/>
        </w:rPr>
        <w:t>857</w:t>
      </w:r>
      <w:r w:rsidR="00286F4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249</w:t>
      </w:r>
    </w:p>
    <w:p w:rsidR="00202F74" w:rsidRPr="00D11CD3" w:rsidRDefault="00202F7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 xml:space="preserve">Telefaks: </w:t>
      </w:r>
      <w:r w:rsidR="00286F44" w:rsidRPr="00D11CD3">
        <w:rPr>
          <w:rFonts w:asciiTheme="minorHAnsi" w:eastAsia="Times New Roman" w:hAnsiTheme="minorHAnsi"/>
          <w:lang w:eastAsia="hr-HR"/>
        </w:rPr>
        <w:t xml:space="preserve">+385 </w:t>
      </w:r>
      <w:r w:rsidRPr="00D11CD3">
        <w:rPr>
          <w:rFonts w:asciiTheme="minorHAnsi" w:eastAsia="Times New Roman" w:hAnsiTheme="minorHAnsi"/>
          <w:lang w:eastAsia="hr-HR"/>
        </w:rPr>
        <w:t>4</w:t>
      </w:r>
      <w:r w:rsidR="00561BC9" w:rsidRPr="00D11CD3">
        <w:rPr>
          <w:rFonts w:asciiTheme="minorHAnsi" w:eastAsia="Times New Roman" w:hAnsiTheme="minorHAnsi"/>
          <w:lang w:eastAsia="hr-HR"/>
        </w:rPr>
        <w:t>8</w:t>
      </w:r>
      <w:r w:rsidR="00286F4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270</w:t>
      </w:r>
      <w:r w:rsidR="00FF509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760</w:t>
      </w:r>
    </w:p>
    <w:p w:rsidR="00202F74" w:rsidRPr="00D11CD3" w:rsidRDefault="00202F74" w:rsidP="00202F74">
      <w:pPr>
        <w:spacing w:after="0" w:line="240" w:lineRule="auto"/>
        <w:rPr>
          <w:rFonts w:asciiTheme="minorHAnsi" w:eastAsia="Times New Roman" w:hAnsiTheme="minorHAnsi"/>
          <w:color w:val="0070C0"/>
          <w:u w:val="single"/>
          <w:lang w:eastAsia="hr-HR"/>
        </w:rPr>
      </w:pPr>
      <w:r w:rsidRPr="00D11CD3">
        <w:rPr>
          <w:rFonts w:asciiTheme="minorHAnsi" w:eastAsia="Times New Roman" w:hAnsiTheme="minorHAnsi"/>
          <w:lang w:eastAsia="hr-HR"/>
        </w:rPr>
        <w:t>E-mail:</w:t>
      </w:r>
      <w:r w:rsidR="00561BC9" w:rsidRPr="00D11CD3">
        <w:rPr>
          <w:rFonts w:asciiTheme="minorHAnsi" w:eastAsia="Times New Roman" w:hAnsiTheme="minorHAnsi"/>
          <w:lang w:eastAsia="hr-HR"/>
        </w:rPr>
        <w:t xml:space="preserve"> </w:t>
      </w:r>
      <w:r w:rsidR="00561BC9" w:rsidRPr="00D11CD3">
        <w:rPr>
          <w:rFonts w:asciiTheme="minorHAnsi" w:eastAsia="Times New Roman" w:hAnsiTheme="minorHAnsi"/>
          <w:color w:val="0070C0"/>
          <w:u w:val="single"/>
          <w:lang w:eastAsia="hr-HR"/>
        </w:rPr>
        <w:t>info@kalnik.hr</w:t>
      </w:r>
    </w:p>
    <w:p w:rsidR="00202F74" w:rsidRPr="00D11CD3" w:rsidRDefault="00202F74" w:rsidP="00202F74">
      <w:pPr>
        <w:spacing w:after="0" w:line="240" w:lineRule="auto"/>
        <w:rPr>
          <w:rFonts w:asciiTheme="minorHAnsi" w:eastAsia="Times New Roman" w:hAnsiTheme="minorHAnsi"/>
          <w:lang w:eastAsia="hr-HR"/>
        </w:rPr>
      </w:pPr>
    </w:p>
    <w:p w:rsidR="00622826" w:rsidRDefault="00202F74" w:rsidP="00202F74">
      <w:pPr>
        <w:jc w:val="both"/>
        <w:rPr>
          <w:rFonts w:asciiTheme="minorHAnsi" w:hAnsiTheme="minorHAnsi" w:cs="Arial"/>
        </w:rPr>
      </w:pPr>
      <w:r w:rsidRPr="00D11CD3">
        <w:rPr>
          <w:rFonts w:asciiTheme="minorHAnsi" w:hAnsiTheme="minorHAnsi" w:cs="Arial"/>
        </w:rPr>
        <w:t xml:space="preserve">Komunikacija i svaka druga razmjena informacija između Naručitelja i </w:t>
      </w:r>
      <w:r w:rsidR="00C3565A">
        <w:rPr>
          <w:rFonts w:asciiTheme="minorHAnsi" w:hAnsiTheme="minorHAnsi" w:cs="Arial"/>
        </w:rPr>
        <w:t>gospodarskih</w:t>
      </w:r>
      <w:r w:rsidR="00622826">
        <w:rPr>
          <w:rFonts w:asciiTheme="minorHAnsi" w:hAnsiTheme="minorHAnsi" w:cs="Arial"/>
        </w:rPr>
        <w:t xml:space="preserve"> subjekata može se</w:t>
      </w:r>
      <w:r w:rsidRPr="00D11CD3">
        <w:rPr>
          <w:rFonts w:asciiTheme="minorHAnsi" w:hAnsiTheme="minorHAnsi" w:cs="Arial"/>
        </w:rPr>
        <w:t xml:space="preserve"> obavlja</w:t>
      </w:r>
      <w:r w:rsidR="00622826">
        <w:rPr>
          <w:rFonts w:asciiTheme="minorHAnsi" w:hAnsiTheme="minorHAnsi" w:cs="Arial"/>
        </w:rPr>
        <w:t>ti</w:t>
      </w:r>
      <w:r w:rsidRPr="00D11CD3">
        <w:rPr>
          <w:rFonts w:asciiTheme="minorHAnsi" w:hAnsiTheme="minorHAnsi" w:cs="Arial"/>
        </w:rPr>
        <w:t xml:space="preserve"> isključivo na hrvatskom jeziku</w:t>
      </w:r>
      <w:r w:rsidR="00622826">
        <w:rPr>
          <w:rFonts w:asciiTheme="minorHAnsi" w:hAnsiTheme="minorHAnsi" w:cs="Arial"/>
        </w:rPr>
        <w:t xml:space="preserve"> putem sustava Elektroničkog oglasnika javne nabave Republike Hrvatske</w:t>
      </w:r>
      <w:r w:rsidR="00622826" w:rsidRPr="00622826">
        <w:rPr>
          <w:rFonts w:asciiTheme="minorHAnsi" w:hAnsiTheme="minorHAnsi" w:cs="Arial"/>
        </w:rPr>
        <w:t xml:space="preserve"> (u daljnjem tekstu: EOJN RH)</w:t>
      </w:r>
      <w:r w:rsidR="00622826">
        <w:rPr>
          <w:rFonts w:asciiTheme="minorHAnsi" w:hAnsiTheme="minorHAnsi" w:cs="Arial"/>
        </w:rPr>
        <w:t xml:space="preserve"> modul Pitanja/Pojašnjenja dokumentacije za nadmetanje</w:t>
      </w:r>
      <w:r w:rsidR="00622826" w:rsidRPr="00622826">
        <w:rPr>
          <w:rFonts w:asciiTheme="minorHAnsi" w:hAnsiTheme="minorHAnsi" w:cs="Arial"/>
        </w:rPr>
        <w:t>.</w:t>
      </w:r>
      <w:r w:rsidRPr="00D11CD3">
        <w:rPr>
          <w:rFonts w:asciiTheme="minorHAnsi" w:hAnsiTheme="minorHAnsi" w:cs="Arial"/>
        </w:rPr>
        <w:t xml:space="preserve"> </w:t>
      </w:r>
    </w:p>
    <w:p w:rsidR="00622826" w:rsidRDefault="00622826" w:rsidP="00202F74">
      <w:pPr>
        <w:jc w:val="both"/>
        <w:rPr>
          <w:rFonts w:asciiTheme="minorHAnsi" w:hAnsiTheme="minorHAnsi" w:cs="Arial"/>
        </w:rPr>
      </w:pPr>
      <w:r>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D11CD3" w:rsidRDefault="00202F74" w:rsidP="00202F74">
      <w:pPr>
        <w:jc w:val="both"/>
        <w:rPr>
          <w:rFonts w:asciiTheme="minorHAnsi" w:hAnsiTheme="minorHAnsi"/>
        </w:rPr>
      </w:pPr>
      <w:r w:rsidRPr="00D11CD3">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D11CD3" w:rsidRDefault="00202F74" w:rsidP="00A72064">
      <w:pPr>
        <w:pStyle w:val="Naslov3"/>
      </w:pPr>
      <w:bookmarkStart w:id="9" w:name="_Toc520185619"/>
      <w:bookmarkStart w:id="10" w:name="_Toc514330385"/>
      <w:r w:rsidRPr="00D11CD3">
        <w:t>1.3.</w:t>
      </w:r>
      <w:r w:rsidR="00FF5094" w:rsidRPr="00D11CD3">
        <w:t xml:space="preserve">  </w:t>
      </w:r>
      <w:r w:rsidRPr="00D11CD3">
        <w:t>Evidencijski broj nabave</w:t>
      </w:r>
      <w:bookmarkEnd w:id="9"/>
    </w:p>
    <w:p w:rsidR="00B40980" w:rsidRPr="00D11CD3" w:rsidRDefault="00B40980" w:rsidP="00B40980">
      <w:pPr>
        <w:rPr>
          <w:sz w:val="2"/>
          <w:szCs w:val="2"/>
        </w:rPr>
      </w:pPr>
    </w:p>
    <w:p w:rsidR="00A72064" w:rsidRPr="00D11CD3" w:rsidRDefault="00A72064" w:rsidP="00A72064">
      <w:r w:rsidRPr="00D11CD3">
        <w:t xml:space="preserve">       MV</w:t>
      </w:r>
      <w:r w:rsidR="007823CA">
        <w:t xml:space="preserve"> 1</w:t>
      </w:r>
      <w:r w:rsidRPr="00D11CD3">
        <w:t>-2018</w:t>
      </w:r>
    </w:p>
    <w:p w:rsidR="00D17B2D" w:rsidRPr="00D11CD3" w:rsidRDefault="00202F74" w:rsidP="00937625">
      <w:pPr>
        <w:pStyle w:val="Naslov3"/>
      </w:pPr>
      <w:bookmarkStart w:id="11" w:name="_Toc514330386"/>
      <w:bookmarkStart w:id="12" w:name="_Toc520185620"/>
      <w:bookmarkEnd w:id="10"/>
      <w:r w:rsidRPr="00D11CD3">
        <w:t xml:space="preserve">1.4. </w:t>
      </w:r>
      <w:r w:rsidR="00FF5094" w:rsidRPr="00D11CD3">
        <w:t xml:space="preserve"> </w:t>
      </w:r>
      <w:r w:rsidR="00D17B2D" w:rsidRPr="00D11CD3">
        <w:t>Popis gospodarskih subjekta s kojima je Naručitelj u sukobu interesa</w:t>
      </w:r>
      <w:bookmarkStart w:id="13" w:name="_Hlk512505802"/>
      <w:bookmarkEnd w:id="11"/>
      <w:bookmarkEnd w:id="12"/>
    </w:p>
    <w:p w:rsidR="00B40980" w:rsidRPr="00D11CD3" w:rsidRDefault="00B40980" w:rsidP="00B40980">
      <w:pPr>
        <w:spacing w:after="0" w:line="240" w:lineRule="auto"/>
      </w:pPr>
    </w:p>
    <w:p w:rsidR="00202F74" w:rsidRPr="00D11CD3" w:rsidRDefault="00202F74" w:rsidP="00202F74">
      <w:pPr>
        <w:jc w:val="both"/>
        <w:rPr>
          <w:rFonts w:asciiTheme="minorHAnsi" w:hAnsiTheme="minorHAnsi"/>
        </w:rPr>
      </w:pPr>
      <w:r w:rsidRPr="00D11CD3">
        <w:rPr>
          <w:rFonts w:asciiTheme="minorHAnsi" w:hAnsiTheme="minorHAnsi"/>
          <w:bCs/>
        </w:rPr>
        <w:t xml:space="preserve">Popis gospodarskih subjekata s kojima </w:t>
      </w:r>
      <w:r w:rsidRPr="00D11CD3">
        <w:rPr>
          <w:rFonts w:asciiTheme="minorHAnsi" w:hAnsiTheme="minorHAnsi"/>
        </w:rPr>
        <w:t>Naručitelj</w:t>
      </w:r>
      <w:r w:rsidRPr="00D11CD3">
        <w:rPr>
          <w:rFonts w:asciiTheme="minorHAnsi" w:hAnsiTheme="minorHAnsi"/>
          <w:bCs/>
        </w:rPr>
        <w:t xml:space="preserve"> ne smije sklapati ugovore </w:t>
      </w:r>
      <w:r w:rsidRPr="00D11CD3">
        <w:rPr>
          <w:rFonts w:asciiTheme="minorHAnsi" w:hAnsiTheme="minorHAnsi"/>
        </w:rPr>
        <w:t xml:space="preserve">u smislu odredbi članka 75. - 83. </w:t>
      </w:r>
      <w:r w:rsidR="00D169C9" w:rsidRPr="00D11CD3">
        <w:rPr>
          <w:rFonts w:asciiTheme="minorHAnsi" w:hAnsiTheme="minorHAnsi"/>
        </w:rPr>
        <w:t>ZJN</w:t>
      </w:r>
      <w:r w:rsidRPr="00D11CD3">
        <w:rPr>
          <w:rFonts w:asciiTheme="minorHAnsi" w:hAnsiTheme="minorHAnsi"/>
        </w:rPr>
        <w:t xml:space="preserve"> u svojstvu ponuditelja, člana zajednice ponuditelja i </w:t>
      </w:r>
      <w:proofErr w:type="spellStart"/>
      <w:r w:rsidRPr="00D11CD3">
        <w:rPr>
          <w:rFonts w:asciiTheme="minorHAnsi" w:hAnsiTheme="minorHAnsi"/>
        </w:rPr>
        <w:t>podugovaratelja</w:t>
      </w:r>
      <w:proofErr w:type="spellEnd"/>
      <w:r w:rsidR="00FA071D" w:rsidRPr="00D11CD3">
        <w:rPr>
          <w:rFonts w:asciiTheme="minorHAnsi" w:hAnsiTheme="minorHAnsi"/>
        </w:rPr>
        <w:t>:</w:t>
      </w:r>
    </w:p>
    <w:p w:rsidR="00202F74" w:rsidRPr="00D21DE1"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proofErr w:type="spellStart"/>
      <w:r w:rsidRPr="00D21DE1">
        <w:rPr>
          <w:rFonts w:asciiTheme="minorHAnsi" w:eastAsia="Times New Roman" w:hAnsiTheme="minorHAnsi" w:cs="Arial"/>
          <w:bCs/>
          <w:lang w:val="hr-HR" w:eastAsia="hr-HR"/>
        </w:rPr>
        <w:t>Kalničanka</w:t>
      </w:r>
      <w:proofErr w:type="spellEnd"/>
      <w:r w:rsidRPr="00D21DE1">
        <w:rPr>
          <w:rFonts w:asciiTheme="minorHAnsi" w:eastAsia="Times New Roman" w:hAnsiTheme="minorHAnsi" w:cs="Arial"/>
          <w:bCs/>
          <w:lang w:val="hr-HR" w:eastAsia="hr-HR"/>
        </w:rPr>
        <w:t xml:space="preserve"> proizvodi d.o.o.,</w:t>
      </w:r>
      <w:r w:rsidR="00D21DE1">
        <w:rPr>
          <w:rFonts w:asciiTheme="minorHAnsi" w:eastAsia="Times New Roman" w:hAnsiTheme="minorHAnsi" w:cs="Arial"/>
          <w:bCs/>
          <w:lang w:val="hr-HR" w:eastAsia="hr-HR"/>
        </w:rPr>
        <w:t xml:space="preserve"> Potok Kalnički 115, Potok Kalnički</w:t>
      </w:r>
    </w:p>
    <w:p w:rsidR="00CB0BD3" w:rsidRPr="00D21DE1"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D21DE1">
        <w:rPr>
          <w:rFonts w:asciiTheme="minorHAnsi" w:eastAsia="Times New Roman" w:hAnsiTheme="minorHAnsi" w:cs="Arial"/>
          <w:bCs/>
          <w:lang w:val="hr-HR" w:eastAsia="hr-HR"/>
        </w:rPr>
        <w:t>Kalnička poljoprivredna zadruga,</w:t>
      </w:r>
      <w:r w:rsidR="00D21DE1">
        <w:rPr>
          <w:rFonts w:asciiTheme="minorHAnsi" w:eastAsia="Times New Roman" w:hAnsiTheme="minorHAnsi" w:cs="Arial"/>
          <w:bCs/>
          <w:lang w:val="hr-HR" w:eastAsia="hr-HR"/>
        </w:rPr>
        <w:t xml:space="preserve"> Trg Stjepana Radića 15, Kalnik</w:t>
      </w:r>
    </w:p>
    <w:p w:rsidR="00CB0BD3" w:rsidRPr="00D21DE1"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proofErr w:type="spellStart"/>
      <w:r w:rsidRPr="00D21DE1">
        <w:rPr>
          <w:rFonts w:asciiTheme="minorHAnsi" w:eastAsia="Times New Roman" w:hAnsiTheme="minorHAnsi" w:cs="Arial"/>
          <w:bCs/>
          <w:lang w:val="hr-HR" w:eastAsia="hr-HR"/>
        </w:rPr>
        <w:t>Velkom</w:t>
      </w:r>
      <w:proofErr w:type="spellEnd"/>
      <w:r w:rsidRPr="00D21DE1">
        <w:rPr>
          <w:rFonts w:asciiTheme="minorHAnsi" w:eastAsia="Times New Roman" w:hAnsiTheme="minorHAnsi" w:cs="Arial"/>
          <w:bCs/>
          <w:lang w:val="hr-HR" w:eastAsia="hr-HR"/>
        </w:rPr>
        <w:t xml:space="preserve"> d.o.o.,</w:t>
      </w:r>
      <w:r w:rsidR="00D21DE1">
        <w:rPr>
          <w:rFonts w:asciiTheme="minorHAnsi" w:eastAsia="Times New Roman" w:hAnsiTheme="minorHAnsi" w:cs="Arial"/>
          <w:bCs/>
          <w:lang w:val="hr-HR" w:eastAsia="hr-HR"/>
        </w:rPr>
        <w:t xml:space="preserve"> Trg Stjepana Radića 15, Kalnik</w:t>
      </w:r>
    </w:p>
    <w:p w:rsidR="00FA071D" w:rsidRPr="00D21DE1"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proofErr w:type="spellStart"/>
      <w:r w:rsidRPr="00D21DE1">
        <w:rPr>
          <w:rFonts w:asciiTheme="minorHAnsi" w:eastAsia="Times New Roman" w:hAnsiTheme="minorHAnsi" w:cs="Arial"/>
          <w:bCs/>
          <w:lang w:val="hr-HR" w:eastAsia="hr-HR"/>
        </w:rPr>
        <w:t>Consulting</w:t>
      </w:r>
      <w:proofErr w:type="spellEnd"/>
      <w:r w:rsidRPr="00D21DE1">
        <w:rPr>
          <w:rFonts w:asciiTheme="minorHAnsi" w:eastAsia="Times New Roman" w:hAnsiTheme="minorHAnsi" w:cs="Arial"/>
          <w:bCs/>
          <w:lang w:val="hr-HR" w:eastAsia="hr-HR"/>
        </w:rPr>
        <w:t xml:space="preserve"> </w:t>
      </w:r>
      <w:proofErr w:type="spellStart"/>
      <w:r w:rsidRPr="00D21DE1">
        <w:rPr>
          <w:rFonts w:asciiTheme="minorHAnsi" w:eastAsia="Times New Roman" w:hAnsiTheme="minorHAnsi" w:cs="Arial"/>
          <w:bCs/>
          <w:lang w:val="hr-HR" w:eastAsia="hr-HR"/>
        </w:rPr>
        <w:t>project</w:t>
      </w:r>
      <w:proofErr w:type="spellEnd"/>
      <w:r w:rsidRPr="00D21DE1">
        <w:rPr>
          <w:rFonts w:asciiTheme="minorHAnsi" w:eastAsia="Times New Roman" w:hAnsiTheme="minorHAnsi" w:cs="Arial"/>
          <w:bCs/>
          <w:lang w:val="hr-HR" w:eastAsia="hr-HR"/>
        </w:rPr>
        <w:t xml:space="preserve"> d.o.o..</w:t>
      </w:r>
      <w:r w:rsidR="00D21DE1">
        <w:rPr>
          <w:rFonts w:asciiTheme="minorHAnsi" w:eastAsia="Times New Roman" w:hAnsiTheme="minorHAnsi" w:cs="Arial"/>
          <w:bCs/>
          <w:lang w:val="hr-HR" w:eastAsia="hr-HR"/>
        </w:rPr>
        <w:t xml:space="preserve"> Trg Stjepana Radića 15, Kalnik</w:t>
      </w:r>
    </w:p>
    <w:bookmarkEnd w:id="13"/>
    <w:p w:rsidR="00FA071D" w:rsidRPr="00D21DE1" w:rsidRDefault="00FA071D" w:rsidP="00202F74">
      <w:pPr>
        <w:spacing w:after="0" w:line="240" w:lineRule="auto"/>
        <w:jc w:val="both"/>
        <w:rPr>
          <w:rFonts w:asciiTheme="minorHAnsi" w:eastAsia="Times New Roman" w:hAnsiTheme="minorHAnsi" w:cs="Arial"/>
          <w:bCs/>
          <w:lang w:eastAsia="hr-HR"/>
        </w:rPr>
      </w:pPr>
    </w:p>
    <w:p w:rsidR="00202F74" w:rsidRPr="00D11CD3" w:rsidRDefault="00202F74" w:rsidP="00937625">
      <w:pPr>
        <w:pStyle w:val="Naslov3"/>
        <w:rPr>
          <w:lang w:eastAsia="hr-HR"/>
        </w:rPr>
      </w:pPr>
      <w:bookmarkStart w:id="14" w:name="_Toc514330387"/>
      <w:bookmarkStart w:id="15" w:name="_Toc520185621"/>
      <w:r w:rsidRPr="00D11CD3">
        <w:rPr>
          <w:lang w:eastAsia="hr-HR"/>
        </w:rPr>
        <w:lastRenderedPageBreak/>
        <w:t xml:space="preserve">1.5. </w:t>
      </w:r>
      <w:r w:rsidR="00FF5094" w:rsidRPr="00D11CD3">
        <w:rPr>
          <w:lang w:eastAsia="hr-HR"/>
        </w:rPr>
        <w:t xml:space="preserve"> </w:t>
      </w:r>
      <w:r w:rsidRPr="00D11CD3">
        <w:rPr>
          <w:lang w:eastAsia="hr-HR"/>
        </w:rPr>
        <w:t>Vrsta postupka javne nabave ili posebnog režima nabave</w:t>
      </w:r>
      <w:bookmarkEnd w:id="14"/>
      <w:bookmarkEnd w:id="15"/>
    </w:p>
    <w:p w:rsidR="00202F74" w:rsidRPr="00D11CD3" w:rsidRDefault="00202F74" w:rsidP="00202F74">
      <w:pPr>
        <w:spacing w:after="0" w:line="240" w:lineRule="auto"/>
        <w:jc w:val="both"/>
        <w:rPr>
          <w:rFonts w:asciiTheme="minorHAnsi" w:eastAsia="Times New Roman" w:hAnsiTheme="minorHAnsi" w:cs="Arial"/>
          <w:b/>
          <w:bCs/>
          <w:lang w:eastAsia="hr-HR"/>
        </w:rPr>
      </w:pPr>
    </w:p>
    <w:p w:rsidR="00202F74" w:rsidRPr="00D11CD3" w:rsidRDefault="00202F74" w:rsidP="00202F74">
      <w:pPr>
        <w:rPr>
          <w:rFonts w:asciiTheme="minorHAnsi" w:hAnsiTheme="minorHAnsi"/>
        </w:rPr>
      </w:pPr>
      <w:r w:rsidRPr="00D11CD3">
        <w:rPr>
          <w:rFonts w:asciiTheme="minorHAnsi" w:hAnsiTheme="minorHAnsi"/>
        </w:rPr>
        <w:t>Otvoreni  postupak javne nabave. Provodi se postupak nabave male vrijednosti.</w:t>
      </w:r>
    </w:p>
    <w:p w:rsidR="00202F74" w:rsidRPr="00D11CD3" w:rsidRDefault="00202F74" w:rsidP="00937625">
      <w:pPr>
        <w:pStyle w:val="Naslov3"/>
      </w:pPr>
      <w:bookmarkStart w:id="16" w:name="_Toc514330388"/>
      <w:bookmarkStart w:id="17" w:name="_Toc520185622"/>
      <w:r w:rsidRPr="00D11CD3">
        <w:t>1.6.  Procijenjena vrijednost nabave</w:t>
      </w:r>
      <w:bookmarkEnd w:id="16"/>
      <w:bookmarkEnd w:id="17"/>
    </w:p>
    <w:p w:rsidR="003B77A1" w:rsidRPr="00D11CD3" w:rsidRDefault="003B77A1" w:rsidP="003B77A1">
      <w:pPr>
        <w:spacing w:after="0" w:line="240" w:lineRule="auto"/>
      </w:pPr>
    </w:p>
    <w:p w:rsidR="00202F74" w:rsidRPr="00D11CD3" w:rsidRDefault="00202F74" w:rsidP="00202F74">
      <w:pPr>
        <w:autoSpaceDE w:val="0"/>
        <w:autoSpaceDN w:val="0"/>
        <w:adjustRightInd w:val="0"/>
        <w:rPr>
          <w:rFonts w:asciiTheme="minorHAnsi" w:hAnsiTheme="minorHAnsi"/>
        </w:rPr>
      </w:pPr>
      <w:r w:rsidRPr="00D11CD3">
        <w:rPr>
          <w:rFonts w:asciiTheme="minorHAnsi" w:hAnsiTheme="minorHAnsi"/>
        </w:rPr>
        <w:t xml:space="preserve">Procijenjena vrijednost nabave bez PDV-a: </w:t>
      </w:r>
      <w:r w:rsidR="00FA071D" w:rsidRPr="00D11CD3">
        <w:rPr>
          <w:rFonts w:asciiTheme="minorHAnsi" w:eastAsia="Calibri,Bold" w:hAnsiTheme="minorHAnsi"/>
          <w:bCs/>
        </w:rPr>
        <w:t>5.</w:t>
      </w:r>
      <w:r w:rsidR="007823CA">
        <w:rPr>
          <w:rFonts w:asciiTheme="minorHAnsi" w:eastAsia="Calibri,Bold" w:hAnsiTheme="minorHAnsi"/>
          <w:bCs/>
        </w:rPr>
        <w:t>067.308,00</w:t>
      </w:r>
      <w:r w:rsidRPr="00D11CD3">
        <w:rPr>
          <w:rFonts w:asciiTheme="minorHAnsi" w:eastAsia="Calibri,Bold" w:hAnsiTheme="minorHAnsi"/>
          <w:bCs/>
        </w:rPr>
        <w:t xml:space="preserve"> </w:t>
      </w:r>
      <w:r w:rsidRPr="00D11CD3">
        <w:rPr>
          <w:rFonts w:asciiTheme="minorHAnsi" w:hAnsiTheme="minorHAnsi"/>
        </w:rPr>
        <w:t xml:space="preserve">kn  </w:t>
      </w:r>
    </w:p>
    <w:p w:rsidR="00202F74" w:rsidRPr="00D11CD3" w:rsidRDefault="00202F74" w:rsidP="00937625">
      <w:pPr>
        <w:pStyle w:val="Naslov3"/>
      </w:pPr>
      <w:bookmarkStart w:id="18" w:name="_Toc514330389"/>
      <w:bookmarkStart w:id="19" w:name="_Toc520185623"/>
      <w:bookmarkStart w:id="20" w:name="_Toc312748887"/>
      <w:r w:rsidRPr="00D11CD3">
        <w:t xml:space="preserve">1.7. </w:t>
      </w:r>
      <w:r w:rsidR="00FF5094" w:rsidRPr="00D11CD3">
        <w:t xml:space="preserve"> </w:t>
      </w:r>
      <w:r w:rsidRPr="00D11CD3">
        <w:t>Vrsta ugovora o javnoj nabavi</w:t>
      </w:r>
      <w:bookmarkEnd w:id="18"/>
      <w:bookmarkEnd w:id="19"/>
    </w:p>
    <w:p w:rsidR="00202F74" w:rsidRPr="00D11CD3" w:rsidRDefault="00202F74" w:rsidP="00202F74">
      <w:pPr>
        <w:spacing w:after="0"/>
        <w:rPr>
          <w:rFonts w:asciiTheme="minorHAnsi" w:hAnsiTheme="minorHAnsi"/>
        </w:rPr>
      </w:pPr>
    </w:p>
    <w:p w:rsidR="00937625" w:rsidRPr="00D11CD3" w:rsidRDefault="00202F74" w:rsidP="00937625">
      <w:pPr>
        <w:jc w:val="both"/>
      </w:pPr>
      <w:r w:rsidRPr="00D11CD3">
        <w:rPr>
          <w:rFonts w:asciiTheme="minorHAnsi" w:hAnsiTheme="minorHAnsi"/>
        </w:rPr>
        <w:t>Ugovor o javnoj nabavi radova.</w:t>
      </w:r>
      <w:r w:rsidRPr="00D11CD3">
        <w:t xml:space="preserve"> Ugovor u pisanom obliku mora se sklopiti u roku od 30 dana od dana izvršnosti odluke o odabiru.</w:t>
      </w:r>
    </w:p>
    <w:p w:rsidR="00202F74" w:rsidRPr="00D11CD3" w:rsidRDefault="00937625" w:rsidP="00937625">
      <w:pPr>
        <w:pStyle w:val="Naslov3"/>
      </w:pPr>
      <w:bookmarkStart w:id="21" w:name="_Toc514330390"/>
      <w:bookmarkStart w:id="22" w:name="_Toc520185624"/>
      <w:r w:rsidRPr="00D11CD3">
        <w:t>1.8.</w:t>
      </w:r>
      <w:r w:rsidR="00FF5094" w:rsidRPr="00D11CD3">
        <w:t xml:space="preserve">  </w:t>
      </w:r>
      <w:r w:rsidR="00202F74" w:rsidRPr="00D11CD3">
        <w:t>Navod sklapa li se ugovor o javnoj nabavi ili okvirni sporazum</w:t>
      </w:r>
      <w:bookmarkEnd w:id="21"/>
      <w:bookmarkEnd w:id="22"/>
    </w:p>
    <w:p w:rsidR="003B77A1" w:rsidRPr="00D11CD3" w:rsidRDefault="003B77A1" w:rsidP="003B77A1">
      <w:pPr>
        <w:spacing w:after="0" w:line="240" w:lineRule="auto"/>
      </w:pPr>
    </w:p>
    <w:p w:rsidR="00937625" w:rsidRPr="00D11CD3" w:rsidRDefault="00202F74" w:rsidP="00937625">
      <w:pPr>
        <w:jc w:val="both"/>
        <w:rPr>
          <w:rFonts w:asciiTheme="minorHAnsi" w:hAnsiTheme="minorHAnsi"/>
          <w:color w:val="000000"/>
        </w:rPr>
      </w:pPr>
      <w:r w:rsidRPr="00D11CD3">
        <w:rPr>
          <w:rFonts w:asciiTheme="minorHAnsi" w:hAnsiTheme="minorHAnsi"/>
          <w:color w:val="000000"/>
        </w:rPr>
        <w:t>Sklapa se ugovor o javnoj nabavi.</w:t>
      </w:r>
    </w:p>
    <w:p w:rsidR="00F26F42" w:rsidRPr="00D11CD3" w:rsidRDefault="00386383" w:rsidP="00386383">
      <w:pPr>
        <w:pStyle w:val="Naslov3"/>
      </w:pPr>
      <w:bookmarkStart w:id="23" w:name="_Toc520185625"/>
      <w:r w:rsidRPr="00D11CD3">
        <w:t>1.9.  Navod uspostavlja li se sustav kvalifikacije</w:t>
      </w:r>
      <w:bookmarkEnd w:id="23"/>
    </w:p>
    <w:p w:rsidR="00386383" w:rsidRPr="00D11CD3" w:rsidRDefault="00386383" w:rsidP="00386383">
      <w:pPr>
        <w:spacing w:after="0" w:line="240" w:lineRule="auto"/>
      </w:pPr>
    </w:p>
    <w:p w:rsidR="00386383" w:rsidRPr="00D11CD3" w:rsidRDefault="00386383" w:rsidP="00937625">
      <w:pPr>
        <w:jc w:val="both"/>
        <w:rPr>
          <w:rFonts w:asciiTheme="minorHAnsi" w:hAnsiTheme="minorHAnsi"/>
          <w:color w:val="000000"/>
        </w:rPr>
      </w:pPr>
      <w:r w:rsidRPr="00D11CD3">
        <w:rPr>
          <w:rFonts w:asciiTheme="minorHAnsi" w:hAnsiTheme="minorHAnsi"/>
          <w:color w:val="000000"/>
        </w:rPr>
        <w:t>Ne uspostavlja se sustav kvalifikacije</w:t>
      </w:r>
    </w:p>
    <w:p w:rsidR="00202F74" w:rsidRPr="00D11CD3" w:rsidRDefault="00937625" w:rsidP="00937625">
      <w:pPr>
        <w:pStyle w:val="Naslov3"/>
      </w:pPr>
      <w:bookmarkStart w:id="24" w:name="_Toc514330391"/>
      <w:bookmarkStart w:id="25" w:name="_Toc520185626"/>
      <w:r w:rsidRPr="00D11CD3">
        <w:t>1.</w:t>
      </w:r>
      <w:r w:rsidR="00386383" w:rsidRPr="00D11CD3">
        <w:t>10</w:t>
      </w:r>
      <w:r w:rsidRPr="00D11CD3">
        <w:t>.</w:t>
      </w:r>
      <w:r w:rsidR="00FF5094" w:rsidRPr="00D11CD3">
        <w:t xml:space="preserve">  </w:t>
      </w:r>
      <w:r w:rsidR="00202F74" w:rsidRPr="00D11CD3">
        <w:t>Navod uspostavlja li se dinamički sustav nabave</w:t>
      </w:r>
      <w:bookmarkEnd w:id="24"/>
      <w:bookmarkEnd w:id="25"/>
    </w:p>
    <w:p w:rsidR="003B77A1" w:rsidRPr="00D11CD3" w:rsidRDefault="003B77A1" w:rsidP="003B77A1">
      <w:pPr>
        <w:spacing w:after="0" w:line="240" w:lineRule="auto"/>
      </w:pPr>
    </w:p>
    <w:p w:rsidR="00937625" w:rsidRPr="00D11CD3" w:rsidRDefault="00202F74" w:rsidP="00937625">
      <w:pPr>
        <w:jc w:val="both"/>
        <w:rPr>
          <w:rFonts w:asciiTheme="minorHAnsi" w:hAnsiTheme="minorHAnsi"/>
          <w:bCs/>
          <w:color w:val="000000"/>
        </w:rPr>
      </w:pPr>
      <w:r w:rsidRPr="00D11CD3">
        <w:rPr>
          <w:rFonts w:asciiTheme="minorHAnsi" w:hAnsiTheme="minorHAnsi"/>
          <w:bCs/>
          <w:color w:val="000000"/>
        </w:rPr>
        <w:t>Ne uspostavlja se dinamički sustav nabave.</w:t>
      </w:r>
    </w:p>
    <w:p w:rsidR="00202F74" w:rsidRPr="00D11CD3" w:rsidRDefault="00937625" w:rsidP="00937625">
      <w:pPr>
        <w:pStyle w:val="Naslov3"/>
      </w:pPr>
      <w:bookmarkStart w:id="26" w:name="_Toc514330392"/>
      <w:bookmarkStart w:id="27" w:name="_Toc520185627"/>
      <w:r w:rsidRPr="00D11CD3">
        <w:t>1.1</w:t>
      </w:r>
      <w:r w:rsidR="00386383" w:rsidRPr="00D11CD3">
        <w:t>1</w:t>
      </w:r>
      <w:r w:rsidRPr="00D11CD3">
        <w:t>.</w:t>
      </w:r>
      <w:r w:rsidR="00FF5094" w:rsidRPr="00D11CD3">
        <w:t xml:space="preserve">  </w:t>
      </w:r>
      <w:r w:rsidR="00202F74" w:rsidRPr="00D11CD3">
        <w:t>Navod provodi li se elektronička dražba</w:t>
      </w:r>
      <w:bookmarkEnd w:id="26"/>
      <w:bookmarkEnd w:id="27"/>
    </w:p>
    <w:p w:rsidR="003B77A1" w:rsidRPr="00D11CD3" w:rsidRDefault="003B77A1" w:rsidP="003B77A1">
      <w:pPr>
        <w:spacing w:after="0" w:line="240" w:lineRule="auto"/>
      </w:pPr>
    </w:p>
    <w:p w:rsidR="00202F74" w:rsidRPr="00D11CD3" w:rsidRDefault="00202F74" w:rsidP="00202F74">
      <w:pPr>
        <w:jc w:val="both"/>
        <w:rPr>
          <w:rFonts w:asciiTheme="minorHAnsi" w:hAnsiTheme="minorHAnsi"/>
          <w:bCs/>
          <w:color w:val="000000"/>
        </w:rPr>
      </w:pPr>
      <w:r w:rsidRPr="00D11CD3">
        <w:rPr>
          <w:rFonts w:asciiTheme="minorHAnsi" w:hAnsiTheme="minorHAnsi"/>
          <w:bCs/>
          <w:color w:val="000000"/>
        </w:rPr>
        <w:t>Elektronička dražba neće se provoditi.</w:t>
      </w:r>
    </w:p>
    <w:p w:rsidR="00202F74" w:rsidRPr="00D11CD3" w:rsidRDefault="00202F74" w:rsidP="00937625">
      <w:pPr>
        <w:pStyle w:val="Naslov3"/>
      </w:pPr>
      <w:bookmarkStart w:id="28" w:name="_Toc514330393"/>
      <w:bookmarkStart w:id="29" w:name="_Toc520185628"/>
      <w:r w:rsidRPr="00D11CD3">
        <w:t>1.1</w:t>
      </w:r>
      <w:r w:rsidR="00386383" w:rsidRPr="00D11CD3">
        <w:t>2</w:t>
      </w:r>
      <w:r w:rsidR="00FF5094" w:rsidRPr="00D11CD3">
        <w:t xml:space="preserve">.  </w:t>
      </w:r>
      <w:r w:rsidRPr="00D11CD3">
        <w:t xml:space="preserve"> Internetska stranica na kojoj je objavljeno izvješće o provedenom savjetovanju sa zainteresiranim gospodarskim subjektima</w:t>
      </w:r>
      <w:bookmarkEnd w:id="28"/>
      <w:bookmarkEnd w:id="29"/>
    </w:p>
    <w:p w:rsidR="003B77A1" w:rsidRPr="00D11CD3" w:rsidRDefault="003B77A1" w:rsidP="003B77A1">
      <w:pPr>
        <w:spacing w:after="0" w:line="240" w:lineRule="auto"/>
      </w:pPr>
    </w:p>
    <w:p w:rsidR="00202F74" w:rsidRDefault="00202F74" w:rsidP="00202F74">
      <w:pPr>
        <w:pStyle w:val="Default"/>
        <w:jc w:val="both"/>
        <w:rPr>
          <w:rStyle w:val="Hiperveza"/>
          <w:color w:val="auto"/>
          <w:szCs w:val="22"/>
          <w:u w:val="none"/>
        </w:rPr>
      </w:pPr>
      <w:r w:rsidRPr="00D11CD3">
        <w:rPr>
          <w:szCs w:val="22"/>
        </w:rPr>
        <w:t>Temeljem članka 198. stavka 3. ZJN</w:t>
      </w:r>
      <w:r w:rsidR="00C449F3" w:rsidRPr="00D11CD3">
        <w:rPr>
          <w:szCs w:val="22"/>
        </w:rPr>
        <w:t xml:space="preserve"> 2016</w:t>
      </w:r>
      <w:r w:rsidRPr="00D11CD3">
        <w:rPr>
          <w:szCs w:val="22"/>
        </w:rPr>
        <w:t xml:space="preserve"> </w:t>
      </w:r>
      <w:r w:rsidR="00FA071D" w:rsidRPr="00D11CD3">
        <w:rPr>
          <w:szCs w:val="22"/>
        </w:rPr>
        <w:t>Općina Kalnik</w:t>
      </w:r>
      <w:r w:rsidRPr="00D11CD3">
        <w:rPr>
          <w:szCs w:val="22"/>
        </w:rPr>
        <w:t xml:space="preserve"> je Nacrt Dokumentacije o nabavi, koja sadrži opis predmeta nabave, tehničke specifikacije, kriterije za kvalitativni odabir gospodarskog subjekta, kriterije za odabir ponude </w:t>
      </w:r>
      <w:r w:rsidRPr="00D11CD3">
        <w:rPr>
          <w:color w:val="auto"/>
          <w:szCs w:val="22"/>
        </w:rPr>
        <w:t xml:space="preserve">i prijedlog ugovora, </w:t>
      </w:r>
      <w:r w:rsidRPr="00D11CD3">
        <w:rPr>
          <w:szCs w:val="22"/>
        </w:rPr>
        <w:t xml:space="preserve">dana </w:t>
      </w:r>
      <w:r w:rsidR="00557399">
        <w:rPr>
          <w:szCs w:val="22"/>
        </w:rPr>
        <w:t>16.07</w:t>
      </w:r>
      <w:r w:rsidR="00214383" w:rsidRPr="00214383">
        <w:rPr>
          <w:color w:val="auto"/>
          <w:szCs w:val="22"/>
        </w:rPr>
        <w:t>.2018.</w:t>
      </w:r>
      <w:r w:rsidRPr="00214383">
        <w:rPr>
          <w:color w:val="auto"/>
          <w:szCs w:val="22"/>
        </w:rPr>
        <w:t xml:space="preserve"> </w:t>
      </w:r>
      <w:r w:rsidRPr="00D11CD3">
        <w:rPr>
          <w:szCs w:val="22"/>
        </w:rPr>
        <w:t>godine stavi</w:t>
      </w:r>
      <w:r w:rsidR="00E124D5" w:rsidRPr="00D11CD3">
        <w:rPr>
          <w:szCs w:val="22"/>
        </w:rPr>
        <w:t>la</w:t>
      </w:r>
      <w:r w:rsidRPr="00D11CD3">
        <w:rPr>
          <w:szCs w:val="22"/>
        </w:rPr>
        <w:t xml:space="preserve"> na prethodno savjetovanje sa zainteresiranim gospodarskim subjektima u trajanju do </w:t>
      </w:r>
      <w:r w:rsidR="00557399">
        <w:rPr>
          <w:szCs w:val="22"/>
        </w:rPr>
        <w:t>23</w:t>
      </w:r>
      <w:r w:rsidR="00214383" w:rsidRPr="00214383">
        <w:rPr>
          <w:color w:val="auto"/>
          <w:szCs w:val="22"/>
        </w:rPr>
        <w:t>.</w:t>
      </w:r>
      <w:r w:rsidR="00557399">
        <w:rPr>
          <w:color w:val="auto"/>
          <w:szCs w:val="22"/>
        </w:rPr>
        <w:t>07.</w:t>
      </w:r>
      <w:r w:rsidR="00214383" w:rsidRPr="00214383">
        <w:rPr>
          <w:color w:val="auto"/>
          <w:szCs w:val="22"/>
        </w:rPr>
        <w:t>2018</w:t>
      </w:r>
      <w:r w:rsidRPr="00D11CD3">
        <w:rPr>
          <w:szCs w:val="22"/>
        </w:rPr>
        <w:t xml:space="preserve">. godine, javnom objavom na svojoj internetskoj stranici </w:t>
      </w:r>
      <w:hyperlink r:id="rId11" w:history="1">
        <w:r w:rsidR="00FA071D" w:rsidRPr="00D11CD3">
          <w:rPr>
            <w:rStyle w:val="Hiperveza"/>
            <w:szCs w:val="22"/>
          </w:rPr>
          <w:t>www.kalnik.hr</w:t>
        </w:r>
      </w:hyperlink>
      <w:r w:rsidRPr="00D11CD3">
        <w:rPr>
          <w:rStyle w:val="Hiperveza"/>
          <w:color w:val="auto"/>
          <w:szCs w:val="22"/>
          <w:u w:val="none"/>
        </w:rPr>
        <w:t xml:space="preserve"> te objavom u EOJN</w:t>
      </w:r>
      <w:r w:rsidR="00FA071D" w:rsidRPr="00D11CD3">
        <w:rPr>
          <w:rStyle w:val="Hiperveza"/>
          <w:color w:val="auto"/>
          <w:szCs w:val="22"/>
          <w:u w:val="none"/>
        </w:rPr>
        <w:t xml:space="preserve"> RH</w:t>
      </w:r>
      <w:r w:rsidRPr="00D11CD3">
        <w:rPr>
          <w:rStyle w:val="Hiperveza"/>
          <w:color w:val="auto"/>
          <w:szCs w:val="22"/>
          <w:u w:val="none"/>
        </w:rPr>
        <w:t>.</w:t>
      </w:r>
    </w:p>
    <w:p w:rsidR="00557399" w:rsidRPr="00D11CD3" w:rsidRDefault="00557399" w:rsidP="00202F74">
      <w:pPr>
        <w:pStyle w:val="Default"/>
        <w:jc w:val="both"/>
        <w:rPr>
          <w:rStyle w:val="Hiperveza"/>
          <w:szCs w:val="22"/>
        </w:rPr>
      </w:pPr>
    </w:p>
    <w:p w:rsidR="00A72064" w:rsidRPr="00557399" w:rsidRDefault="00557399" w:rsidP="00557399">
      <w:pPr>
        <w:jc w:val="both"/>
        <w:rPr>
          <w:rFonts w:asciiTheme="minorHAnsi" w:hAnsiTheme="minorHAnsi"/>
          <w:i/>
        </w:rPr>
      </w:pPr>
      <w:r w:rsidRPr="00557399">
        <w:rPr>
          <w:rFonts w:asciiTheme="minorHAnsi" w:hAnsiTheme="minorHAnsi"/>
          <w:i/>
        </w:rPr>
        <w:t xml:space="preserve">Obzirom da na dokumentaciju o nabavi nije bilo prijedloga ni primjedbi zainteresiranih gospodarskih subjekata Općina Kalnik je izradila izvješće o  provedenom savjetovanju te ga objavila dana </w:t>
      </w:r>
      <w:r>
        <w:rPr>
          <w:rFonts w:asciiTheme="minorHAnsi" w:hAnsiTheme="minorHAnsi"/>
          <w:i/>
        </w:rPr>
        <w:t>24</w:t>
      </w:r>
      <w:r w:rsidRPr="00557399">
        <w:rPr>
          <w:rFonts w:asciiTheme="minorHAnsi" w:hAnsiTheme="minorHAnsi"/>
          <w:i/>
        </w:rPr>
        <w:t>.0</w:t>
      </w:r>
      <w:r>
        <w:rPr>
          <w:rFonts w:asciiTheme="minorHAnsi" w:hAnsiTheme="minorHAnsi"/>
          <w:i/>
        </w:rPr>
        <w:t>7</w:t>
      </w:r>
      <w:r w:rsidRPr="00557399">
        <w:rPr>
          <w:rFonts w:asciiTheme="minorHAnsi" w:hAnsiTheme="minorHAnsi"/>
          <w:i/>
        </w:rPr>
        <w:t>.2018. na internetskoj stranici www.kalnik.hr i u EOJN RH.</w:t>
      </w:r>
    </w:p>
    <w:p w:rsidR="00D20DE8" w:rsidRDefault="00D20DE8" w:rsidP="0087208F">
      <w:pPr>
        <w:jc w:val="both"/>
        <w:rPr>
          <w:rFonts w:asciiTheme="minorHAnsi" w:hAnsiTheme="minorHAnsi"/>
          <w:i/>
          <w:color w:val="FF0000"/>
        </w:rPr>
      </w:pPr>
    </w:p>
    <w:p w:rsidR="00D20DE8" w:rsidRDefault="00D20DE8" w:rsidP="0087208F">
      <w:pPr>
        <w:jc w:val="both"/>
        <w:rPr>
          <w:rFonts w:asciiTheme="minorHAnsi" w:hAnsiTheme="minorHAnsi"/>
          <w:i/>
          <w:color w:val="FF0000"/>
        </w:rPr>
      </w:pPr>
    </w:p>
    <w:p w:rsidR="00812727" w:rsidRDefault="00812727" w:rsidP="0087208F">
      <w:pPr>
        <w:jc w:val="both"/>
        <w:rPr>
          <w:rFonts w:asciiTheme="minorHAnsi" w:hAnsiTheme="minorHAnsi"/>
          <w:i/>
          <w:color w:val="FF0000"/>
        </w:rPr>
      </w:pPr>
    </w:p>
    <w:p w:rsidR="00812727" w:rsidRPr="00D11CD3" w:rsidRDefault="00812727" w:rsidP="0087208F">
      <w:pPr>
        <w:jc w:val="both"/>
        <w:rPr>
          <w:rFonts w:asciiTheme="minorHAnsi" w:hAnsiTheme="minorHAnsi"/>
          <w:i/>
          <w:color w:val="FF0000"/>
        </w:rPr>
      </w:pPr>
    </w:p>
    <w:p w:rsidR="00202F74" w:rsidRPr="00D11CD3" w:rsidRDefault="00A72064" w:rsidP="00A72064">
      <w:pPr>
        <w:pStyle w:val="Naslov2"/>
      </w:pPr>
      <w:bookmarkStart w:id="30" w:name="_Toc514330394"/>
      <w:bookmarkStart w:id="31" w:name="_Toc520185629"/>
      <w:bookmarkStart w:id="32" w:name="_Toc368314217"/>
      <w:r w:rsidRPr="00D11CD3">
        <w:lastRenderedPageBreak/>
        <w:t xml:space="preserve">2.   </w:t>
      </w:r>
      <w:r w:rsidR="00202F74" w:rsidRPr="00D11CD3">
        <w:t>PODACI O PREDMETU NABAVE</w:t>
      </w:r>
      <w:bookmarkEnd w:id="30"/>
      <w:bookmarkEnd w:id="31"/>
    </w:p>
    <w:p w:rsidR="00202F74" w:rsidRPr="00D11CD3" w:rsidRDefault="00A72064" w:rsidP="00A72064">
      <w:pPr>
        <w:pStyle w:val="Naslov3"/>
      </w:pPr>
      <w:bookmarkStart w:id="33" w:name="_Toc520185630"/>
      <w:r w:rsidRPr="00D11CD3">
        <w:t>2.1.</w:t>
      </w:r>
      <w:bookmarkStart w:id="34" w:name="_Toc514330395"/>
      <w:bookmarkEnd w:id="32"/>
      <w:r w:rsidR="00BA1BB5">
        <w:t xml:space="preserve">  </w:t>
      </w:r>
      <w:r w:rsidR="00202F74" w:rsidRPr="00D11CD3">
        <w:t>Opis predmeta nabave</w:t>
      </w:r>
      <w:bookmarkEnd w:id="34"/>
      <w:bookmarkEnd w:id="33"/>
    </w:p>
    <w:p w:rsidR="00202F74" w:rsidRPr="00D11CD3" w:rsidRDefault="00202F74" w:rsidP="00202F74">
      <w:pPr>
        <w:autoSpaceDE w:val="0"/>
        <w:autoSpaceDN w:val="0"/>
        <w:adjustRightInd w:val="0"/>
        <w:spacing w:after="0" w:line="240" w:lineRule="auto"/>
        <w:jc w:val="both"/>
        <w:rPr>
          <w:rFonts w:asciiTheme="minorHAnsi" w:hAnsiTheme="minorHAnsi" w:cs="Arial"/>
          <w:b/>
          <w:lang w:eastAsia="hr-HR"/>
        </w:rPr>
      </w:pPr>
    </w:p>
    <w:p w:rsidR="00202F74" w:rsidRPr="00D11CD3" w:rsidRDefault="00641C03" w:rsidP="00202F74">
      <w:pPr>
        <w:autoSpaceDE w:val="0"/>
        <w:autoSpaceDN w:val="0"/>
        <w:adjustRightInd w:val="0"/>
        <w:spacing w:after="0" w:line="240" w:lineRule="auto"/>
        <w:jc w:val="both"/>
        <w:rPr>
          <w:rFonts w:asciiTheme="minorHAnsi" w:hAnsiTheme="minorHAnsi" w:cs="Arial"/>
          <w:lang w:eastAsia="hr-HR"/>
        </w:rPr>
      </w:pPr>
      <w:r w:rsidRPr="00D11CD3">
        <w:rPr>
          <w:rFonts w:asciiTheme="minorHAnsi" w:hAnsiTheme="minorHAnsi" w:cs="Arial"/>
          <w:lang w:eastAsia="hr-HR"/>
        </w:rPr>
        <w:t>Rekonstrukcija</w:t>
      </w:r>
      <w:r w:rsidR="00202F74" w:rsidRPr="00D11CD3">
        <w:rPr>
          <w:rFonts w:asciiTheme="minorHAnsi" w:hAnsiTheme="minorHAnsi" w:cs="Arial"/>
          <w:lang w:eastAsia="hr-HR"/>
        </w:rPr>
        <w:t xml:space="preserve"> </w:t>
      </w:r>
      <w:r w:rsidR="00D20DE8">
        <w:rPr>
          <w:rFonts w:asciiTheme="minorHAnsi" w:hAnsiTheme="minorHAnsi" w:cs="Arial"/>
          <w:lang w:eastAsia="hr-HR"/>
        </w:rPr>
        <w:t>– uređenje Trga Stjepana Radića u Kalniku</w:t>
      </w:r>
      <w:r w:rsidR="004A40A5" w:rsidRPr="00D11CD3">
        <w:rPr>
          <w:rFonts w:asciiTheme="minorHAnsi" w:hAnsiTheme="minorHAnsi" w:cs="Arial"/>
          <w:lang w:eastAsia="hr-HR"/>
        </w:rPr>
        <w:t>.</w:t>
      </w:r>
    </w:p>
    <w:p w:rsidR="00035ACB" w:rsidRPr="00D11CD3" w:rsidRDefault="00035ACB" w:rsidP="00035ACB">
      <w:pPr>
        <w:tabs>
          <w:tab w:val="left" w:pos="426"/>
        </w:tabs>
        <w:spacing w:line="240" w:lineRule="auto"/>
        <w:jc w:val="both"/>
        <w:rPr>
          <w:rFonts w:asciiTheme="minorHAnsi" w:hAnsiTheme="minorHAnsi" w:cs="Arial"/>
          <w:lang w:eastAsia="hr-HR"/>
        </w:rPr>
      </w:pPr>
      <w:r w:rsidRPr="00D11CD3">
        <w:rPr>
          <w:rFonts w:asciiTheme="minorHAnsi" w:hAnsiTheme="minorHAnsi" w:cs="Arial"/>
          <w:lang w:eastAsia="hr-HR"/>
        </w:rPr>
        <w:t>Detaljna tehnička specifikacija nalazi se u prilogu ove Dokumentacije o nabavi (Tehnički opis</w:t>
      </w:r>
      <w:r w:rsidR="00386383" w:rsidRPr="00D11CD3">
        <w:rPr>
          <w:rFonts w:asciiTheme="minorHAnsi" w:hAnsiTheme="minorHAnsi" w:cs="Arial"/>
          <w:lang w:eastAsia="hr-HR"/>
        </w:rPr>
        <w:t xml:space="preserve">, </w:t>
      </w:r>
      <w:r w:rsidR="00F277AE">
        <w:rPr>
          <w:rFonts w:asciiTheme="minorHAnsi" w:hAnsiTheme="minorHAnsi" w:cs="Arial"/>
          <w:lang w:eastAsia="hr-HR"/>
        </w:rPr>
        <w:t>skice</w:t>
      </w:r>
      <w:r w:rsidRPr="00D11CD3">
        <w:rPr>
          <w:rFonts w:asciiTheme="minorHAnsi" w:hAnsiTheme="minorHAnsi" w:cs="Arial"/>
          <w:lang w:eastAsia="hr-HR"/>
        </w:rPr>
        <w:t xml:space="preserve"> te troškovnik) i bit će učitana u sustav EOJN</w:t>
      </w:r>
      <w:r w:rsidR="00386383" w:rsidRPr="00D11CD3">
        <w:rPr>
          <w:rFonts w:asciiTheme="minorHAnsi" w:hAnsiTheme="minorHAnsi" w:cs="Arial"/>
          <w:lang w:eastAsia="hr-HR"/>
        </w:rPr>
        <w:t xml:space="preserve"> RH</w:t>
      </w:r>
      <w:r w:rsidRPr="00D11CD3">
        <w:rPr>
          <w:rFonts w:asciiTheme="minorHAnsi" w:hAnsiTheme="minorHAnsi" w:cs="Arial"/>
          <w:lang w:eastAsia="hr-HR"/>
        </w:rPr>
        <w:t xml:space="preserve"> kao zasebni dokumenti.</w:t>
      </w:r>
    </w:p>
    <w:p w:rsidR="00035ACB" w:rsidRPr="00D11CD3" w:rsidRDefault="00035ACB" w:rsidP="00035ACB">
      <w:pPr>
        <w:tabs>
          <w:tab w:val="left" w:pos="426"/>
        </w:tabs>
        <w:spacing w:line="240" w:lineRule="auto"/>
        <w:jc w:val="both"/>
        <w:rPr>
          <w:rFonts w:asciiTheme="minorHAnsi" w:hAnsiTheme="minorHAnsi" w:cs="Arial"/>
          <w:lang w:eastAsia="hr-HR"/>
        </w:rPr>
      </w:pPr>
      <w:r w:rsidRPr="00D11CD3">
        <w:rPr>
          <w:rFonts w:asciiTheme="minorHAnsi" w:hAnsiTheme="minorHAnsi" w:cs="Arial"/>
          <w:lang w:eastAsia="hr-HR"/>
        </w:rPr>
        <w:t>Predmet nabave bit će sufinanciran sredstvima iz Programa ruralnog razvoja Republike Hrvatske za razdoblje 2014. – 2020., ovisno o rezultatu administrativne kontrole.</w:t>
      </w:r>
    </w:p>
    <w:p w:rsidR="00202F74" w:rsidRPr="00D11CD3" w:rsidRDefault="00035ACB" w:rsidP="00035ACB">
      <w:pPr>
        <w:tabs>
          <w:tab w:val="left" w:pos="426"/>
        </w:tabs>
        <w:spacing w:line="240" w:lineRule="auto"/>
        <w:jc w:val="both"/>
        <w:rPr>
          <w:rFonts w:asciiTheme="minorHAnsi" w:hAnsiTheme="minorHAnsi" w:cs="Arial"/>
          <w:lang w:eastAsia="hr-HR"/>
        </w:rPr>
      </w:pPr>
      <w:r w:rsidRPr="00D11CD3">
        <w:rPr>
          <w:rFonts w:asciiTheme="minorHAnsi" w:hAnsiTheme="minorHAnsi" w:cs="Arial"/>
          <w:lang w:eastAsia="hr-HR"/>
        </w:rPr>
        <w:t>CPV oznaka predmeta nabave: 45</w:t>
      </w:r>
      <w:r w:rsidR="00F277AE">
        <w:rPr>
          <w:rFonts w:asciiTheme="minorHAnsi" w:hAnsiTheme="minorHAnsi" w:cs="Arial"/>
          <w:lang w:eastAsia="hr-HR"/>
        </w:rPr>
        <w:t>000000</w:t>
      </w:r>
      <w:r w:rsidRPr="00D11CD3">
        <w:rPr>
          <w:rFonts w:asciiTheme="minorHAnsi" w:hAnsiTheme="minorHAnsi" w:cs="Arial"/>
          <w:lang w:eastAsia="hr-HR"/>
        </w:rPr>
        <w:t>-</w:t>
      </w:r>
      <w:r w:rsidR="00F277AE">
        <w:rPr>
          <w:rFonts w:asciiTheme="minorHAnsi" w:hAnsiTheme="minorHAnsi" w:cs="Arial"/>
          <w:lang w:eastAsia="hr-HR"/>
        </w:rPr>
        <w:t>7</w:t>
      </w:r>
      <w:r w:rsidRPr="00D11CD3">
        <w:rPr>
          <w:rFonts w:asciiTheme="minorHAnsi" w:hAnsiTheme="minorHAnsi" w:cs="Arial"/>
          <w:lang w:eastAsia="hr-HR"/>
        </w:rPr>
        <w:t>.</w:t>
      </w:r>
    </w:p>
    <w:p w:rsidR="00202F74" w:rsidRPr="00D11CD3" w:rsidRDefault="00A72064" w:rsidP="00A72064">
      <w:pPr>
        <w:pStyle w:val="Naslov3"/>
      </w:pPr>
      <w:bookmarkStart w:id="35" w:name="_Toc520185631"/>
      <w:r w:rsidRPr="00D11CD3">
        <w:t xml:space="preserve">2.2.  </w:t>
      </w:r>
      <w:r w:rsidR="00B77124" w:rsidRPr="00D11CD3">
        <w:t>Opis i oznaka grupa predmeta nabave</w:t>
      </w:r>
      <w:bookmarkEnd w:id="35"/>
    </w:p>
    <w:p w:rsidR="003B77A1" w:rsidRPr="00D11CD3" w:rsidRDefault="003B77A1" w:rsidP="003B77A1">
      <w:pPr>
        <w:spacing w:after="0" w:line="240" w:lineRule="auto"/>
      </w:pPr>
    </w:p>
    <w:p w:rsidR="00A72064" w:rsidRPr="00D11CD3" w:rsidRDefault="00202F74" w:rsidP="00A72064">
      <w:pPr>
        <w:jc w:val="both"/>
      </w:pPr>
      <w:r w:rsidRPr="00D11CD3">
        <w:t xml:space="preserve">Predmet nabave nije podijeljen u grupe jer predstavlja jedinstvenu tehničku, tehnološku, funkcionalnu i drugu objektivno određenu cjelinu. </w:t>
      </w:r>
      <w:r w:rsidR="00386383" w:rsidRPr="00D11CD3">
        <w:t>Cjelina predstavlja kapitalnu investiciju te bi tehnička složenost podjele na grupe potencijalno mogla narušiti uspješnost izvršenja ugovora u slučaju potrebe koordinacije većeg broja različitih ugovaratelja. S</w:t>
      </w:r>
      <w:r w:rsidRPr="00D11CD3">
        <w:t>toga je za naručitelja jedino prihvatljivo rješenje sklopiti ugovor za cjeloviti predmet nabave.  Zbog navedenog  ponuditelj je u obvezi ponuditi predmet nabave u cijelosti odnosno ponuda mora obuhvatiti sve stavke Troškovnika.</w:t>
      </w:r>
    </w:p>
    <w:p w:rsidR="00202F74" w:rsidRPr="00D11CD3" w:rsidRDefault="00A72064" w:rsidP="00A72064">
      <w:pPr>
        <w:pStyle w:val="Naslov3"/>
        <w:rPr>
          <w:rFonts w:asciiTheme="minorHAnsi" w:hAnsiTheme="minorHAnsi"/>
          <w:color w:val="000000"/>
        </w:rPr>
      </w:pPr>
      <w:bookmarkStart w:id="36" w:name="_Toc520185632"/>
      <w:r w:rsidRPr="00D11CD3">
        <w:t>2.3.</w:t>
      </w:r>
      <w:r w:rsidR="00202F74" w:rsidRPr="00D11CD3">
        <w:t xml:space="preserve">  Količina predmeta nabave</w:t>
      </w:r>
      <w:bookmarkEnd w:id="36"/>
    </w:p>
    <w:p w:rsidR="00352A1C" w:rsidRPr="00D11CD3" w:rsidRDefault="00352A1C" w:rsidP="003B77A1">
      <w:pPr>
        <w:pStyle w:val="Odlomakpopisa"/>
        <w:spacing w:after="0" w:line="240" w:lineRule="auto"/>
        <w:ind w:left="505"/>
        <w:jc w:val="both"/>
        <w:rPr>
          <w:lang w:val="hr-HR"/>
        </w:rPr>
      </w:pPr>
    </w:p>
    <w:p w:rsidR="00352A1C" w:rsidRPr="00D11CD3" w:rsidRDefault="00352A1C" w:rsidP="00352A1C">
      <w:pPr>
        <w:pStyle w:val="Odlomakpopisa"/>
        <w:ind w:left="0"/>
        <w:jc w:val="both"/>
        <w:rPr>
          <w:lang w:val="hr-HR"/>
        </w:rPr>
      </w:pPr>
      <w:r w:rsidRPr="00D11CD3">
        <w:rPr>
          <w:lang w:val="hr-HR"/>
        </w:rPr>
        <w:t>Količina predmeta nabave određena je Troškovnikom koji je sastavni dio ove Dokumentacije o nabavi. Sukladno članku 4. stavku 1. točki 2. Pravilnika o dokumentaciji o nabavi te ponudi u postupcima javne nabave (</w:t>
      </w:r>
      <w:r w:rsidR="00C449F3" w:rsidRPr="00D11CD3">
        <w:rPr>
          <w:lang w:val="hr-HR"/>
        </w:rPr>
        <w:t xml:space="preserve">„Narodne novine“, broj </w:t>
      </w:r>
      <w:r w:rsidRPr="00D11CD3">
        <w:rPr>
          <w:lang w:val="hr-HR"/>
        </w:rPr>
        <w:t>65/17)</w:t>
      </w:r>
      <w:r w:rsidR="00C449F3" w:rsidRPr="00D11CD3">
        <w:rPr>
          <w:lang w:val="hr-HR"/>
        </w:rPr>
        <w:t xml:space="preserve"> (u daljnjem tekstu: Pravilnik)</w:t>
      </w:r>
      <w:r w:rsidRPr="00D11CD3">
        <w:rPr>
          <w:lang w:val="hr-HR"/>
        </w:rPr>
        <w:t>, Naručitelj je u predmetnom postupku javne nabave odredio točnu količinu predmeta nabave.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rsidR="00A72064" w:rsidRPr="00D11CD3" w:rsidRDefault="00A72064" w:rsidP="00A72064">
      <w:pPr>
        <w:pStyle w:val="Naslov3"/>
      </w:pPr>
      <w:bookmarkStart w:id="37" w:name="_Toc520185633"/>
      <w:r w:rsidRPr="00D11CD3">
        <w:t xml:space="preserve">2.4.  </w:t>
      </w:r>
      <w:r w:rsidR="00202F74" w:rsidRPr="00D11CD3">
        <w:t>Tehničke specifikacije</w:t>
      </w:r>
      <w:bookmarkEnd w:id="37"/>
      <w:r w:rsidR="00202F74" w:rsidRPr="00D11CD3">
        <w:t xml:space="preserve"> </w:t>
      </w:r>
    </w:p>
    <w:p w:rsidR="003B77A1" w:rsidRPr="00D11CD3" w:rsidRDefault="003B77A1" w:rsidP="003B77A1">
      <w:pPr>
        <w:spacing w:after="0" w:line="240" w:lineRule="auto"/>
      </w:pPr>
    </w:p>
    <w:p w:rsidR="00352A1C" w:rsidRPr="00D11CD3" w:rsidRDefault="00202F74" w:rsidP="00352A1C">
      <w:pPr>
        <w:spacing w:after="0" w:line="240" w:lineRule="auto"/>
        <w:jc w:val="both"/>
        <w:rPr>
          <w:rFonts w:asciiTheme="minorHAnsi" w:hAnsiTheme="minorHAnsi"/>
          <w:bCs/>
        </w:rPr>
      </w:pPr>
      <w:r w:rsidRPr="00D11CD3">
        <w:rPr>
          <w:rFonts w:asciiTheme="minorHAnsi" w:hAnsiTheme="minorHAnsi"/>
          <w:bCs/>
        </w:rPr>
        <w:t>Tehničk</w:t>
      </w:r>
      <w:r w:rsidR="00CD748F" w:rsidRPr="00D11CD3">
        <w:rPr>
          <w:rFonts w:asciiTheme="minorHAnsi" w:hAnsiTheme="minorHAnsi"/>
          <w:bCs/>
        </w:rPr>
        <w:t xml:space="preserve">i opisi i </w:t>
      </w:r>
      <w:r w:rsidR="00F277AE">
        <w:rPr>
          <w:rFonts w:asciiTheme="minorHAnsi" w:hAnsiTheme="minorHAnsi"/>
          <w:bCs/>
        </w:rPr>
        <w:t>skice</w:t>
      </w:r>
      <w:r w:rsidR="00CD748F" w:rsidRPr="00D11CD3">
        <w:rPr>
          <w:rFonts w:asciiTheme="minorHAnsi" w:hAnsiTheme="minorHAnsi"/>
          <w:bCs/>
        </w:rPr>
        <w:t xml:space="preserve"> </w:t>
      </w:r>
      <w:r w:rsidRPr="00D11CD3">
        <w:rPr>
          <w:rFonts w:asciiTheme="minorHAnsi" w:hAnsiTheme="minorHAnsi"/>
          <w:bCs/>
        </w:rPr>
        <w:t>nalaz</w:t>
      </w:r>
      <w:r w:rsidR="00CD748F" w:rsidRPr="00D11CD3">
        <w:rPr>
          <w:rFonts w:asciiTheme="minorHAnsi" w:hAnsiTheme="minorHAnsi"/>
          <w:bCs/>
        </w:rPr>
        <w:t>e se</w:t>
      </w:r>
      <w:r w:rsidRPr="00D11CD3">
        <w:rPr>
          <w:rFonts w:asciiTheme="minorHAnsi" w:hAnsiTheme="minorHAnsi"/>
          <w:bCs/>
        </w:rPr>
        <w:t xml:space="preserve"> u Prilogu</w:t>
      </w:r>
      <w:r w:rsidR="00CD748F" w:rsidRPr="00D11CD3">
        <w:rPr>
          <w:rFonts w:asciiTheme="minorHAnsi" w:hAnsiTheme="minorHAnsi"/>
          <w:bCs/>
        </w:rPr>
        <w:t xml:space="preserve"> ove Dokumentacije </w:t>
      </w:r>
      <w:r w:rsidR="004A40A5" w:rsidRPr="00D11CD3">
        <w:rPr>
          <w:rFonts w:asciiTheme="minorHAnsi" w:hAnsiTheme="minorHAnsi"/>
          <w:bCs/>
        </w:rPr>
        <w:t>o nabavi</w:t>
      </w:r>
      <w:r w:rsidR="00CD748F" w:rsidRPr="00D11CD3">
        <w:rPr>
          <w:rFonts w:asciiTheme="minorHAnsi" w:hAnsiTheme="minorHAnsi"/>
          <w:bCs/>
        </w:rPr>
        <w:t xml:space="preserve"> i bit će učitani u su</w:t>
      </w:r>
      <w:r w:rsidR="007E636A" w:rsidRPr="00D11CD3">
        <w:rPr>
          <w:rFonts w:asciiTheme="minorHAnsi" w:hAnsiTheme="minorHAnsi"/>
          <w:bCs/>
        </w:rPr>
        <w:t>s</w:t>
      </w:r>
      <w:r w:rsidR="00CD748F" w:rsidRPr="00D11CD3">
        <w:rPr>
          <w:rFonts w:asciiTheme="minorHAnsi" w:hAnsiTheme="minorHAnsi"/>
          <w:bCs/>
        </w:rPr>
        <w:t>tav EOJN</w:t>
      </w:r>
      <w:r w:rsidR="00B77124" w:rsidRPr="00D11CD3">
        <w:rPr>
          <w:rFonts w:asciiTheme="minorHAnsi" w:hAnsiTheme="minorHAnsi"/>
          <w:bCs/>
        </w:rPr>
        <w:t xml:space="preserve"> HR</w:t>
      </w:r>
      <w:r w:rsidR="00CD748F" w:rsidRPr="00D11CD3">
        <w:rPr>
          <w:rFonts w:asciiTheme="minorHAnsi" w:hAnsiTheme="minorHAnsi"/>
          <w:bCs/>
        </w:rPr>
        <w:t xml:space="preserve"> kao posebni dokumenti</w:t>
      </w:r>
      <w:r w:rsidRPr="00D11CD3">
        <w:rPr>
          <w:rFonts w:asciiTheme="minorHAnsi" w:hAnsiTheme="minorHAnsi"/>
          <w:bCs/>
        </w:rPr>
        <w:t>.</w:t>
      </w:r>
    </w:p>
    <w:p w:rsidR="00352A1C" w:rsidRPr="00D11CD3" w:rsidRDefault="00352A1C" w:rsidP="00A72064">
      <w:pPr>
        <w:pStyle w:val="Naslov3"/>
      </w:pPr>
      <w:bookmarkStart w:id="38" w:name="_Toc520185634"/>
      <w:r w:rsidRPr="00D11CD3">
        <w:t>2.5.</w:t>
      </w:r>
      <w:r w:rsidR="00F55FA8" w:rsidRPr="00D11CD3">
        <w:t xml:space="preserve">   </w:t>
      </w:r>
      <w:r w:rsidRPr="00D11CD3">
        <w:t>Kriteriji za ocjenu jednakovrijednosti predmeta nabave</w:t>
      </w:r>
      <w:bookmarkEnd w:id="38"/>
    </w:p>
    <w:p w:rsidR="00F55FA8" w:rsidRPr="00D11CD3" w:rsidRDefault="00F55FA8" w:rsidP="00352A1C">
      <w:pPr>
        <w:spacing w:after="0" w:line="240" w:lineRule="auto"/>
        <w:jc w:val="both"/>
        <w:rPr>
          <w:rFonts w:asciiTheme="minorHAnsi" w:hAnsiTheme="minorHAnsi"/>
          <w:b/>
          <w:bCs/>
        </w:rPr>
      </w:pPr>
    </w:p>
    <w:p w:rsidR="00352A1C" w:rsidRPr="00D11CD3" w:rsidRDefault="00352A1C" w:rsidP="00352A1C">
      <w:pPr>
        <w:spacing w:after="0" w:line="240" w:lineRule="auto"/>
        <w:jc w:val="both"/>
        <w:rPr>
          <w:rFonts w:asciiTheme="minorHAnsi" w:hAnsiTheme="minorHAnsi"/>
          <w:bCs/>
        </w:rPr>
      </w:pPr>
      <w:r w:rsidRPr="00D11CD3">
        <w:rPr>
          <w:rFonts w:asciiTheme="minorHAnsi" w:hAnsiTheme="minorHAnsi"/>
          <w:bCs/>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352A1C" w:rsidRPr="00D11CD3" w:rsidRDefault="00352A1C" w:rsidP="00352A1C">
      <w:pPr>
        <w:spacing w:after="0" w:line="240" w:lineRule="auto"/>
        <w:jc w:val="both"/>
        <w:rPr>
          <w:rFonts w:asciiTheme="minorHAnsi" w:hAnsiTheme="minorHAnsi"/>
          <w:bCs/>
        </w:rPr>
      </w:pPr>
      <w:r w:rsidRPr="00D11CD3">
        <w:rPr>
          <w:rFonts w:asciiTheme="minorHAnsi" w:hAnsiTheme="minorHAnsi"/>
          <w:bCs/>
        </w:rPr>
        <w:t>Ovisno o proizvodu, kao dokaz jednakovrijednosti, gospodarski subjekt mora dostaviti tehničku dokumentaciju o proizvodu iz koje je moguća i vidljiva usporedba te nedvojbena ocjena jednakovrijednosti (tehničke karakteristike, atesti, norme, certifikati, sukladnosti i sl</w:t>
      </w:r>
      <w:r w:rsidR="00C449F3" w:rsidRPr="00D11CD3">
        <w:rPr>
          <w:rFonts w:asciiTheme="minorHAnsi" w:hAnsiTheme="minorHAnsi"/>
          <w:bCs/>
        </w:rPr>
        <w:t>ično</w:t>
      </w:r>
      <w:r w:rsidRPr="00D11CD3">
        <w:rPr>
          <w:rFonts w:asciiTheme="minorHAnsi" w:hAnsiTheme="minorHAnsi"/>
          <w:bCs/>
        </w:rPr>
        <w:t>), prema kriterijima mjerodavnima za ocjenu jednakovrijednosti navedenima u troškovniku.</w:t>
      </w:r>
    </w:p>
    <w:p w:rsidR="00352A1C" w:rsidRPr="00D11CD3" w:rsidRDefault="00352A1C" w:rsidP="00352A1C">
      <w:pPr>
        <w:spacing w:after="0" w:line="240" w:lineRule="auto"/>
        <w:jc w:val="both"/>
        <w:rPr>
          <w:rFonts w:asciiTheme="minorHAnsi" w:hAnsiTheme="minorHAnsi"/>
          <w:bCs/>
        </w:rPr>
      </w:pPr>
    </w:p>
    <w:p w:rsidR="00352A1C" w:rsidRPr="00D11CD3" w:rsidRDefault="00352A1C" w:rsidP="00A72064">
      <w:pPr>
        <w:pStyle w:val="Naslov3"/>
      </w:pPr>
      <w:bookmarkStart w:id="39" w:name="_Toc520185635"/>
      <w:r w:rsidRPr="00D11CD3">
        <w:lastRenderedPageBreak/>
        <w:t>2.6.</w:t>
      </w:r>
      <w:r w:rsidR="00F55FA8" w:rsidRPr="00D11CD3">
        <w:t xml:space="preserve">   </w:t>
      </w:r>
      <w:r w:rsidRPr="00D11CD3">
        <w:t>Odredbe o normama</w:t>
      </w:r>
      <w:bookmarkEnd w:id="39"/>
    </w:p>
    <w:p w:rsidR="00F55FA8" w:rsidRPr="00D11CD3" w:rsidRDefault="00F55FA8" w:rsidP="00352A1C">
      <w:pPr>
        <w:spacing w:after="0" w:line="240" w:lineRule="auto"/>
        <w:jc w:val="both"/>
        <w:rPr>
          <w:rFonts w:asciiTheme="minorHAnsi" w:hAnsiTheme="minorHAnsi"/>
          <w:b/>
          <w:bCs/>
        </w:rPr>
      </w:pPr>
    </w:p>
    <w:p w:rsidR="00352A1C" w:rsidRPr="00D11CD3" w:rsidRDefault="00352A1C" w:rsidP="00352A1C">
      <w:pPr>
        <w:spacing w:after="0" w:line="240" w:lineRule="auto"/>
        <w:jc w:val="both"/>
        <w:rPr>
          <w:rFonts w:asciiTheme="minorHAnsi" w:hAnsiTheme="minorHAnsi"/>
          <w:bCs/>
        </w:rPr>
      </w:pPr>
      <w:r w:rsidRPr="00D11CD3">
        <w:rPr>
          <w:rFonts w:asciiTheme="minorHAnsi" w:hAnsiTheme="minorHAnsi"/>
          <w:bCs/>
        </w:rPr>
        <w:t>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202F74" w:rsidRPr="00D11CD3" w:rsidRDefault="00A72064" w:rsidP="00A72064">
      <w:pPr>
        <w:pStyle w:val="Naslov3"/>
        <w:rPr>
          <w:lang w:eastAsia="hr-HR"/>
        </w:rPr>
      </w:pPr>
      <w:bookmarkStart w:id="40" w:name="_Toc520185636"/>
      <w:r w:rsidRPr="00D11CD3">
        <w:rPr>
          <w:lang w:eastAsia="hr-HR"/>
        </w:rPr>
        <w:t>2.7.</w:t>
      </w:r>
      <w:r w:rsidR="00BA1BB5">
        <w:rPr>
          <w:lang w:eastAsia="hr-HR"/>
        </w:rPr>
        <w:t xml:space="preserve">  </w:t>
      </w:r>
      <w:r w:rsidR="00202F74" w:rsidRPr="00D11CD3">
        <w:rPr>
          <w:lang w:eastAsia="hr-HR"/>
        </w:rPr>
        <w:t>Troškovnik</w:t>
      </w:r>
      <w:bookmarkEnd w:id="40"/>
    </w:p>
    <w:p w:rsidR="00202F74" w:rsidRPr="00D11CD3" w:rsidRDefault="00202F74" w:rsidP="00202F74">
      <w:pPr>
        <w:pStyle w:val="Tijeloteksta"/>
        <w:tabs>
          <w:tab w:val="left" w:pos="0"/>
        </w:tabs>
        <w:spacing w:after="0"/>
        <w:jc w:val="both"/>
        <w:rPr>
          <w:rFonts w:asciiTheme="minorHAnsi" w:hAnsiTheme="minorHAnsi"/>
          <w:b/>
          <w:bCs/>
          <w:sz w:val="22"/>
          <w:szCs w:val="22"/>
          <w:lang w:val="hr-HR"/>
        </w:rPr>
      </w:pPr>
    </w:p>
    <w:p w:rsidR="00202F74" w:rsidRPr="00D11CD3" w:rsidRDefault="00202F74" w:rsidP="00202F74">
      <w:pPr>
        <w:jc w:val="both"/>
        <w:rPr>
          <w:rFonts w:asciiTheme="minorHAnsi" w:hAnsiTheme="minorHAnsi"/>
        </w:rPr>
      </w:pPr>
      <w:r w:rsidRPr="00D11CD3">
        <w:rPr>
          <w:rFonts w:asciiTheme="minorHAnsi" w:hAnsiTheme="minorHAnsi"/>
        </w:rPr>
        <w:t>Troškovnik je priložen u nestandardiziranom obliku kao zasebni dokument u .</w:t>
      </w:r>
      <w:proofErr w:type="spellStart"/>
      <w:r w:rsidRPr="00D11CD3">
        <w:rPr>
          <w:rFonts w:asciiTheme="minorHAnsi" w:hAnsiTheme="minorHAnsi"/>
        </w:rPr>
        <w:t>xls</w:t>
      </w:r>
      <w:proofErr w:type="spellEnd"/>
      <w:r w:rsidRPr="00D11CD3">
        <w:rPr>
          <w:rFonts w:asciiTheme="minorHAnsi" w:hAnsiTheme="minorHAnsi"/>
        </w:rPr>
        <w:t xml:space="preserve"> formatu, a objavljuje se i dostupan je za preuzimanje u EOJN RH te čini sastavni dio Dokumentacije o nabavi</w:t>
      </w:r>
      <w:r w:rsidR="00E649B1" w:rsidRPr="00D11CD3">
        <w:rPr>
          <w:rFonts w:asciiTheme="minorHAnsi" w:hAnsiTheme="minorHAnsi"/>
        </w:rPr>
        <w:t>.</w:t>
      </w:r>
    </w:p>
    <w:p w:rsidR="00202F74" w:rsidRPr="00D11CD3" w:rsidRDefault="00202F74" w:rsidP="00202F74">
      <w:pPr>
        <w:jc w:val="both"/>
        <w:rPr>
          <w:rFonts w:asciiTheme="minorHAnsi" w:hAnsiTheme="minorHAnsi"/>
        </w:rPr>
      </w:pPr>
      <w:r w:rsidRPr="00D11CD3">
        <w:rPr>
          <w:rFonts w:asciiTheme="minorHAnsi" w:hAnsiTheme="minorHAnsi"/>
        </w:rPr>
        <w:t xml:space="preserve">Upute za popunjavanje troškovnika: </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 xml:space="preserve">Ponuditelj u troškovnik obvezno unosi jedinične cijene koje se izražavaju u HRK (hrvatske kune) i koje pomnožene s količinom stavke daju ukupnu cijenu za svaku od stavki troškovnika. </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Zbroj svih ukupnih cijena stavki troškovnika čini cijenu ponude.</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Ponuditelj je dužan ispuniti troškovnik u cijelosti, sve stavke troškovnika.</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Ukoliko ponuditelj ne ispuni troškovnik u skladu sa zahtjevima iz ove Dokumentacije o nabavi ili promijeni tekst ili količine navedene u troškovniku, smatrati će se da je takav troškovnik nepotpun i nevažeći te će ponuda biti odbijena.</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 xml:space="preserve">Jedinične cijene svake stavke troškovnika smiju biti iskazane s najviše 2 (dvije) decimale. </w:t>
      </w:r>
    </w:p>
    <w:p w:rsidR="004A40A5" w:rsidRPr="00D11CD3" w:rsidRDefault="004A40A5" w:rsidP="004A40A5">
      <w:pPr>
        <w:pStyle w:val="Odlomakpopisa"/>
        <w:overflowPunct w:val="0"/>
        <w:spacing w:after="0" w:line="240" w:lineRule="auto"/>
        <w:ind w:left="426"/>
        <w:contextualSpacing w:val="0"/>
        <w:jc w:val="both"/>
        <w:rPr>
          <w:rFonts w:asciiTheme="minorHAnsi" w:hAnsiTheme="minorHAnsi"/>
          <w:lang w:val="hr-HR"/>
        </w:rPr>
      </w:pPr>
    </w:p>
    <w:p w:rsidR="00202F74" w:rsidRPr="00D11CD3" w:rsidRDefault="00202F74" w:rsidP="00202F74">
      <w:pPr>
        <w:jc w:val="both"/>
        <w:rPr>
          <w:rFonts w:asciiTheme="minorHAnsi" w:hAnsiTheme="minorHAnsi"/>
        </w:rPr>
      </w:pPr>
      <w:r w:rsidRPr="00D11CD3">
        <w:rPr>
          <w:rFonts w:asciiTheme="minorHAnsi" w:hAnsiTheme="minorHAnsi"/>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rsidR="005331EA" w:rsidRPr="00D11CD3" w:rsidRDefault="00202F74" w:rsidP="00E20F1E">
      <w:pPr>
        <w:jc w:val="both"/>
        <w:rPr>
          <w:rFonts w:asciiTheme="minorHAnsi" w:hAnsiTheme="minorHAnsi"/>
        </w:rPr>
      </w:pPr>
      <w:r w:rsidRPr="00D11CD3">
        <w:rPr>
          <w:rFonts w:asciiTheme="minorHAnsi" w:hAnsiTheme="minorHAnsi"/>
        </w:rPr>
        <w:t>Ponuditelji su dužni troškovnik i ostalu dokumentaciju detaljno proučiti i upoznati se sa svim zahtjevima iz istih te sukladno tomu izraditi i dostaviti svoju ponudu.</w:t>
      </w:r>
    </w:p>
    <w:p w:rsidR="00202F74" w:rsidRPr="00D11CD3" w:rsidRDefault="00A72064" w:rsidP="00A72064">
      <w:pPr>
        <w:pStyle w:val="Naslov3"/>
      </w:pPr>
      <w:bookmarkStart w:id="41" w:name="_Toc312748888"/>
      <w:bookmarkStart w:id="42" w:name="_Toc514330396"/>
      <w:bookmarkStart w:id="43" w:name="_Toc520185637"/>
      <w:bookmarkEnd w:id="20"/>
      <w:r w:rsidRPr="00D11CD3">
        <w:t xml:space="preserve">2.8.  </w:t>
      </w:r>
      <w:r w:rsidR="00202F74" w:rsidRPr="00D11CD3">
        <w:t xml:space="preserve">Mjesto </w:t>
      </w:r>
      <w:bookmarkEnd w:id="41"/>
      <w:r w:rsidR="00202F74" w:rsidRPr="00D11CD3">
        <w:t>izvršenja</w:t>
      </w:r>
      <w:bookmarkEnd w:id="42"/>
      <w:r w:rsidR="00E649B1" w:rsidRPr="00D11CD3">
        <w:t xml:space="preserve"> ugovora</w:t>
      </w:r>
      <w:bookmarkEnd w:id="43"/>
    </w:p>
    <w:p w:rsidR="00202F74" w:rsidRPr="00D11CD3" w:rsidRDefault="00202F74" w:rsidP="00202F74">
      <w:pPr>
        <w:spacing w:after="0"/>
        <w:rPr>
          <w:rFonts w:asciiTheme="minorHAnsi" w:hAnsiTheme="minorHAnsi"/>
        </w:rPr>
      </w:pPr>
    </w:p>
    <w:p w:rsidR="005331EA" w:rsidRPr="00E20F1E" w:rsidRDefault="00202F74" w:rsidP="00E20F1E">
      <w:pPr>
        <w:jc w:val="both"/>
        <w:rPr>
          <w:rFonts w:asciiTheme="minorHAnsi" w:hAnsiTheme="minorHAnsi"/>
        </w:rPr>
      </w:pPr>
      <w:r w:rsidRPr="00D11CD3">
        <w:rPr>
          <w:rFonts w:asciiTheme="minorHAnsi" w:hAnsiTheme="minorHAnsi" w:cs="Calibri"/>
        </w:rPr>
        <w:t xml:space="preserve">Mjesto </w:t>
      </w:r>
      <w:r w:rsidRPr="00D11CD3">
        <w:rPr>
          <w:rFonts w:asciiTheme="minorHAnsi" w:hAnsiTheme="minorHAnsi"/>
        </w:rPr>
        <w:t xml:space="preserve">izvođenja radova </w:t>
      </w:r>
      <w:r w:rsidR="00BA6A21">
        <w:rPr>
          <w:rFonts w:asciiTheme="minorHAnsi" w:hAnsiTheme="minorHAnsi"/>
        </w:rPr>
        <w:t xml:space="preserve">je centar naselja Kalnik, na Trgu Stjepana Radića. </w:t>
      </w:r>
    </w:p>
    <w:p w:rsidR="003B77A1" w:rsidRPr="00D11CD3" w:rsidRDefault="003B77A1" w:rsidP="003B77A1">
      <w:pPr>
        <w:spacing w:after="0" w:line="240" w:lineRule="auto"/>
        <w:jc w:val="both"/>
        <w:rPr>
          <w:rFonts w:asciiTheme="minorHAnsi" w:hAnsiTheme="minorHAnsi"/>
          <w:color w:val="FF0000"/>
          <w:sz w:val="2"/>
          <w:szCs w:val="2"/>
        </w:rPr>
      </w:pPr>
    </w:p>
    <w:p w:rsidR="00202F74" w:rsidRPr="00D11CD3" w:rsidRDefault="00A72064" w:rsidP="00A72064">
      <w:pPr>
        <w:pStyle w:val="Naslov3"/>
      </w:pPr>
      <w:bookmarkStart w:id="44" w:name="_Toc514330397"/>
      <w:bookmarkStart w:id="45" w:name="_Toc520185638"/>
      <w:r w:rsidRPr="00D11CD3">
        <w:t xml:space="preserve">2.9.  </w:t>
      </w:r>
      <w:r w:rsidR="00202F74" w:rsidRPr="00D11CD3">
        <w:t>Rok početka i završetka izvršenja ugovora</w:t>
      </w:r>
      <w:bookmarkEnd w:id="44"/>
      <w:bookmarkEnd w:id="45"/>
      <w:r w:rsidR="00202F74" w:rsidRPr="00D11CD3">
        <w:t xml:space="preserve"> </w:t>
      </w:r>
    </w:p>
    <w:p w:rsidR="00202F74" w:rsidRPr="00D11CD3" w:rsidRDefault="00202F74" w:rsidP="00202F74">
      <w:pPr>
        <w:spacing w:after="0"/>
        <w:rPr>
          <w:rFonts w:asciiTheme="minorHAnsi" w:hAnsiTheme="minorHAnsi"/>
        </w:rPr>
      </w:pPr>
    </w:p>
    <w:p w:rsidR="00CD748F" w:rsidRPr="00D11CD3" w:rsidRDefault="009C1DAD" w:rsidP="00CD748F">
      <w:pPr>
        <w:jc w:val="both"/>
        <w:rPr>
          <w:rFonts w:asciiTheme="minorHAnsi" w:hAnsiTheme="minorHAnsi"/>
        </w:rPr>
      </w:pPr>
      <w:r w:rsidRPr="00D11CD3">
        <w:rPr>
          <w:rFonts w:asciiTheme="minorHAnsi" w:hAnsiTheme="minorHAnsi"/>
        </w:rPr>
        <w:t xml:space="preserve">Početak izvršavanja ugovora je dan uvođenja izvođača u posao. O uvođenju izvođača u posao sačiniti će se zapisnik kojem će </w:t>
      </w:r>
      <w:proofErr w:type="spellStart"/>
      <w:r w:rsidRPr="00D11CD3">
        <w:rPr>
          <w:rFonts w:asciiTheme="minorHAnsi" w:hAnsiTheme="minorHAnsi"/>
        </w:rPr>
        <w:t>nazočiti</w:t>
      </w:r>
      <w:proofErr w:type="spellEnd"/>
      <w:r w:rsidRPr="00D11CD3">
        <w:rPr>
          <w:rFonts w:asciiTheme="minorHAnsi" w:hAnsiTheme="minorHAnsi"/>
        </w:rPr>
        <w:t xml:space="preserve"> po jedan pred</w:t>
      </w:r>
      <w:r w:rsidR="002D142D" w:rsidRPr="00D11CD3">
        <w:rPr>
          <w:rFonts w:asciiTheme="minorHAnsi" w:hAnsiTheme="minorHAnsi"/>
        </w:rPr>
        <w:t>s</w:t>
      </w:r>
      <w:r w:rsidRPr="00D11CD3">
        <w:rPr>
          <w:rFonts w:asciiTheme="minorHAnsi" w:hAnsiTheme="minorHAnsi"/>
        </w:rPr>
        <w:t xml:space="preserve">tavnik svake ugovorne strane te tijelo nadzora. </w:t>
      </w:r>
      <w:r w:rsidR="002D142D" w:rsidRPr="00D11CD3">
        <w:rPr>
          <w:rFonts w:asciiTheme="minorHAnsi" w:hAnsiTheme="minorHAnsi"/>
        </w:rPr>
        <w:t>Predviđeni rok izvođenja svih radova je</w:t>
      </w:r>
      <w:r w:rsidR="00CD748F" w:rsidRPr="00D11CD3">
        <w:rPr>
          <w:rFonts w:asciiTheme="minorHAnsi" w:hAnsiTheme="minorHAnsi"/>
        </w:rPr>
        <w:t xml:space="preserve"> </w:t>
      </w:r>
      <w:r w:rsidR="00BA6A21">
        <w:rPr>
          <w:rFonts w:asciiTheme="minorHAnsi" w:hAnsiTheme="minorHAnsi"/>
        </w:rPr>
        <w:t>80</w:t>
      </w:r>
      <w:r w:rsidR="00D11580">
        <w:rPr>
          <w:rFonts w:asciiTheme="minorHAnsi" w:hAnsiTheme="minorHAnsi"/>
        </w:rPr>
        <w:t xml:space="preserve"> dana</w:t>
      </w:r>
      <w:r w:rsidR="002D142D" w:rsidRPr="00360CF3">
        <w:rPr>
          <w:rFonts w:asciiTheme="minorHAnsi" w:hAnsiTheme="minorHAnsi"/>
        </w:rPr>
        <w:t xml:space="preserve"> </w:t>
      </w:r>
      <w:r w:rsidR="002D142D" w:rsidRPr="00D11CD3">
        <w:rPr>
          <w:rFonts w:asciiTheme="minorHAnsi" w:hAnsiTheme="minorHAnsi"/>
        </w:rPr>
        <w:t>od dana uvođenja izvođača u posao.</w:t>
      </w:r>
    </w:p>
    <w:p w:rsidR="00BA1BB5" w:rsidRPr="00D11CD3" w:rsidRDefault="00CD748F" w:rsidP="00E20F1E">
      <w:pPr>
        <w:jc w:val="both"/>
        <w:rPr>
          <w:rFonts w:asciiTheme="minorHAnsi" w:hAnsiTheme="minorHAnsi"/>
        </w:rPr>
      </w:pPr>
      <w:r w:rsidRPr="00D11CD3">
        <w:rPr>
          <w:rFonts w:asciiTheme="minorHAnsi" w:hAnsiTheme="minorHAnsi"/>
        </w:rPr>
        <w:t>Točni datumi početka i završetka izvođenja radova će se, sukladno očekivanom gore navedenom trajanju, definirati Ugovorom o javnoj nabavi radova</w:t>
      </w:r>
      <w:r w:rsidR="00E20F1E">
        <w:rPr>
          <w:rFonts w:asciiTheme="minorHAnsi" w:hAnsiTheme="minorHAnsi"/>
        </w:rPr>
        <w:t>.</w:t>
      </w:r>
    </w:p>
    <w:p w:rsidR="00197ECE" w:rsidRPr="00D11CD3" w:rsidRDefault="00197ECE" w:rsidP="00A72064">
      <w:pPr>
        <w:pStyle w:val="Naslov3"/>
      </w:pPr>
      <w:bookmarkStart w:id="46" w:name="_Toc520185639"/>
      <w:r w:rsidRPr="00D11CD3">
        <w:t>2.10.    Opcije i moguća obnavljanja ugovora</w:t>
      </w:r>
      <w:bookmarkEnd w:id="46"/>
    </w:p>
    <w:p w:rsidR="00E106BB" w:rsidRPr="00E20F1E" w:rsidRDefault="00197ECE" w:rsidP="00E20F1E">
      <w:pPr>
        <w:rPr>
          <w:rFonts w:asciiTheme="minorHAnsi" w:hAnsiTheme="minorHAnsi"/>
        </w:rPr>
      </w:pPr>
      <w:r w:rsidRPr="00D11CD3">
        <w:rPr>
          <w:rFonts w:asciiTheme="minorHAnsi" w:hAnsiTheme="minorHAnsi"/>
        </w:rPr>
        <w:t>Naručitelj smije izmijeniti ugovor o javnoj nabavi tijekom njegova trajanja bez provođenja novog postupka javne nabave samo u skladu s odredbama članaka 314. – 321. ZJN</w:t>
      </w:r>
      <w:r w:rsidR="00DD0249" w:rsidRPr="00D11CD3">
        <w:rPr>
          <w:rFonts w:asciiTheme="minorHAnsi" w:hAnsiTheme="minorHAnsi"/>
        </w:rPr>
        <w:t xml:space="preserve"> 2016</w:t>
      </w:r>
      <w:r w:rsidRPr="00D11CD3">
        <w:rPr>
          <w:rFonts w:asciiTheme="minorHAnsi" w:hAnsiTheme="minorHAnsi"/>
        </w:rPr>
        <w:t>.</w:t>
      </w:r>
    </w:p>
    <w:p w:rsidR="00202F74" w:rsidRPr="00D11CD3" w:rsidRDefault="00A72064" w:rsidP="00A72064">
      <w:pPr>
        <w:pStyle w:val="Naslov2"/>
      </w:pPr>
      <w:bookmarkStart w:id="47" w:name="_Toc520185640"/>
      <w:r w:rsidRPr="00D11CD3">
        <w:lastRenderedPageBreak/>
        <w:t xml:space="preserve">3. </w:t>
      </w:r>
      <w:r w:rsidR="00202F74" w:rsidRPr="00D11CD3">
        <w:t xml:space="preserve"> </w:t>
      </w:r>
      <w:bookmarkStart w:id="48" w:name="_Toc514330398"/>
      <w:r w:rsidR="00202F74" w:rsidRPr="00D11CD3">
        <w:t>OSNOVE ZA ISKLJUČENJE GOSPODARSKOG SUBJEKTA</w:t>
      </w:r>
      <w:bookmarkEnd w:id="48"/>
      <w:bookmarkEnd w:id="47"/>
    </w:p>
    <w:p w:rsidR="00A72064" w:rsidRPr="00D11CD3" w:rsidRDefault="00A72064" w:rsidP="00A72064"/>
    <w:p w:rsidR="00202F74" w:rsidRPr="00D11CD3" w:rsidRDefault="00A72064" w:rsidP="00A72064">
      <w:pPr>
        <w:pStyle w:val="Naslov3"/>
        <w:rPr>
          <w:rFonts w:eastAsia="Calibri"/>
        </w:rPr>
      </w:pPr>
      <w:bookmarkStart w:id="49" w:name="_Toc514330399"/>
      <w:bookmarkStart w:id="50" w:name="_Toc520185641"/>
      <w:r w:rsidRPr="00D11CD3">
        <w:rPr>
          <w:rFonts w:eastAsia="Calibri"/>
        </w:rPr>
        <w:t xml:space="preserve">3.1.  </w:t>
      </w:r>
      <w:r w:rsidR="002029CD" w:rsidRPr="00D11CD3">
        <w:rPr>
          <w:rFonts w:eastAsia="Calibri"/>
        </w:rPr>
        <w:t>Obvezne osnove za isključenje gospodarskog subjekta i dokumenti kojima se dokazuje da ne postoje osnove za isključenje</w:t>
      </w:r>
      <w:bookmarkEnd w:id="49"/>
      <w:bookmarkEnd w:id="50"/>
    </w:p>
    <w:p w:rsidR="00202F74" w:rsidRPr="00D11CD3" w:rsidRDefault="00202F74" w:rsidP="00202F74">
      <w:pPr>
        <w:spacing w:after="0"/>
      </w:pPr>
    </w:p>
    <w:p w:rsidR="00DD0249" w:rsidRPr="00D11CD3" w:rsidRDefault="0034571C" w:rsidP="00DD0249">
      <w:pPr>
        <w:jc w:val="both"/>
        <w:rPr>
          <w:rFonts w:asciiTheme="minorHAnsi" w:hAnsiTheme="minorHAnsi"/>
          <w:b/>
        </w:rPr>
      </w:pPr>
      <w:r w:rsidRPr="00D11CD3">
        <w:rPr>
          <w:rFonts w:asciiTheme="minorHAnsi" w:hAnsiTheme="minorHAnsi"/>
          <w:b/>
        </w:rPr>
        <w:t xml:space="preserve">3.1.1. </w:t>
      </w:r>
      <w:r w:rsidR="00202F74" w:rsidRPr="00D11CD3">
        <w:rPr>
          <w:rFonts w:asciiTheme="minorHAnsi" w:hAnsiTheme="minorHAnsi"/>
          <w:b/>
        </w:rPr>
        <w:t xml:space="preserve">Naručitelj je obvezan </w:t>
      </w:r>
      <w:r w:rsidRPr="00D11CD3">
        <w:rPr>
          <w:rFonts w:asciiTheme="minorHAnsi" w:hAnsiTheme="minorHAnsi"/>
          <w:b/>
        </w:rPr>
        <w:t xml:space="preserve">u bilo kojem trenutku tijekom postupka javne nabave </w:t>
      </w:r>
      <w:r w:rsidR="00202F74" w:rsidRPr="00D11CD3">
        <w:rPr>
          <w:rFonts w:asciiTheme="minorHAnsi" w:hAnsiTheme="minorHAnsi"/>
          <w:b/>
        </w:rPr>
        <w:t>isključiti gospodarskog subjekta iz postupka javne nabave ako utvrdi da:</w:t>
      </w:r>
      <w:bookmarkStart w:id="51" w:name="_Toc474221169"/>
    </w:p>
    <w:p w:rsidR="00202F74" w:rsidRPr="00D11CD3"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D11CD3">
        <w:rPr>
          <w:rFonts w:asciiTheme="minorHAnsi" w:hAnsiTheme="minorHAnsi" w:cs="Arial"/>
          <w:b/>
          <w:lang w:val="hr-HR"/>
        </w:rPr>
        <w:t xml:space="preserve">je gospodarski subjekt koji ima poslovni </w:t>
      </w:r>
      <w:proofErr w:type="spellStart"/>
      <w:r w:rsidRPr="00D11CD3">
        <w:rPr>
          <w:rFonts w:asciiTheme="minorHAnsi" w:hAnsiTheme="minorHAnsi" w:cs="Arial"/>
          <w:b/>
          <w:lang w:val="hr-HR"/>
        </w:rPr>
        <w:t>nastan</w:t>
      </w:r>
      <w:proofErr w:type="spellEnd"/>
      <w:r w:rsidRPr="00D11CD3">
        <w:rPr>
          <w:rFonts w:asciiTheme="minorHAnsi" w:hAnsiTheme="minorHAnsi" w:cs="Arial"/>
          <w:b/>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51"/>
    </w:p>
    <w:p w:rsidR="00202F74" w:rsidRPr="00D11CD3" w:rsidRDefault="00202F74" w:rsidP="00C87824">
      <w:pPr>
        <w:spacing w:after="48"/>
        <w:jc w:val="both"/>
        <w:textAlignment w:val="baseline"/>
        <w:rPr>
          <w:rFonts w:asciiTheme="minorHAnsi" w:hAnsiTheme="minorHAnsi" w:cs="Arial"/>
        </w:rPr>
      </w:pPr>
      <w:r w:rsidRPr="00D11CD3">
        <w:rPr>
          <w:rFonts w:asciiTheme="minorHAnsi" w:hAnsiTheme="minorHAnsi" w:cs="Arial"/>
        </w:rPr>
        <w:t>a) sudjelovanje u zločinačkoj organizaciji,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328. (zločinačko udruženje) i članka 329. (počinjenje kaznenog djela u sastavu zločinačkog udruženja)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b) korupciju,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c) prijevaru,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236. (prijevara), članka 247. (prijevara u gospodarskom poslovanju), članka 256. (utaja poreza ili carine) i članka 258. (subvencijska prijevara)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d) terorizam ili kaznena djela povezana s terorističkim aktivnostima,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e) pranje novca ili financiranje terorizma,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98. (financiranje terorizma) i članka 265. (pranje novca)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279. (pranje novca)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f) dječji rad ili druge oblike trgovanja ljudima,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106. (trgovanje ljudima)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D11CD3" w:rsidRDefault="00202F74" w:rsidP="00202F74">
      <w:pPr>
        <w:spacing w:after="48"/>
        <w:ind w:firstLine="408"/>
        <w:jc w:val="both"/>
        <w:textAlignment w:val="baseline"/>
        <w:rPr>
          <w:rFonts w:asciiTheme="minorHAnsi" w:hAnsiTheme="minorHAnsi" w:cs="Arial"/>
        </w:rPr>
      </w:pPr>
    </w:p>
    <w:p w:rsidR="00202F74" w:rsidRPr="00D11CD3"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D11CD3">
        <w:rPr>
          <w:rFonts w:asciiTheme="minorHAnsi" w:hAnsiTheme="minorHAnsi" w:cs="Arial"/>
          <w:b/>
          <w:lang w:val="hr-HR"/>
        </w:rPr>
        <w:t xml:space="preserve">je gospodarski subjekt koji nema poslovni </w:t>
      </w:r>
      <w:proofErr w:type="spellStart"/>
      <w:r w:rsidRPr="00D11CD3">
        <w:rPr>
          <w:rFonts w:asciiTheme="minorHAnsi" w:hAnsiTheme="minorHAnsi" w:cs="Arial"/>
          <w:b/>
          <w:lang w:val="hr-HR"/>
        </w:rPr>
        <w:t>nastan</w:t>
      </w:r>
      <w:proofErr w:type="spellEnd"/>
      <w:r w:rsidRPr="00D11CD3">
        <w:rPr>
          <w:rFonts w:asciiTheme="minorHAnsi" w:hAnsiTheme="minorHAnsi" w:cs="Arial"/>
          <w:b/>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D11CD3">
        <w:rPr>
          <w:rFonts w:asciiTheme="minorHAnsi" w:hAnsiTheme="minorHAnsi" w:cs="Arial"/>
          <w:b/>
          <w:lang w:val="hr-HR"/>
        </w:rPr>
        <w:t>.</w:t>
      </w:r>
      <w:r w:rsidRPr="00D11CD3">
        <w:rPr>
          <w:rFonts w:asciiTheme="minorHAnsi" w:hAnsiTheme="minorHAnsi" w:cs="Arial"/>
          <w:b/>
          <w:lang w:val="hr-HR"/>
        </w:rPr>
        <w:t xml:space="preserve"> </w:t>
      </w:r>
      <w:proofErr w:type="spellStart"/>
      <w:r w:rsidRPr="00D11CD3">
        <w:rPr>
          <w:rFonts w:asciiTheme="minorHAnsi" w:hAnsiTheme="minorHAnsi" w:cs="Arial"/>
          <w:b/>
          <w:lang w:val="hr-HR"/>
        </w:rPr>
        <w:t>podtočaka</w:t>
      </w:r>
      <w:proofErr w:type="spellEnd"/>
      <w:r w:rsidRPr="00D11CD3">
        <w:rPr>
          <w:rFonts w:asciiTheme="minorHAnsi" w:hAnsiTheme="minorHAnsi" w:cs="Arial"/>
          <w:b/>
          <w:lang w:val="hr-HR"/>
        </w:rPr>
        <w:t xml:space="preserve"> od a) do f) ovoga stavka i za odgovarajuća kaznena djela koja, prema nacionalnim propisima države poslovnog </w:t>
      </w:r>
      <w:proofErr w:type="spellStart"/>
      <w:r w:rsidRPr="00D11CD3">
        <w:rPr>
          <w:rFonts w:asciiTheme="minorHAnsi" w:hAnsiTheme="minorHAnsi" w:cs="Arial"/>
          <w:b/>
          <w:lang w:val="hr-HR"/>
        </w:rPr>
        <w:t>nastana</w:t>
      </w:r>
      <w:proofErr w:type="spellEnd"/>
      <w:r w:rsidRPr="00D11CD3">
        <w:rPr>
          <w:rFonts w:asciiTheme="minorHAnsi" w:hAnsiTheme="minorHAnsi" w:cs="Arial"/>
          <w:b/>
          <w:lang w:val="hr-HR"/>
        </w:rPr>
        <w:t xml:space="preserve"> gospodarskog subjekta, odnosno države čiji je osoba državljanin, obuhvaćaju razloge za isključenje iz članka 57. stavka 1. točaka od (a) do (f) Direktive 2014/24/EU.</w:t>
      </w:r>
    </w:p>
    <w:p w:rsidR="0034571C" w:rsidRPr="00D11CD3" w:rsidRDefault="0034571C" w:rsidP="00202F74">
      <w:pPr>
        <w:spacing w:after="0"/>
        <w:jc w:val="both"/>
        <w:rPr>
          <w:rFonts w:asciiTheme="minorHAnsi" w:hAnsiTheme="minorHAnsi" w:cs="Arial"/>
        </w:rPr>
      </w:pPr>
      <w:r w:rsidRPr="00D11CD3">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D11CD3" w:rsidRDefault="0034571C" w:rsidP="00202F74">
      <w:pPr>
        <w:spacing w:after="0"/>
        <w:jc w:val="both"/>
        <w:rPr>
          <w:rFonts w:asciiTheme="minorHAnsi" w:hAnsiTheme="minorHAnsi" w:cs="Arial"/>
        </w:rPr>
      </w:pPr>
    </w:p>
    <w:p w:rsidR="00202F74" w:rsidRPr="00D11CD3" w:rsidRDefault="00202F74" w:rsidP="00202F74">
      <w:pPr>
        <w:spacing w:after="0"/>
        <w:jc w:val="both"/>
        <w:rPr>
          <w:rFonts w:asciiTheme="minorHAnsi" w:hAnsiTheme="minorHAnsi" w:cs="Arial"/>
          <w:i/>
          <w:u w:val="single"/>
        </w:rPr>
      </w:pPr>
      <w:r w:rsidRPr="00D11CD3">
        <w:rPr>
          <w:rFonts w:asciiTheme="minorHAnsi" w:hAnsiTheme="minorHAnsi" w:cs="Arial"/>
          <w:i/>
          <w:u w:val="single"/>
        </w:rPr>
        <w:t xml:space="preserve">Za potrebe utvrđivanja </w:t>
      </w:r>
      <w:r w:rsidR="0034571C" w:rsidRPr="00D11CD3">
        <w:rPr>
          <w:rFonts w:asciiTheme="minorHAnsi" w:hAnsiTheme="minorHAnsi" w:cs="Arial"/>
          <w:i/>
          <w:u w:val="single"/>
        </w:rPr>
        <w:t xml:space="preserve">da ne postoje </w:t>
      </w:r>
      <w:r w:rsidRPr="00D11CD3">
        <w:rPr>
          <w:rFonts w:asciiTheme="minorHAnsi" w:hAnsiTheme="minorHAnsi" w:cs="Arial"/>
          <w:i/>
          <w:u w:val="single"/>
        </w:rPr>
        <w:t>gore navede</w:t>
      </w:r>
      <w:r w:rsidR="009B3829" w:rsidRPr="00D11CD3">
        <w:rPr>
          <w:rFonts w:asciiTheme="minorHAnsi" w:hAnsiTheme="minorHAnsi" w:cs="Arial"/>
          <w:i/>
          <w:u w:val="single"/>
        </w:rPr>
        <w:t>ne okolnosti,</w:t>
      </w:r>
      <w:r w:rsidRPr="00D11CD3">
        <w:rPr>
          <w:rFonts w:asciiTheme="minorHAnsi" w:hAnsiTheme="minorHAnsi" w:cs="Arial"/>
          <w:i/>
          <w:u w:val="single"/>
        </w:rPr>
        <w:t xml:space="preserve"> gospodarski subjekt u ponudi dostavlja:</w:t>
      </w:r>
    </w:p>
    <w:p w:rsidR="00202F74" w:rsidRPr="00D11CD3" w:rsidRDefault="00202F74" w:rsidP="009B3829">
      <w:pPr>
        <w:pStyle w:val="Odlomakpopisa"/>
        <w:numPr>
          <w:ilvl w:val="0"/>
          <w:numId w:val="6"/>
        </w:numPr>
        <w:spacing w:after="0"/>
        <w:ind w:left="426"/>
        <w:jc w:val="both"/>
        <w:rPr>
          <w:rFonts w:asciiTheme="minorHAnsi" w:hAnsiTheme="minorHAnsi" w:cs="Arial"/>
          <w:b/>
          <w:lang w:val="hr-HR"/>
        </w:rPr>
      </w:pPr>
      <w:r w:rsidRPr="00D11CD3">
        <w:rPr>
          <w:rFonts w:asciiTheme="minorHAnsi" w:hAnsiTheme="minorHAnsi" w:cs="Arial"/>
          <w:b/>
          <w:lang w:val="hr-HR"/>
        </w:rPr>
        <w:t>ispunjen</w:t>
      </w:r>
      <w:r w:rsidR="005008C8" w:rsidRPr="00D11CD3">
        <w:rPr>
          <w:rFonts w:asciiTheme="minorHAnsi" w:hAnsiTheme="minorHAnsi" w:cs="Arial"/>
          <w:b/>
          <w:lang w:val="hr-HR"/>
        </w:rPr>
        <w:t>i</w:t>
      </w:r>
      <w:r w:rsidRPr="00D11CD3">
        <w:rPr>
          <w:rFonts w:asciiTheme="minorHAnsi" w:hAnsiTheme="minorHAnsi" w:cs="Arial"/>
          <w:b/>
          <w:lang w:val="hr-HR"/>
        </w:rPr>
        <w:t xml:space="preserve"> </w:t>
      </w:r>
      <w:r w:rsidR="00F97F79">
        <w:rPr>
          <w:rFonts w:asciiTheme="minorHAnsi" w:hAnsiTheme="minorHAnsi" w:cs="Arial"/>
          <w:b/>
          <w:lang w:val="hr-HR"/>
        </w:rPr>
        <w:t xml:space="preserve">elektronički </w:t>
      </w:r>
      <w:r w:rsidRPr="00D11CD3">
        <w:rPr>
          <w:rFonts w:asciiTheme="minorHAnsi" w:hAnsiTheme="minorHAnsi" w:cs="Arial"/>
          <w:b/>
          <w:lang w:val="hr-HR"/>
        </w:rPr>
        <w:t>obrazac Europske jedinstvene dokumentacije o nabavi (</w:t>
      </w:r>
      <w:r w:rsidR="00751272" w:rsidRPr="00D11CD3">
        <w:rPr>
          <w:rFonts w:asciiTheme="minorHAnsi" w:hAnsiTheme="minorHAnsi" w:cs="Arial"/>
          <w:b/>
          <w:lang w:val="hr-HR"/>
        </w:rPr>
        <w:t xml:space="preserve">u </w:t>
      </w:r>
      <w:r w:rsidR="00BA53DE" w:rsidRPr="00D11CD3">
        <w:rPr>
          <w:rFonts w:asciiTheme="minorHAnsi" w:hAnsiTheme="minorHAnsi" w:cs="Arial"/>
          <w:b/>
          <w:lang w:val="hr-HR"/>
        </w:rPr>
        <w:t>dalj</w:t>
      </w:r>
      <w:r w:rsidR="00751272" w:rsidRPr="00D11CD3">
        <w:rPr>
          <w:rFonts w:asciiTheme="minorHAnsi" w:hAnsiTheme="minorHAnsi" w:cs="Arial"/>
          <w:b/>
          <w:lang w:val="hr-HR"/>
        </w:rPr>
        <w:t>njem</w:t>
      </w:r>
      <w:r w:rsidR="00BA53DE" w:rsidRPr="00D11CD3">
        <w:rPr>
          <w:rFonts w:asciiTheme="minorHAnsi" w:hAnsiTheme="minorHAnsi" w:cs="Arial"/>
          <w:b/>
          <w:lang w:val="hr-HR"/>
        </w:rPr>
        <w:t xml:space="preserve"> tekstu: </w:t>
      </w:r>
      <w:r w:rsidR="009C553D">
        <w:rPr>
          <w:rFonts w:asciiTheme="minorHAnsi" w:hAnsiTheme="minorHAnsi" w:cs="Arial"/>
          <w:b/>
          <w:lang w:val="hr-HR"/>
        </w:rPr>
        <w:t>e-</w:t>
      </w:r>
      <w:r w:rsidRPr="00D11CD3">
        <w:rPr>
          <w:rFonts w:asciiTheme="minorHAnsi" w:hAnsiTheme="minorHAnsi" w:cs="Arial"/>
          <w:b/>
          <w:lang w:val="hr-HR"/>
        </w:rPr>
        <w:t xml:space="preserve">ESPD) </w:t>
      </w:r>
      <w:r w:rsidR="00A15039" w:rsidRPr="00D11CD3">
        <w:rPr>
          <w:rFonts w:asciiTheme="minorHAnsi" w:hAnsiTheme="minorHAnsi" w:cs="Arial"/>
          <w:b/>
          <w:lang w:val="hr-HR"/>
        </w:rPr>
        <w:t>(</w:t>
      </w:r>
      <w:r w:rsidRPr="00D11CD3">
        <w:rPr>
          <w:rFonts w:asciiTheme="minorHAnsi" w:hAnsiTheme="minorHAnsi" w:cs="Arial"/>
          <w:b/>
          <w:lang w:val="hr-HR"/>
        </w:rPr>
        <w:t xml:space="preserve">Dio III. Osnove za isključenje, </w:t>
      </w:r>
      <w:r w:rsidR="005008C8" w:rsidRPr="00D11CD3">
        <w:rPr>
          <w:rFonts w:asciiTheme="minorHAnsi" w:hAnsiTheme="minorHAnsi" w:cs="Arial"/>
          <w:b/>
          <w:lang w:val="hr-HR"/>
        </w:rPr>
        <w:t>O</w:t>
      </w:r>
      <w:r w:rsidRPr="00D11CD3">
        <w:rPr>
          <w:rFonts w:asciiTheme="minorHAnsi" w:hAnsiTheme="minorHAnsi" w:cs="Arial"/>
          <w:b/>
          <w:lang w:val="hr-HR"/>
        </w:rPr>
        <w:t>djeljak A: Osnove povezane s kaznenim presudama</w:t>
      </w:r>
      <w:r w:rsidR="00A15039" w:rsidRPr="00D11CD3">
        <w:rPr>
          <w:rFonts w:asciiTheme="minorHAnsi" w:hAnsiTheme="minorHAnsi" w:cs="Arial"/>
          <w:b/>
          <w:lang w:val="hr-HR"/>
        </w:rPr>
        <w:t>)</w:t>
      </w:r>
      <w:r w:rsidRPr="00D11CD3">
        <w:rPr>
          <w:rFonts w:asciiTheme="minorHAnsi" w:hAnsiTheme="minorHAnsi" w:cs="Arial"/>
          <w:b/>
          <w:lang w:val="hr-HR"/>
        </w:rPr>
        <w:t xml:space="preserve"> za sve gospodarske subjekte </w:t>
      </w:r>
      <w:r w:rsidR="005008C8" w:rsidRPr="00D11CD3">
        <w:rPr>
          <w:rFonts w:asciiTheme="minorHAnsi" w:hAnsiTheme="minorHAnsi" w:cs="Arial"/>
          <w:b/>
          <w:lang w:val="hr-HR"/>
        </w:rPr>
        <w:t>u ponudi</w:t>
      </w:r>
    </w:p>
    <w:p w:rsidR="005B71A5" w:rsidRPr="00D11CD3" w:rsidRDefault="005B71A5" w:rsidP="005B71A5">
      <w:pPr>
        <w:spacing w:after="0" w:line="240" w:lineRule="auto"/>
        <w:jc w:val="both"/>
        <w:rPr>
          <w:rFonts w:asciiTheme="minorHAnsi" w:hAnsiTheme="minorHAnsi" w:cs="Arial"/>
        </w:rPr>
      </w:pPr>
    </w:p>
    <w:p w:rsidR="00A15039" w:rsidRPr="00D11CD3" w:rsidRDefault="00202F74" w:rsidP="00A15039">
      <w:pPr>
        <w:jc w:val="both"/>
        <w:rPr>
          <w:rFonts w:asciiTheme="minorHAnsi" w:hAnsiTheme="minorHAnsi" w:cs="Arial"/>
        </w:rPr>
      </w:pPr>
      <w:r w:rsidRPr="00D11CD3">
        <w:rPr>
          <w:rFonts w:asciiTheme="minorHAnsi" w:hAnsiTheme="minorHAnsi" w:cs="Arial"/>
        </w:rPr>
        <w:t xml:space="preserve">Naručitelj </w:t>
      </w:r>
      <w:r w:rsidR="004278B7" w:rsidRPr="00D11CD3">
        <w:rPr>
          <w:rFonts w:asciiTheme="minorHAnsi" w:hAnsiTheme="minorHAnsi" w:cs="Arial"/>
        </w:rPr>
        <w:t>može</w:t>
      </w:r>
      <w:r w:rsidRPr="00D11CD3">
        <w:rPr>
          <w:rFonts w:asciiTheme="minorHAnsi" w:hAnsiTheme="minorHAnsi" w:cs="Arial"/>
        </w:rPr>
        <w:t xml:space="preserve"> prije donošenja </w:t>
      </w:r>
      <w:r w:rsidR="004278B7" w:rsidRPr="00D11CD3">
        <w:rPr>
          <w:rFonts w:asciiTheme="minorHAnsi" w:hAnsiTheme="minorHAnsi" w:cs="Arial"/>
        </w:rPr>
        <w:t>o</w:t>
      </w:r>
      <w:r w:rsidRPr="00D11CD3">
        <w:rPr>
          <w:rFonts w:asciiTheme="minorHAnsi" w:hAnsiTheme="minorHAnsi" w:cs="Arial"/>
        </w:rPr>
        <w:t xml:space="preserve">dluke </w:t>
      </w:r>
      <w:r w:rsidR="004278B7" w:rsidRPr="00D11CD3">
        <w:rPr>
          <w:rFonts w:asciiTheme="minorHAnsi" w:hAnsiTheme="minorHAnsi" w:cs="Arial"/>
        </w:rPr>
        <w:t xml:space="preserve">u postupku javne nabave </w:t>
      </w:r>
      <w:r w:rsidRPr="00D11CD3">
        <w:rPr>
          <w:rFonts w:asciiTheme="minorHAnsi" w:hAnsiTheme="minorHAnsi" w:cs="Arial"/>
        </w:rPr>
        <w:t xml:space="preserve">od ponuditelja koji je podnio </w:t>
      </w:r>
      <w:r w:rsidR="009B3829" w:rsidRPr="00D11CD3">
        <w:rPr>
          <w:rFonts w:asciiTheme="minorHAnsi" w:hAnsiTheme="minorHAnsi" w:cs="Arial"/>
        </w:rPr>
        <w:t xml:space="preserve">ekonomski </w:t>
      </w:r>
      <w:r w:rsidRPr="00D11CD3">
        <w:rPr>
          <w:rFonts w:asciiTheme="minorHAnsi" w:hAnsiTheme="minorHAnsi" w:cs="Arial"/>
        </w:rPr>
        <w:t xml:space="preserve">najpovoljniju ponudu </w:t>
      </w:r>
      <w:r w:rsidR="004278B7" w:rsidRPr="00D11CD3">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4278B7" w:rsidRPr="00D11CD3">
        <w:rPr>
          <w:rFonts w:asciiTheme="minorHAnsi" w:hAnsiTheme="minorHAnsi" w:cs="Arial"/>
        </w:rPr>
        <w:t xml:space="preserve">, radi provjere okolnosti navedenih u </w:t>
      </w:r>
      <w:r w:rsidR="009C553D">
        <w:rPr>
          <w:rFonts w:asciiTheme="minorHAnsi" w:hAnsiTheme="minorHAnsi" w:cs="Arial"/>
        </w:rPr>
        <w:t>e-</w:t>
      </w:r>
      <w:r w:rsidR="004278B7" w:rsidRPr="00D11CD3">
        <w:rPr>
          <w:rFonts w:asciiTheme="minorHAnsi" w:hAnsiTheme="minorHAnsi" w:cs="Arial"/>
        </w:rPr>
        <w:t>ESPD-u.</w:t>
      </w:r>
    </w:p>
    <w:p w:rsidR="004278B7" w:rsidRPr="00D11CD3" w:rsidRDefault="004278B7" w:rsidP="00A15039">
      <w:pPr>
        <w:jc w:val="both"/>
        <w:rPr>
          <w:rFonts w:asciiTheme="minorHAnsi" w:hAnsiTheme="minorHAnsi" w:cs="Arial"/>
        </w:rPr>
      </w:pPr>
      <w:r w:rsidRPr="00D11CD3">
        <w:rPr>
          <w:rFonts w:asciiTheme="minorHAnsi" w:hAnsiTheme="minorHAnsi" w:cs="Arial"/>
        </w:rPr>
        <w:t xml:space="preserve">U slučaju provjere informacija navedenih u </w:t>
      </w:r>
      <w:r w:rsidR="009C553D">
        <w:rPr>
          <w:rFonts w:asciiTheme="minorHAnsi" w:hAnsiTheme="minorHAnsi" w:cs="Arial"/>
        </w:rPr>
        <w:t>e-</w:t>
      </w:r>
      <w:r w:rsidRPr="00D11CD3">
        <w:rPr>
          <w:rFonts w:asciiTheme="minorHAnsi" w:hAnsiTheme="minorHAnsi" w:cs="Arial"/>
        </w:rPr>
        <w:t>ESPD obrascu, Naručitelj će prihvatiti sljedeće dokumente kao dostatan dokaz da ne postoje osnove za isključenje gospodarskog subjekta iz ove točke:</w:t>
      </w:r>
    </w:p>
    <w:p w:rsidR="00A15039" w:rsidRPr="00D11CD3" w:rsidRDefault="00202F74" w:rsidP="009B3829">
      <w:pPr>
        <w:pStyle w:val="Odlomakpopisa"/>
        <w:numPr>
          <w:ilvl w:val="0"/>
          <w:numId w:val="6"/>
        </w:numPr>
        <w:ind w:left="284"/>
        <w:jc w:val="both"/>
        <w:rPr>
          <w:rFonts w:asciiTheme="minorHAnsi" w:hAnsiTheme="minorHAnsi" w:cs="Arial"/>
          <w:b/>
          <w:lang w:val="hr-HR"/>
        </w:rPr>
      </w:pPr>
      <w:r w:rsidRPr="00D11CD3">
        <w:rPr>
          <w:rFonts w:asciiTheme="minorHAnsi" w:hAnsiTheme="minorHAnsi" w:cs="Arial"/>
          <w:b/>
          <w:lang w:val="hr-HR"/>
        </w:rPr>
        <w:t xml:space="preserve">izvadak iz kaznene evidencije ili drugog odgovarajućeg registra ili, ako to nije moguće, jednakovrijedni dokument nadležne sudske ili upravne vlasti u državi poslovnog </w:t>
      </w:r>
      <w:proofErr w:type="spellStart"/>
      <w:r w:rsidRPr="00D11CD3">
        <w:rPr>
          <w:rFonts w:asciiTheme="minorHAnsi" w:hAnsiTheme="minorHAnsi" w:cs="Arial"/>
          <w:b/>
          <w:lang w:val="hr-HR"/>
        </w:rPr>
        <w:t>nastana</w:t>
      </w:r>
      <w:proofErr w:type="spellEnd"/>
      <w:r w:rsidRPr="00D11CD3">
        <w:rPr>
          <w:rFonts w:asciiTheme="minorHAnsi" w:hAnsiTheme="minorHAnsi" w:cs="Arial"/>
          <w:b/>
          <w:lang w:val="hr-HR"/>
        </w:rPr>
        <w:t xml:space="preserve"> gospodarskog subjekta, odnosno državi čiji je osoba državljanin, kojim se dokazuje da ne postoje </w:t>
      </w:r>
      <w:r w:rsidR="00BA53DE" w:rsidRPr="00D11CD3">
        <w:rPr>
          <w:rFonts w:asciiTheme="minorHAnsi" w:hAnsiTheme="minorHAnsi" w:cs="Arial"/>
          <w:b/>
          <w:lang w:val="hr-HR"/>
        </w:rPr>
        <w:t>navedene osnove za</w:t>
      </w:r>
      <w:r w:rsidRPr="00D11CD3">
        <w:rPr>
          <w:rFonts w:asciiTheme="minorHAnsi" w:hAnsiTheme="minorHAnsi" w:cs="Arial"/>
          <w:b/>
          <w:lang w:val="hr-HR"/>
        </w:rPr>
        <w:t xml:space="preserve"> isključenje</w:t>
      </w:r>
      <w:r w:rsidR="00BA53DE" w:rsidRPr="00D11CD3">
        <w:rPr>
          <w:rFonts w:asciiTheme="minorHAnsi" w:hAnsiTheme="minorHAnsi" w:cs="Arial"/>
          <w:b/>
          <w:lang w:val="hr-HR"/>
        </w:rPr>
        <w:t>.</w:t>
      </w:r>
    </w:p>
    <w:p w:rsidR="00202F74" w:rsidRPr="00D11CD3" w:rsidRDefault="00A15039" w:rsidP="00A15039">
      <w:pPr>
        <w:jc w:val="both"/>
        <w:rPr>
          <w:rFonts w:asciiTheme="minorHAnsi" w:hAnsiTheme="minorHAnsi" w:cs="Arial"/>
        </w:rPr>
      </w:pPr>
      <w:r w:rsidRPr="00D11CD3">
        <w:rPr>
          <w:rFonts w:asciiTheme="minorHAnsi" w:hAnsiTheme="minorHAnsi" w:cs="Arial"/>
        </w:rPr>
        <w:t>A</w:t>
      </w:r>
      <w:r w:rsidR="00202F74" w:rsidRPr="00D11CD3">
        <w:rPr>
          <w:rFonts w:asciiTheme="minorHAnsi" w:hAnsiTheme="minorHAnsi" w:cs="Arial"/>
        </w:rPr>
        <w:t xml:space="preserve">ko se u državi poslovnog </w:t>
      </w:r>
      <w:proofErr w:type="spellStart"/>
      <w:r w:rsidR="00202F74" w:rsidRPr="00D11CD3">
        <w:rPr>
          <w:rFonts w:asciiTheme="minorHAnsi" w:hAnsiTheme="minorHAnsi" w:cs="Arial"/>
        </w:rPr>
        <w:t>nastana</w:t>
      </w:r>
      <w:proofErr w:type="spellEnd"/>
      <w:r w:rsidR="00202F74" w:rsidRPr="00D11CD3">
        <w:rPr>
          <w:rFonts w:asciiTheme="minorHAnsi" w:hAnsiTheme="minorHAnsi" w:cs="Arial"/>
        </w:rPr>
        <w:t xml:space="preserve"> gospodarskog subjekta, odnosno državi čiji je osoba državljanin ne izdaju navedeni dokumenti ili ako ne obuhvaćaju sve okolnosti iz </w:t>
      </w:r>
      <w:r w:rsidR="00BA53DE" w:rsidRPr="00D11CD3">
        <w:rPr>
          <w:rFonts w:asciiTheme="minorHAnsi" w:hAnsiTheme="minorHAnsi" w:cs="Arial"/>
        </w:rPr>
        <w:t>ove točke Dokumentacije o nabavi</w:t>
      </w:r>
      <w:r w:rsidR="00202F74" w:rsidRPr="00D11CD3">
        <w:rPr>
          <w:rFonts w:asciiTheme="minorHAnsi" w:hAnsiTheme="minorHAnsi" w:cs="Arial"/>
        </w:rPr>
        <w:t xml:space="preserve">, </w:t>
      </w:r>
      <w:r w:rsidR="00202F74" w:rsidRPr="00D11CD3">
        <w:rPr>
          <w:rFonts w:asciiTheme="minorHAnsi" w:hAnsiTheme="minorHAnsi" w:cs="Arial"/>
        </w:rPr>
        <w:lastRenderedPageBreak/>
        <w:t xml:space="preserve">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202F74" w:rsidRPr="00D11CD3">
        <w:rPr>
          <w:rFonts w:asciiTheme="minorHAnsi" w:hAnsiTheme="minorHAnsi" w:cs="Arial"/>
        </w:rPr>
        <w:t>nastana</w:t>
      </w:r>
      <w:proofErr w:type="spellEnd"/>
      <w:r w:rsidR="00202F74" w:rsidRPr="00D11CD3">
        <w:rPr>
          <w:rFonts w:asciiTheme="minorHAnsi" w:hAnsiTheme="minorHAnsi" w:cs="Arial"/>
        </w:rPr>
        <w:t xml:space="preserve"> gospodarskog subjekta, odnosno državi čiji je osoba državljanin.</w:t>
      </w:r>
    </w:p>
    <w:p w:rsidR="00A15039" w:rsidRPr="00D11CD3" w:rsidRDefault="00A15039" w:rsidP="00202F74">
      <w:pPr>
        <w:jc w:val="both"/>
        <w:rPr>
          <w:rFonts w:asciiTheme="minorHAnsi" w:hAnsiTheme="minorHAnsi" w:cs="Arial"/>
        </w:rPr>
      </w:pPr>
      <w:r w:rsidRPr="00D11CD3">
        <w:rPr>
          <w:rFonts w:asciiTheme="minorHAnsi" w:hAnsiTheme="minorHAnsi" w:cs="Arial"/>
        </w:rPr>
        <w:t>Sukladno članku 20. stavku 10. Pravilnika izjavu iz članka 265. stavka 2. u vezi s člankom 251. stavkom 1. ZJN</w:t>
      </w:r>
      <w:r w:rsidR="009247E2" w:rsidRPr="00D11CD3">
        <w:rPr>
          <w:rFonts w:asciiTheme="minorHAnsi" w:hAnsiTheme="minorHAnsi" w:cs="Arial"/>
        </w:rPr>
        <w:t xml:space="preserve"> 2016</w:t>
      </w:r>
      <w:r w:rsidRPr="00D11CD3">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D11CD3" w:rsidRDefault="005008C8" w:rsidP="005008C8">
      <w:pPr>
        <w:spacing w:after="0" w:line="240" w:lineRule="auto"/>
        <w:jc w:val="both"/>
        <w:rPr>
          <w:rFonts w:asciiTheme="minorHAnsi" w:hAnsiTheme="minorHAnsi" w:cs="Arial"/>
        </w:rPr>
      </w:pPr>
    </w:p>
    <w:p w:rsidR="00202F74" w:rsidRPr="00D11CD3" w:rsidRDefault="009C2349" w:rsidP="00202F74">
      <w:pPr>
        <w:spacing w:after="48"/>
        <w:jc w:val="both"/>
        <w:textAlignment w:val="baseline"/>
        <w:rPr>
          <w:rFonts w:asciiTheme="minorHAnsi" w:hAnsiTheme="minorHAnsi" w:cs="Arial"/>
          <w:b/>
        </w:rPr>
      </w:pPr>
      <w:r w:rsidRPr="00D11CD3">
        <w:rPr>
          <w:rFonts w:asciiTheme="minorHAnsi" w:hAnsiTheme="minorHAnsi" w:cs="Arial"/>
          <w:b/>
        </w:rPr>
        <w:t>3.</w:t>
      </w:r>
      <w:r w:rsidR="00A15039" w:rsidRPr="00D11CD3">
        <w:rPr>
          <w:rFonts w:asciiTheme="minorHAnsi" w:hAnsiTheme="minorHAnsi" w:cs="Arial"/>
          <w:b/>
        </w:rPr>
        <w:t>1</w:t>
      </w:r>
      <w:r w:rsidRPr="00D11CD3">
        <w:rPr>
          <w:rFonts w:asciiTheme="minorHAnsi" w:hAnsiTheme="minorHAnsi" w:cs="Arial"/>
          <w:b/>
        </w:rPr>
        <w:t>.</w:t>
      </w:r>
      <w:r w:rsidR="000D64BB" w:rsidRPr="00D11CD3">
        <w:rPr>
          <w:rFonts w:asciiTheme="minorHAnsi" w:hAnsiTheme="minorHAnsi" w:cs="Arial"/>
          <w:b/>
        </w:rPr>
        <w:t>2</w:t>
      </w:r>
      <w:r w:rsidR="00A15039" w:rsidRPr="00D11CD3">
        <w:rPr>
          <w:rFonts w:asciiTheme="minorHAnsi" w:hAnsiTheme="minorHAnsi" w:cs="Arial"/>
          <w:b/>
        </w:rPr>
        <w:t>.</w:t>
      </w:r>
      <w:r w:rsidRPr="00D11CD3">
        <w:rPr>
          <w:rFonts w:asciiTheme="minorHAnsi" w:hAnsiTheme="minorHAnsi" w:cs="Arial"/>
          <w:b/>
        </w:rPr>
        <w:t xml:space="preserve"> </w:t>
      </w:r>
      <w:r w:rsidR="00202F74" w:rsidRPr="00D11CD3">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D11CD3"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 xml:space="preserve">u Republici Hrvatskoj, ako gospodarski subjekt ima poslovni </w:t>
      </w:r>
      <w:proofErr w:type="spellStart"/>
      <w:r w:rsidRPr="00D11CD3">
        <w:rPr>
          <w:rFonts w:asciiTheme="minorHAnsi" w:hAnsiTheme="minorHAnsi" w:cs="Arial"/>
          <w:lang w:val="hr-HR"/>
        </w:rPr>
        <w:t>nastan</w:t>
      </w:r>
      <w:proofErr w:type="spellEnd"/>
      <w:r w:rsidRPr="00D11CD3">
        <w:rPr>
          <w:rFonts w:asciiTheme="minorHAnsi" w:hAnsiTheme="minorHAnsi" w:cs="Arial"/>
          <w:lang w:val="hr-HR"/>
        </w:rPr>
        <w:t xml:space="preserve"> u Republici Hrvatskoj, ili</w:t>
      </w:r>
    </w:p>
    <w:p w:rsidR="00202F74" w:rsidRPr="00D11CD3" w:rsidRDefault="00202F74" w:rsidP="005008C8">
      <w:pPr>
        <w:pStyle w:val="Odlomakpopisa"/>
        <w:numPr>
          <w:ilvl w:val="0"/>
          <w:numId w:val="6"/>
        </w:numPr>
        <w:ind w:left="426"/>
        <w:jc w:val="both"/>
        <w:rPr>
          <w:rFonts w:asciiTheme="minorHAnsi" w:hAnsiTheme="minorHAnsi" w:cs="Arial"/>
          <w:lang w:val="hr-HR"/>
        </w:rPr>
      </w:pPr>
      <w:r w:rsidRPr="00D11CD3">
        <w:rPr>
          <w:rFonts w:asciiTheme="minorHAnsi" w:hAnsiTheme="minorHAnsi" w:cs="Arial"/>
          <w:lang w:val="hr-HR"/>
        </w:rPr>
        <w:t xml:space="preserve">u Republici Hrvatskoj ili u državi poslovnog </w:t>
      </w:r>
      <w:proofErr w:type="spellStart"/>
      <w:r w:rsidRPr="00D11CD3">
        <w:rPr>
          <w:rFonts w:asciiTheme="minorHAnsi" w:hAnsiTheme="minorHAnsi" w:cs="Arial"/>
          <w:lang w:val="hr-HR"/>
        </w:rPr>
        <w:t>nastana</w:t>
      </w:r>
      <w:proofErr w:type="spellEnd"/>
      <w:r w:rsidRPr="00D11CD3">
        <w:rPr>
          <w:rFonts w:asciiTheme="minorHAnsi" w:hAnsiTheme="minorHAnsi" w:cs="Arial"/>
          <w:lang w:val="hr-HR"/>
        </w:rPr>
        <w:t xml:space="preserve"> gospodarskog subjekta, ako gospodarski subjekt nema poslovni </w:t>
      </w:r>
      <w:proofErr w:type="spellStart"/>
      <w:r w:rsidRPr="00D11CD3">
        <w:rPr>
          <w:rFonts w:asciiTheme="minorHAnsi" w:hAnsiTheme="minorHAnsi" w:cs="Arial"/>
          <w:lang w:val="hr-HR"/>
        </w:rPr>
        <w:t>nastan</w:t>
      </w:r>
      <w:proofErr w:type="spellEnd"/>
      <w:r w:rsidRPr="00D11CD3">
        <w:rPr>
          <w:rFonts w:asciiTheme="minorHAnsi" w:hAnsiTheme="minorHAnsi" w:cs="Arial"/>
          <w:lang w:val="hr-HR"/>
        </w:rPr>
        <w:t xml:space="preserve"> u Republici Hrvatskoj.</w:t>
      </w:r>
    </w:p>
    <w:p w:rsidR="00202F74" w:rsidRPr="00D11CD3" w:rsidRDefault="00202F74" w:rsidP="00202F74">
      <w:pPr>
        <w:jc w:val="both"/>
        <w:rPr>
          <w:rFonts w:asciiTheme="minorHAnsi" w:hAnsiTheme="minorHAnsi" w:cs="Arial"/>
        </w:rPr>
      </w:pPr>
      <w:r w:rsidRPr="00D11CD3">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 xml:space="preserve">Za potrebe utvrđivanja </w:t>
      </w:r>
      <w:r w:rsidR="005008C8" w:rsidRPr="00D11CD3">
        <w:rPr>
          <w:rFonts w:asciiTheme="minorHAnsi" w:hAnsiTheme="minorHAnsi" w:cs="Arial"/>
        </w:rPr>
        <w:t xml:space="preserve">da ne postoje </w:t>
      </w:r>
      <w:r w:rsidRPr="00D11CD3">
        <w:rPr>
          <w:rFonts w:asciiTheme="minorHAnsi" w:hAnsiTheme="minorHAnsi" w:cs="Arial"/>
        </w:rPr>
        <w:t>navede</w:t>
      </w:r>
      <w:r w:rsidR="005008C8" w:rsidRPr="00D11CD3">
        <w:rPr>
          <w:rFonts w:asciiTheme="minorHAnsi" w:hAnsiTheme="minorHAnsi" w:cs="Arial"/>
        </w:rPr>
        <w:t>ne okolnosti,</w:t>
      </w:r>
      <w:r w:rsidRPr="00D11CD3">
        <w:rPr>
          <w:rFonts w:asciiTheme="minorHAnsi" w:hAnsiTheme="minorHAnsi" w:cs="Arial"/>
        </w:rPr>
        <w:t xml:space="preserve"> gospodarski subjekt u ponudi dostavlja:</w:t>
      </w:r>
    </w:p>
    <w:p w:rsidR="00202F74" w:rsidRPr="00D11CD3" w:rsidRDefault="00751272" w:rsidP="009B3829">
      <w:pPr>
        <w:pStyle w:val="Odlomakpopisa"/>
        <w:numPr>
          <w:ilvl w:val="0"/>
          <w:numId w:val="6"/>
        </w:numPr>
        <w:spacing w:after="0"/>
        <w:jc w:val="both"/>
        <w:rPr>
          <w:rFonts w:asciiTheme="minorHAnsi" w:hAnsiTheme="minorHAnsi" w:cs="Arial"/>
          <w:b/>
          <w:lang w:val="hr-HR"/>
        </w:rPr>
      </w:pPr>
      <w:r w:rsidRPr="00D11CD3">
        <w:rPr>
          <w:rFonts w:asciiTheme="minorHAnsi" w:hAnsiTheme="minorHAnsi" w:cs="Arial"/>
          <w:b/>
          <w:lang w:val="hr-HR"/>
        </w:rPr>
        <w:t xml:space="preserve">ispunjeni </w:t>
      </w:r>
      <w:r w:rsidR="00930ACD">
        <w:rPr>
          <w:rFonts w:asciiTheme="minorHAnsi" w:hAnsiTheme="minorHAnsi" w:cs="Arial"/>
          <w:b/>
          <w:lang w:val="hr-HR"/>
        </w:rPr>
        <w:t>e-</w:t>
      </w:r>
      <w:r w:rsidR="00202F74" w:rsidRPr="00D11CD3">
        <w:rPr>
          <w:rFonts w:asciiTheme="minorHAnsi" w:hAnsiTheme="minorHAnsi" w:cs="Arial"/>
          <w:b/>
          <w:lang w:val="hr-HR"/>
        </w:rPr>
        <w:t>ESP</w:t>
      </w:r>
      <w:r w:rsidRPr="00D11CD3">
        <w:rPr>
          <w:rFonts w:asciiTheme="minorHAnsi" w:hAnsiTheme="minorHAnsi" w:cs="Arial"/>
          <w:b/>
          <w:lang w:val="hr-HR"/>
        </w:rPr>
        <w:t>D obrazac</w:t>
      </w:r>
      <w:r w:rsidR="00202F74" w:rsidRPr="00D11CD3">
        <w:rPr>
          <w:rFonts w:asciiTheme="minorHAnsi" w:hAnsiTheme="minorHAnsi" w:cs="Arial"/>
          <w:b/>
          <w:lang w:val="hr-HR"/>
        </w:rPr>
        <w:t xml:space="preserve"> </w:t>
      </w:r>
      <w:r w:rsidR="002C6841" w:rsidRPr="00D11CD3">
        <w:rPr>
          <w:rFonts w:asciiTheme="minorHAnsi" w:hAnsiTheme="minorHAnsi" w:cs="Arial"/>
          <w:b/>
          <w:lang w:val="hr-HR"/>
        </w:rPr>
        <w:t>(</w:t>
      </w:r>
      <w:r w:rsidR="00202F74" w:rsidRPr="00D11CD3">
        <w:rPr>
          <w:rFonts w:asciiTheme="minorHAnsi" w:hAnsiTheme="minorHAnsi" w:cs="Arial"/>
          <w:b/>
          <w:lang w:val="hr-HR"/>
        </w:rPr>
        <w:t xml:space="preserve">Dio III. Osnove za isključenje, </w:t>
      </w:r>
      <w:r w:rsidRPr="00D11CD3">
        <w:rPr>
          <w:rFonts w:asciiTheme="minorHAnsi" w:hAnsiTheme="minorHAnsi" w:cs="Arial"/>
          <w:b/>
          <w:lang w:val="hr-HR"/>
        </w:rPr>
        <w:t>O</w:t>
      </w:r>
      <w:r w:rsidR="00202F74" w:rsidRPr="00D11CD3">
        <w:rPr>
          <w:rFonts w:asciiTheme="minorHAnsi" w:hAnsiTheme="minorHAnsi" w:cs="Arial"/>
          <w:b/>
          <w:lang w:val="hr-HR"/>
        </w:rPr>
        <w:t>djeljak B: Osnove povezane s plaćanjem poreza ili doprinosa za socijalno osiguranje</w:t>
      </w:r>
      <w:r w:rsidR="002C6841" w:rsidRPr="00D11CD3">
        <w:rPr>
          <w:rFonts w:asciiTheme="minorHAnsi" w:hAnsiTheme="minorHAnsi" w:cs="Arial"/>
          <w:b/>
          <w:lang w:val="hr-HR"/>
        </w:rPr>
        <w:t>)</w:t>
      </w:r>
      <w:r w:rsidR="00202F74" w:rsidRPr="00D11CD3">
        <w:rPr>
          <w:rFonts w:asciiTheme="minorHAnsi" w:hAnsiTheme="minorHAnsi" w:cs="Arial"/>
          <w:b/>
          <w:lang w:val="hr-HR"/>
        </w:rPr>
        <w:t xml:space="preserve"> za sve gospodarske subjekte</w:t>
      </w:r>
      <w:r w:rsidR="002C6841" w:rsidRPr="00D11CD3">
        <w:rPr>
          <w:rFonts w:asciiTheme="minorHAnsi" w:hAnsiTheme="minorHAnsi" w:cs="Arial"/>
          <w:b/>
          <w:lang w:val="hr-HR"/>
        </w:rPr>
        <w:t xml:space="preserve"> u ponudi</w:t>
      </w:r>
    </w:p>
    <w:p w:rsidR="00751272" w:rsidRPr="00D11CD3" w:rsidRDefault="00751272" w:rsidP="00751272">
      <w:pPr>
        <w:pStyle w:val="Odlomakpopisa"/>
        <w:spacing w:after="0"/>
        <w:jc w:val="both"/>
        <w:rPr>
          <w:rFonts w:asciiTheme="minorHAnsi" w:hAnsiTheme="minorHAnsi" w:cs="Arial"/>
          <w:b/>
          <w:lang w:val="hr-HR"/>
        </w:rPr>
      </w:pPr>
    </w:p>
    <w:p w:rsidR="00202F74" w:rsidRPr="00D11CD3" w:rsidRDefault="00202F74" w:rsidP="00202F74">
      <w:pPr>
        <w:jc w:val="both"/>
        <w:rPr>
          <w:rFonts w:asciiTheme="minorHAnsi" w:hAnsiTheme="minorHAnsi" w:cs="Arial"/>
        </w:rPr>
      </w:pPr>
      <w:r w:rsidRPr="00D11CD3">
        <w:rPr>
          <w:rFonts w:asciiTheme="minorHAnsi" w:hAnsiTheme="minorHAnsi" w:cs="Arial"/>
        </w:rPr>
        <w:t xml:space="preserve">Naručitelj </w:t>
      </w:r>
      <w:r w:rsidR="00751272" w:rsidRPr="00D11CD3">
        <w:rPr>
          <w:rFonts w:asciiTheme="minorHAnsi" w:hAnsiTheme="minorHAnsi" w:cs="Arial"/>
        </w:rPr>
        <w:t xml:space="preserve">može </w:t>
      </w:r>
      <w:r w:rsidRPr="00D11CD3">
        <w:rPr>
          <w:rFonts w:asciiTheme="minorHAnsi" w:hAnsiTheme="minorHAnsi" w:cs="Arial"/>
        </w:rPr>
        <w:t xml:space="preserve">će prije donošenja </w:t>
      </w:r>
      <w:r w:rsidR="00751272" w:rsidRPr="00D11CD3">
        <w:rPr>
          <w:rFonts w:asciiTheme="minorHAnsi" w:hAnsiTheme="minorHAnsi" w:cs="Arial"/>
        </w:rPr>
        <w:t>o</w:t>
      </w:r>
      <w:r w:rsidRPr="00D11CD3">
        <w:rPr>
          <w:rFonts w:asciiTheme="minorHAnsi" w:hAnsiTheme="minorHAnsi" w:cs="Arial"/>
        </w:rPr>
        <w:t xml:space="preserve">dluke </w:t>
      </w:r>
      <w:r w:rsidR="00751272" w:rsidRPr="00D11CD3">
        <w:rPr>
          <w:rFonts w:asciiTheme="minorHAnsi" w:hAnsiTheme="minorHAnsi" w:cs="Arial"/>
        </w:rPr>
        <w:t xml:space="preserve">u postupku javne nabave </w:t>
      </w:r>
      <w:r w:rsidRPr="00D11CD3">
        <w:rPr>
          <w:rFonts w:asciiTheme="minorHAnsi" w:hAnsiTheme="minorHAnsi" w:cs="Arial"/>
        </w:rPr>
        <w:t xml:space="preserve">od ponuditelja koji je podnio </w:t>
      </w:r>
      <w:r w:rsidR="00751272" w:rsidRPr="00D11CD3">
        <w:rPr>
          <w:rFonts w:asciiTheme="minorHAnsi" w:hAnsiTheme="minorHAnsi" w:cs="Arial"/>
        </w:rPr>
        <w:t xml:space="preserve">ekonomski </w:t>
      </w:r>
      <w:r w:rsidRPr="00D11CD3">
        <w:rPr>
          <w:rFonts w:asciiTheme="minorHAnsi" w:hAnsiTheme="minorHAnsi" w:cs="Arial"/>
        </w:rPr>
        <w:t xml:space="preserve">najpovoljniju ponudu </w:t>
      </w:r>
      <w:r w:rsidR="00751272" w:rsidRPr="00D11CD3">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751272" w:rsidRPr="00D11CD3">
        <w:rPr>
          <w:rFonts w:asciiTheme="minorHAnsi" w:hAnsiTheme="minorHAnsi" w:cs="Arial"/>
        </w:rPr>
        <w:t xml:space="preserve">, radi provjere okolnosti navedenih u </w:t>
      </w:r>
      <w:r w:rsidR="00930ACD">
        <w:rPr>
          <w:rFonts w:asciiTheme="minorHAnsi" w:hAnsiTheme="minorHAnsi" w:cs="Arial"/>
        </w:rPr>
        <w:t>e-</w:t>
      </w:r>
      <w:r w:rsidR="00751272" w:rsidRPr="00D11CD3">
        <w:rPr>
          <w:rFonts w:asciiTheme="minorHAnsi" w:hAnsiTheme="minorHAnsi" w:cs="Arial"/>
        </w:rPr>
        <w:t>ESPD-u,</w:t>
      </w:r>
      <w:r w:rsidRPr="00D11CD3">
        <w:rPr>
          <w:rFonts w:asciiTheme="minorHAnsi" w:hAnsiTheme="minorHAnsi" w:cs="Arial"/>
        </w:rPr>
        <w:t xml:space="preserve"> i to:</w:t>
      </w:r>
    </w:p>
    <w:p w:rsidR="008B1375" w:rsidRPr="00D11CD3" w:rsidRDefault="00202F74" w:rsidP="009B3829">
      <w:pPr>
        <w:pStyle w:val="Odlomakpopisa"/>
        <w:numPr>
          <w:ilvl w:val="0"/>
          <w:numId w:val="6"/>
        </w:numPr>
        <w:spacing w:after="0" w:line="240" w:lineRule="auto"/>
        <w:jc w:val="both"/>
        <w:rPr>
          <w:rFonts w:asciiTheme="minorHAnsi" w:hAnsiTheme="minorHAnsi" w:cs="Arial"/>
          <w:b/>
          <w:lang w:val="hr-HR"/>
        </w:rPr>
      </w:pPr>
      <w:r w:rsidRPr="00D11CD3">
        <w:rPr>
          <w:rFonts w:asciiTheme="minorHAnsi" w:hAnsiTheme="minorHAnsi" w:cs="Arial"/>
          <w:b/>
          <w:lang w:val="hr-HR"/>
        </w:rPr>
        <w:t xml:space="preserve">potvrdu porezne uprave ili drugog nadležnog tijela u državi poslovnog </w:t>
      </w:r>
      <w:proofErr w:type="spellStart"/>
      <w:r w:rsidRPr="00D11CD3">
        <w:rPr>
          <w:rFonts w:asciiTheme="minorHAnsi" w:hAnsiTheme="minorHAnsi" w:cs="Arial"/>
          <w:b/>
          <w:lang w:val="hr-HR"/>
        </w:rPr>
        <w:t>nastana</w:t>
      </w:r>
      <w:proofErr w:type="spellEnd"/>
      <w:r w:rsidRPr="00D11CD3">
        <w:rPr>
          <w:rFonts w:asciiTheme="minorHAnsi" w:hAnsiTheme="minorHAnsi" w:cs="Arial"/>
          <w:b/>
          <w:lang w:val="hr-HR"/>
        </w:rPr>
        <w:t xml:space="preserve"> gospodarskog subjekta kojom se dokazuje da ne postoje</w:t>
      </w:r>
      <w:r w:rsidR="002C6841" w:rsidRPr="00D11CD3">
        <w:rPr>
          <w:rFonts w:asciiTheme="minorHAnsi" w:hAnsiTheme="minorHAnsi" w:cs="Arial"/>
          <w:b/>
          <w:lang w:val="hr-HR"/>
        </w:rPr>
        <w:t xml:space="preserve"> navedene</w:t>
      </w:r>
      <w:r w:rsidRPr="00D11CD3">
        <w:rPr>
          <w:rFonts w:asciiTheme="minorHAnsi" w:hAnsiTheme="minorHAnsi" w:cs="Arial"/>
          <w:b/>
          <w:lang w:val="hr-HR"/>
        </w:rPr>
        <w:t xml:space="preserve"> osnove za isključenje </w:t>
      </w:r>
    </w:p>
    <w:p w:rsidR="00FC7F7B" w:rsidRPr="00D11CD3" w:rsidRDefault="00FC7F7B" w:rsidP="00FC7F7B">
      <w:pPr>
        <w:spacing w:after="0" w:line="240" w:lineRule="auto"/>
        <w:ind w:left="720"/>
        <w:jc w:val="both"/>
        <w:rPr>
          <w:rFonts w:asciiTheme="minorHAnsi" w:hAnsiTheme="minorHAnsi" w:cs="Arial"/>
        </w:rPr>
      </w:pPr>
    </w:p>
    <w:p w:rsidR="00202F74" w:rsidRPr="00D11CD3" w:rsidRDefault="00FC7F7B" w:rsidP="00FC7F7B">
      <w:pPr>
        <w:spacing w:after="0" w:line="240" w:lineRule="auto"/>
        <w:jc w:val="both"/>
        <w:rPr>
          <w:rFonts w:asciiTheme="minorHAnsi" w:hAnsiTheme="minorHAnsi" w:cs="Arial"/>
        </w:rPr>
      </w:pPr>
      <w:r w:rsidRPr="00D11CD3">
        <w:rPr>
          <w:rFonts w:asciiTheme="minorHAnsi" w:hAnsiTheme="minorHAnsi" w:cs="Arial"/>
        </w:rPr>
        <w:t>A</w:t>
      </w:r>
      <w:r w:rsidR="00202F74" w:rsidRPr="00D11CD3">
        <w:rPr>
          <w:rFonts w:asciiTheme="minorHAnsi" w:hAnsiTheme="minorHAnsi" w:cs="Arial"/>
        </w:rPr>
        <w:t xml:space="preserve">ko se u državi poslovnog </w:t>
      </w:r>
      <w:proofErr w:type="spellStart"/>
      <w:r w:rsidR="00202F74" w:rsidRPr="00D11CD3">
        <w:rPr>
          <w:rFonts w:asciiTheme="minorHAnsi" w:hAnsiTheme="minorHAnsi" w:cs="Arial"/>
        </w:rPr>
        <w:t>nastana</w:t>
      </w:r>
      <w:proofErr w:type="spellEnd"/>
      <w:r w:rsidR="00202F74" w:rsidRPr="00D11CD3">
        <w:rPr>
          <w:rFonts w:asciiTheme="minorHAnsi" w:hAnsiTheme="minorHAnsi" w:cs="Arial"/>
        </w:rPr>
        <w:t xml:space="preserve">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202F74" w:rsidRPr="00D11CD3">
        <w:rPr>
          <w:rFonts w:asciiTheme="minorHAnsi" w:hAnsiTheme="minorHAnsi" w:cs="Arial"/>
        </w:rPr>
        <w:t>nastana</w:t>
      </w:r>
      <w:proofErr w:type="spellEnd"/>
      <w:r w:rsidR="00202F74" w:rsidRPr="00D11CD3">
        <w:rPr>
          <w:rFonts w:asciiTheme="minorHAnsi" w:hAnsiTheme="minorHAnsi" w:cs="Arial"/>
        </w:rPr>
        <w:t xml:space="preserve"> gospodarskog subjekta, odnosno državi čiji je osoba državljanin.</w:t>
      </w:r>
    </w:p>
    <w:p w:rsidR="00630750" w:rsidRPr="00D11CD3" w:rsidRDefault="00630750" w:rsidP="00FC7F7B">
      <w:pPr>
        <w:spacing w:after="0" w:line="240" w:lineRule="auto"/>
        <w:jc w:val="both"/>
        <w:rPr>
          <w:rFonts w:asciiTheme="minorHAnsi" w:hAnsiTheme="minorHAnsi" w:cs="Arial"/>
        </w:rPr>
      </w:pPr>
    </w:p>
    <w:p w:rsidR="003851C2" w:rsidRPr="00D11CD3" w:rsidRDefault="003851C2" w:rsidP="00FC7F7B">
      <w:pPr>
        <w:spacing w:after="0" w:line="240" w:lineRule="auto"/>
        <w:jc w:val="both"/>
        <w:rPr>
          <w:rFonts w:asciiTheme="minorHAnsi" w:hAnsiTheme="minorHAnsi" w:cs="Arial"/>
        </w:rPr>
      </w:pPr>
      <w:r w:rsidRPr="00D11CD3">
        <w:rPr>
          <w:rFonts w:asciiTheme="minorHAnsi" w:hAnsiTheme="minorHAnsi" w:cs="Arial"/>
        </w:rPr>
        <w:t xml:space="preserve">Sve navedene osnove za isključenje odnose se i na sve članove zajednice ponuditelja i na </w:t>
      </w:r>
      <w:proofErr w:type="spellStart"/>
      <w:r w:rsidRPr="00D11CD3">
        <w:rPr>
          <w:rFonts w:asciiTheme="minorHAnsi" w:hAnsiTheme="minorHAnsi" w:cs="Arial"/>
        </w:rPr>
        <w:t>podugovaratelje</w:t>
      </w:r>
      <w:proofErr w:type="spellEnd"/>
      <w:r w:rsidRPr="00D11CD3">
        <w:rPr>
          <w:rFonts w:asciiTheme="minorHAnsi" w:hAnsiTheme="minorHAnsi" w:cs="Arial"/>
        </w:rPr>
        <w:t>.</w:t>
      </w:r>
    </w:p>
    <w:p w:rsidR="009F6645" w:rsidRPr="00D11CD3" w:rsidRDefault="009F6645" w:rsidP="00FC7F7B">
      <w:pPr>
        <w:spacing w:after="0" w:line="240" w:lineRule="auto"/>
        <w:jc w:val="both"/>
        <w:rPr>
          <w:rFonts w:asciiTheme="minorHAnsi" w:hAnsiTheme="minorHAnsi" w:cs="Arial"/>
        </w:rPr>
      </w:pPr>
    </w:p>
    <w:p w:rsidR="003851C2" w:rsidRPr="00D11CD3" w:rsidRDefault="003851C2" w:rsidP="00FC7F7B">
      <w:pPr>
        <w:spacing w:after="0" w:line="240" w:lineRule="auto"/>
        <w:jc w:val="both"/>
        <w:rPr>
          <w:rFonts w:asciiTheme="minorHAnsi" w:hAnsiTheme="minorHAnsi" w:cs="Arial"/>
        </w:rPr>
      </w:pPr>
      <w:r w:rsidRPr="00D11CD3">
        <w:rPr>
          <w:rFonts w:asciiTheme="minorHAnsi" w:hAnsiTheme="minorHAnsi" w:cs="Arial"/>
        </w:rPr>
        <w:t>Upućuju se gospodarski subjekti da se dokumenti navedeni u ovoj točki Dokumentacije o nabavi ne dostavljaju uz ponudu. Dovoljno je ispuniti ESPD obrazac i priložiti ga uz ponudu.</w:t>
      </w:r>
    </w:p>
    <w:p w:rsidR="00202F74" w:rsidRPr="00D11CD3" w:rsidRDefault="00202F74" w:rsidP="00202F74">
      <w:pPr>
        <w:spacing w:after="0" w:line="240" w:lineRule="auto"/>
        <w:jc w:val="both"/>
        <w:rPr>
          <w:rFonts w:asciiTheme="minorHAnsi" w:hAnsiTheme="minorHAnsi" w:cs="Arial"/>
        </w:rPr>
      </w:pPr>
    </w:p>
    <w:p w:rsidR="003851C2" w:rsidRPr="00D11CD3" w:rsidRDefault="003851C2" w:rsidP="000D64BB">
      <w:pPr>
        <w:spacing w:after="0" w:line="240" w:lineRule="auto"/>
        <w:jc w:val="both"/>
        <w:rPr>
          <w:rFonts w:asciiTheme="minorHAnsi" w:hAnsiTheme="minorHAnsi" w:cs="Arial"/>
          <w:b/>
        </w:rPr>
      </w:pPr>
    </w:p>
    <w:p w:rsidR="003851C2" w:rsidRPr="00D11CD3" w:rsidRDefault="003851C2" w:rsidP="000D64BB">
      <w:pPr>
        <w:spacing w:after="0" w:line="240" w:lineRule="auto"/>
        <w:jc w:val="both"/>
        <w:rPr>
          <w:rFonts w:asciiTheme="minorHAnsi" w:hAnsiTheme="minorHAnsi" w:cs="Arial"/>
          <w:b/>
        </w:rPr>
      </w:pPr>
    </w:p>
    <w:p w:rsidR="003851C2" w:rsidRPr="00D11CD3" w:rsidRDefault="003851C2" w:rsidP="000D64BB">
      <w:pPr>
        <w:spacing w:after="0" w:line="240" w:lineRule="auto"/>
        <w:jc w:val="both"/>
        <w:rPr>
          <w:rFonts w:asciiTheme="minorHAnsi" w:hAnsiTheme="minorHAnsi" w:cs="Arial"/>
          <w:b/>
        </w:rPr>
      </w:pPr>
    </w:p>
    <w:p w:rsidR="003851C2" w:rsidRPr="00D11CD3" w:rsidRDefault="009F6645" w:rsidP="000D64BB">
      <w:pPr>
        <w:spacing w:after="0" w:line="240" w:lineRule="auto"/>
        <w:jc w:val="both"/>
        <w:rPr>
          <w:rFonts w:asciiTheme="minorHAnsi" w:hAnsiTheme="minorHAnsi" w:cs="Arial"/>
          <w:b/>
        </w:rPr>
      </w:pPr>
      <w:r w:rsidRPr="00D11CD3">
        <w:rPr>
          <w:rFonts w:asciiTheme="minorHAnsi" w:hAnsiTheme="minorHAnsi" w:cs="Arial"/>
          <w:b/>
        </w:rPr>
        <w:lastRenderedPageBreak/>
        <w:t>DOKAZIVANJE POUZDANOSTI</w:t>
      </w:r>
    </w:p>
    <w:p w:rsidR="009F6645" w:rsidRPr="00D11CD3" w:rsidRDefault="009F6645" w:rsidP="000D64BB">
      <w:pPr>
        <w:spacing w:after="0" w:line="240" w:lineRule="auto"/>
        <w:jc w:val="both"/>
        <w:rPr>
          <w:rFonts w:asciiTheme="minorHAnsi" w:hAnsiTheme="minorHAnsi" w:cs="Arial"/>
          <w:b/>
        </w:rPr>
      </w:pPr>
    </w:p>
    <w:p w:rsidR="000D64BB" w:rsidRPr="00D11CD3" w:rsidRDefault="000D64BB" w:rsidP="000D64BB">
      <w:pPr>
        <w:spacing w:after="0" w:line="240" w:lineRule="auto"/>
        <w:jc w:val="both"/>
        <w:rPr>
          <w:rFonts w:asciiTheme="minorHAnsi" w:hAnsiTheme="minorHAnsi" w:cs="Arial"/>
        </w:rPr>
      </w:pPr>
      <w:r w:rsidRPr="00D11CD3">
        <w:rPr>
          <w:rFonts w:asciiTheme="minorHAnsi" w:hAnsiTheme="minorHAnsi" w:cs="Arial"/>
        </w:rPr>
        <w:t>Sukladno odredbama članka 255. ZJN</w:t>
      </w:r>
      <w:r w:rsidR="009F6645" w:rsidRPr="00D11CD3">
        <w:rPr>
          <w:rFonts w:asciiTheme="minorHAnsi" w:hAnsiTheme="minorHAnsi" w:cs="Arial"/>
        </w:rPr>
        <w:t xml:space="preserve"> 2016</w:t>
      </w:r>
      <w:r w:rsidRPr="00D11CD3">
        <w:rPr>
          <w:rFonts w:asciiTheme="minorHAnsi" w:hAnsiTheme="minorHAnsi" w:cs="Arial"/>
        </w:rPr>
        <w:t>, gospodarski subjekt kod kojeg su ostvarene osnove za isključenje iz točke 3.1.1. 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w:t>
      </w:r>
      <w:proofErr w:type="spellStart"/>
      <w:r w:rsidRPr="00D11CD3">
        <w:rPr>
          <w:rFonts w:asciiTheme="minorHAnsi" w:hAnsiTheme="minorHAnsi" w:cs="Arial"/>
        </w:rPr>
        <w:t>samokorigiranje</w:t>
      </w:r>
      <w:proofErr w:type="spellEnd"/>
      <w:r w:rsidRPr="00D11CD3">
        <w:rPr>
          <w:rFonts w:asciiTheme="minorHAnsi" w:hAnsiTheme="minorHAnsi" w:cs="Arial"/>
        </w:rPr>
        <w:t>“.</w:t>
      </w:r>
    </w:p>
    <w:p w:rsidR="009F6645" w:rsidRPr="00D11CD3" w:rsidRDefault="009F6645" w:rsidP="000D64BB">
      <w:pPr>
        <w:spacing w:after="0" w:line="240" w:lineRule="auto"/>
        <w:jc w:val="both"/>
        <w:rPr>
          <w:rFonts w:asciiTheme="minorHAnsi" w:hAnsiTheme="minorHAnsi" w:cs="Arial"/>
        </w:rPr>
      </w:pPr>
    </w:p>
    <w:p w:rsidR="000D64BB" w:rsidRPr="00D11CD3" w:rsidRDefault="000D64BB" w:rsidP="000D64BB">
      <w:pPr>
        <w:spacing w:after="0" w:line="240" w:lineRule="auto"/>
        <w:jc w:val="both"/>
        <w:rPr>
          <w:rFonts w:asciiTheme="minorHAnsi" w:hAnsiTheme="minorHAnsi" w:cs="Arial"/>
          <w:b/>
        </w:rPr>
      </w:pPr>
      <w:r w:rsidRPr="00D11CD3">
        <w:rPr>
          <w:rFonts w:asciiTheme="minorHAnsi" w:hAnsiTheme="minorHAnsi" w:cs="Arial"/>
          <w:b/>
        </w:rPr>
        <w:t>Poduzimanje mjera gospodarski subjekt dokazuje:</w:t>
      </w:r>
    </w:p>
    <w:p w:rsidR="009F6645" w:rsidRPr="00D11CD3" w:rsidRDefault="009F6645" w:rsidP="000D64BB">
      <w:pPr>
        <w:spacing w:after="0" w:line="240" w:lineRule="auto"/>
        <w:jc w:val="both"/>
        <w:rPr>
          <w:rFonts w:asciiTheme="minorHAnsi" w:hAnsiTheme="minorHAnsi" w:cs="Arial"/>
          <w:b/>
        </w:rPr>
      </w:pPr>
    </w:p>
    <w:p w:rsidR="000D64BB" w:rsidRPr="00D11CD3"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D11CD3">
        <w:rPr>
          <w:rFonts w:asciiTheme="minorHAnsi" w:hAnsiTheme="minorHAnsi" w:cs="Arial"/>
          <w:lang w:val="hr-HR"/>
        </w:rPr>
        <w:t>plaćanjem naknade štete ili poduzimanjem drugih odgovarajućih mjera u cilju plaćanja naknade štete prouzročene kaznenim djelom ili propustom</w:t>
      </w:r>
    </w:p>
    <w:p w:rsidR="000D64BB" w:rsidRPr="00D11CD3"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D11CD3">
        <w:rPr>
          <w:rFonts w:asciiTheme="minorHAnsi" w:hAnsiTheme="minorHAnsi" w:cs="Arial"/>
          <w:lang w:val="hr-HR"/>
        </w:rPr>
        <w:t>aktivnom suradnjom s nadležnim istražnim tijelima radi potpunog razjašnjenja činjenica i okolnosti u vezi s kaznenim djelom ili propustom</w:t>
      </w:r>
    </w:p>
    <w:p w:rsidR="000D64BB" w:rsidRPr="00D11CD3"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D11CD3">
        <w:rPr>
          <w:rFonts w:asciiTheme="minorHAnsi" w:hAnsiTheme="minorHAnsi" w:cs="Arial"/>
          <w:lang w:val="hr-HR"/>
        </w:rPr>
        <w:t>odgovarajućim tehničkim, organizacijskim i kadrovskim mjerama radi sprječavanja daljnjih kaznenih djela ili propusta.</w:t>
      </w:r>
    </w:p>
    <w:p w:rsidR="009538E4" w:rsidRPr="00D11CD3" w:rsidRDefault="009538E4" w:rsidP="009538E4">
      <w:pPr>
        <w:pStyle w:val="Odlomakpopisa"/>
        <w:spacing w:after="0" w:line="240" w:lineRule="auto"/>
        <w:ind w:left="426"/>
        <w:jc w:val="both"/>
        <w:rPr>
          <w:rFonts w:asciiTheme="minorHAnsi" w:hAnsiTheme="minorHAnsi" w:cs="Arial"/>
          <w:lang w:val="hr-HR"/>
        </w:rPr>
      </w:pPr>
    </w:p>
    <w:p w:rsidR="000D64BB"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Naručitelj neće isključiti gospodarskog subjekta iz postupka javne nabave ako je ocijenjeno da su poduzete mjere primjerene.</w:t>
      </w:r>
    </w:p>
    <w:p w:rsidR="000D64BB"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02F74"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E106BB" w:rsidRPr="00D11CD3" w:rsidRDefault="00E106BB" w:rsidP="009538E4">
      <w:pPr>
        <w:spacing w:after="12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202F74" w:rsidRPr="00D11CD3" w:rsidRDefault="00A72064" w:rsidP="00A72064">
      <w:pPr>
        <w:pStyle w:val="Naslov2"/>
      </w:pPr>
      <w:bookmarkStart w:id="52" w:name="_Toc514330400"/>
      <w:bookmarkStart w:id="53" w:name="_Toc520185642"/>
      <w:r w:rsidRPr="00D11CD3">
        <w:lastRenderedPageBreak/>
        <w:t xml:space="preserve">4.  </w:t>
      </w:r>
      <w:r w:rsidR="00202F74" w:rsidRPr="00D11CD3">
        <w:t>KRITERIJI ZA ODABIR GOSPODARSKOG SUBJEKTA (UVJETI SPOSOBNOSTI)</w:t>
      </w:r>
      <w:bookmarkEnd w:id="52"/>
      <w:bookmarkEnd w:id="53"/>
    </w:p>
    <w:p w:rsidR="0061745A" w:rsidRPr="00D11CD3" w:rsidRDefault="0061745A" w:rsidP="0061745A">
      <w:pPr>
        <w:autoSpaceDE w:val="0"/>
        <w:autoSpaceDN w:val="0"/>
        <w:adjustRightInd w:val="0"/>
        <w:spacing w:after="0" w:line="240" w:lineRule="auto"/>
        <w:jc w:val="both"/>
        <w:rPr>
          <w:rFonts w:asciiTheme="minorHAnsi" w:hAnsiTheme="minorHAnsi"/>
        </w:rPr>
      </w:pPr>
    </w:p>
    <w:p w:rsidR="00202F74" w:rsidRPr="00D11CD3" w:rsidRDefault="009C7E0B" w:rsidP="009C7E0B">
      <w:pPr>
        <w:autoSpaceDE w:val="0"/>
        <w:autoSpaceDN w:val="0"/>
        <w:adjustRightInd w:val="0"/>
        <w:jc w:val="both"/>
        <w:rPr>
          <w:rFonts w:asciiTheme="minorHAnsi" w:hAnsiTheme="minorHAnsi"/>
        </w:rPr>
      </w:pPr>
      <w:r w:rsidRPr="00D11CD3">
        <w:rPr>
          <w:rFonts w:asciiTheme="minorHAnsi" w:hAnsiTheme="minorHAnsi"/>
        </w:rPr>
        <w:t>Gospodarski subjekti dokazuju svoju sposobnost za obavljanje profesionalne djelatnosti, ekonomsku i</w:t>
      </w:r>
      <w:r w:rsidR="0061745A" w:rsidRPr="00D11CD3">
        <w:rPr>
          <w:rFonts w:asciiTheme="minorHAnsi" w:hAnsiTheme="minorHAnsi"/>
        </w:rPr>
        <w:t xml:space="preserve"> </w:t>
      </w:r>
      <w:r w:rsidRPr="00D11CD3">
        <w:rPr>
          <w:rFonts w:asciiTheme="minorHAnsi" w:hAnsiTheme="minorHAnsi"/>
        </w:rPr>
        <w:t>financijsku sposobnost te tehničku i stručnu sposobnost.</w:t>
      </w:r>
    </w:p>
    <w:p w:rsidR="00202F74" w:rsidRPr="00D11CD3" w:rsidRDefault="00A72064" w:rsidP="00A72064">
      <w:pPr>
        <w:pStyle w:val="Naslov3"/>
        <w:rPr>
          <w:rFonts w:eastAsia="Calibri"/>
        </w:rPr>
      </w:pPr>
      <w:bookmarkStart w:id="54" w:name="_Toc514330401"/>
      <w:bookmarkStart w:id="55" w:name="_Toc520185643"/>
      <w:r w:rsidRPr="00D11CD3">
        <w:rPr>
          <w:rFonts w:eastAsia="Calibri"/>
        </w:rPr>
        <w:t xml:space="preserve">4.1.  </w:t>
      </w:r>
      <w:r w:rsidR="0061745A" w:rsidRPr="00D11CD3">
        <w:rPr>
          <w:rFonts w:eastAsia="Calibri"/>
        </w:rPr>
        <w:t>U</w:t>
      </w:r>
      <w:bookmarkEnd w:id="54"/>
      <w:r w:rsidR="003B77A1" w:rsidRPr="00D11CD3">
        <w:rPr>
          <w:rFonts w:eastAsia="Calibri"/>
        </w:rPr>
        <w:t>vjeti sposobnosti za obavljanje profesionalne djelatnosti i dokumenti kojima se dokazuje ispunjavanje kriterija za odabir gospodarskog subjekta</w:t>
      </w:r>
      <w:bookmarkEnd w:id="55"/>
    </w:p>
    <w:p w:rsidR="00202F74" w:rsidRPr="00D11CD3"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D11CD3" w:rsidRDefault="00202F74" w:rsidP="009B3829">
      <w:pPr>
        <w:numPr>
          <w:ilvl w:val="2"/>
          <w:numId w:val="2"/>
        </w:numPr>
        <w:spacing w:after="0" w:line="240" w:lineRule="auto"/>
        <w:jc w:val="both"/>
        <w:rPr>
          <w:rFonts w:asciiTheme="minorHAnsi" w:hAnsiTheme="minorHAnsi" w:cs="Calibri"/>
        </w:rPr>
      </w:pPr>
      <w:r w:rsidRPr="00D11CD3">
        <w:rPr>
          <w:rFonts w:asciiTheme="minorHAnsi" w:hAnsiTheme="minorHAnsi" w:cs="Calibri"/>
          <w:b/>
        </w:rPr>
        <w:t xml:space="preserve">Gospodarski subjekt </w:t>
      </w:r>
      <w:r w:rsidRPr="00D11CD3">
        <w:rPr>
          <w:rFonts w:asciiTheme="minorHAnsi" w:hAnsiTheme="minorHAnsi"/>
          <w:b/>
        </w:rPr>
        <w:t>mora</w:t>
      </w:r>
      <w:r w:rsidRPr="00D11CD3">
        <w:rPr>
          <w:rFonts w:asciiTheme="minorHAnsi" w:hAnsiTheme="minorHAnsi" w:cs="Calibri-Bold"/>
          <w:b/>
          <w:bCs/>
        </w:rPr>
        <w:t xml:space="preserve"> </w:t>
      </w:r>
      <w:r w:rsidRPr="00D11CD3">
        <w:rPr>
          <w:rFonts w:asciiTheme="minorHAnsi" w:hAnsiTheme="minorHAnsi" w:cs="Calibri"/>
          <w:b/>
        </w:rPr>
        <w:t xml:space="preserve">dokazati svoj upis u sudski, obrtni, strukovni ili drugi odgovarajući registar u državi njegova poslovnog </w:t>
      </w:r>
      <w:proofErr w:type="spellStart"/>
      <w:r w:rsidRPr="00D11CD3">
        <w:rPr>
          <w:rFonts w:asciiTheme="minorHAnsi" w:hAnsiTheme="minorHAnsi" w:cs="Calibri"/>
          <w:b/>
        </w:rPr>
        <w:t>nastana</w:t>
      </w:r>
      <w:proofErr w:type="spellEnd"/>
      <w:r w:rsidRPr="00D11CD3">
        <w:rPr>
          <w:rFonts w:asciiTheme="minorHAnsi" w:hAnsiTheme="minorHAnsi" w:cs="Calibri"/>
        </w:rPr>
        <w:t>.</w:t>
      </w:r>
    </w:p>
    <w:p w:rsidR="00202F74" w:rsidRPr="00D11CD3" w:rsidRDefault="00202F74" w:rsidP="00202F74">
      <w:pPr>
        <w:pStyle w:val="Odlomakpopisa"/>
        <w:spacing w:after="0"/>
        <w:rPr>
          <w:rFonts w:asciiTheme="minorHAnsi" w:hAnsiTheme="minorHAnsi" w:cs="Calibri"/>
          <w:lang w:val="hr-HR"/>
        </w:rPr>
      </w:pP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Za potrebe utvrđivanja</w:t>
      </w:r>
      <w:r w:rsidR="0061745A" w:rsidRPr="00D11CD3">
        <w:rPr>
          <w:rFonts w:asciiTheme="minorHAnsi" w:hAnsiTheme="minorHAnsi" w:cs="Arial"/>
        </w:rPr>
        <w:t xml:space="preserve"> okolnosti iz ove točke,</w:t>
      </w:r>
      <w:r w:rsidRPr="00D11CD3">
        <w:rPr>
          <w:rFonts w:asciiTheme="minorHAnsi" w:hAnsiTheme="minorHAnsi" w:cs="Arial"/>
        </w:rPr>
        <w:t xml:space="preserve"> gospodarski subjekt u ponudi dostavlja:</w:t>
      </w:r>
    </w:p>
    <w:p w:rsidR="00202F74" w:rsidRPr="00D11CD3" w:rsidRDefault="00FB2F9C" w:rsidP="00967CB9">
      <w:pPr>
        <w:pStyle w:val="Odlomakpopisa"/>
        <w:numPr>
          <w:ilvl w:val="0"/>
          <w:numId w:val="6"/>
        </w:numPr>
        <w:spacing w:after="0"/>
        <w:ind w:left="567"/>
        <w:jc w:val="both"/>
        <w:rPr>
          <w:rFonts w:asciiTheme="minorHAnsi" w:hAnsiTheme="minorHAnsi" w:cs="Arial"/>
          <w:b/>
          <w:lang w:val="hr-HR"/>
        </w:rPr>
      </w:pPr>
      <w:r w:rsidRPr="00D11CD3">
        <w:rPr>
          <w:rFonts w:asciiTheme="minorHAnsi" w:hAnsiTheme="minorHAnsi" w:cs="Arial"/>
          <w:b/>
          <w:lang w:val="hr-HR"/>
        </w:rPr>
        <w:t xml:space="preserve">Ispunjeni </w:t>
      </w:r>
      <w:r w:rsidR="00930ACD">
        <w:rPr>
          <w:rFonts w:asciiTheme="minorHAnsi" w:hAnsiTheme="minorHAnsi" w:cs="Arial"/>
          <w:b/>
          <w:lang w:val="hr-HR"/>
        </w:rPr>
        <w:t>e-</w:t>
      </w:r>
      <w:r w:rsidR="00202F74" w:rsidRPr="00D11CD3">
        <w:rPr>
          <w:rFonts w:asciiTheme="minorHAnsi" w:hAnsiTheme="minorHAnsi" w:cs="Arial"/>
          <w:b/>
          <w:lang w:val="hr-HR"/>
        </w:rPr>
        <w:t>ESPD</w:t>
      </w:r>
      <w:r w:rsidRPr="00D11CD3">
        <w:rPr>
          <w:rFonts w:asciiTheme="minorHAnsi" w:hAnsiTheme="minorHAnsi" w:cs="Arial"/>
          <w:b/>
          <w:lang w:val="hr-HR"/>
        </w:rPr>
        <w:t xml:space="preserve"> obrazac</w:t>
      </w:r>
      <w:r w:rsidR="00202F74" w:rsidRPr="00D11CD3">
        <w:rPr>
          <w:rFonts w:asciiTheme="minorHAnsi" w:hAnsiTheme="minorHAnsi" w:cs="Arial"/>
          <w:b/>
          <w:lang w:val="hr-HR"/>
        </w:rPr>
        <w:t xml:space="preserve"> </w:t>
      </w:r>
      <w:r w:rsidRPr="00D11CD3">
        <w:rPr>
          <w:rFonts w:asciiTheme="minorHAnsi" w:hAnsiTheme="minorHAnsi" w:cs="Arial"/>
          <w:b/>
          <w:lang w:val="hr-HR"/>
        </w:rPr>
        <w:t>(</w:t>
      </w:r>
      <w:r w:rsidR="00202F74" w:rsidRPr="00D11CD3">
        <w:rPr>
          <w:rFonts w:asciiTheme="minorHAnsi" w:hAnsiTheme="minorHAnsi" w:cs="Arial"/>
          <w:b/>
          <w:lang w:val="hr-HR"/>
        </w:rPr>
        <w:t>Dio IV. Kriteriji za odabir gospodarskog subjekta, odjeljak A: Sposobnost za obavljanje profesionalne djelatnosti</w:t>
      </w:r>
      <w:r w:rsidR="0061745A" w:rsidRPr="00D11CD3">
        <w:rPr>
          <w:rFonts w:asciiTheme="minorHAnsi" w:hAnsiTheme="minorHAnsi" w:cs="Arial"/>
          <w:b/>
          <w:lang w:val="hr-HR"/>
        </w:rPr>
        <w:t>: točka 1) za sve gospodarske subjekte u ponudi.</w:t>
      </w: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 xml:space="preserve">Profesionalna sposobnost gospodarskog subjekta ne može se dokazati oslanjajući se na sposobnost drugog gospodarskog subjekta pa ni </w:t>
      </w:r>
      <w:proofErr w:type="spellStart"/>
      <w:r w:rsidRPr="00D11CD3">
        <w:rPr>
          <w:rFonts w:asciiTheme="minorHAnsi" w:hAnsiTheme="minorHAnsi" w:cs="Arial"/>
        </w:rPr>
        <w:t>podugovaratelja</w:t>
      </w:r>
      <w:proofErr w:type="spellEnd"/>
      <w:r w:rsidRPr="00D11CD3">
        <w:rPr>
          <w:rFonts w:asciiTheme="minorHAnsi" w:hAnsiTheme="minorHAnsi" w:cs="Arial"/>
        </w:rPr>
        <w:t>.</w:t>
      </w:r>
    </w:p>
    <w:p w:rsidR="00202F74" w:rsidRPr="00D11CD3" w:rsidRDefault="00202F74" w:rsidP="00202F74">
      <w:pPr>
        <w:spacing w:after="0"/>
        <w:jc w:val="both"/>
        <w:rPr>
          <w:rFonts w:asciiTheme="minorHAnsi" w:hAnsiTheme="minorHAnsi" w:cs="Calibri"/>
        </w:rPr>
      </w:pPr>
    </w:p>
    <w:p w:rsidR="00FB2F9C" w:rsidRPr="00D11CD3" w:rsidRDefault="00202F74" w:rsidP="00FB2F9C">
      <w:pPr>
        <w:jc w:val="both"/>
        <w:rPr>
          <w:rFonts w:asciiTheme="minorHAnsi" w:hAnsiTheme="minorHAnsi" w:cs="Arial"/>
        </w:rPr>
      </w:pPr>
      <w:r w:rsidRPr="00D11CD3">
        <w:rPr>
          <w:rFonts w:asciiTheme="minorHAnsi" w:hAnsiTheme="minorHAnsi" w:cs="Arial"/>
        </w:rPr>
        <w:t xml:space="preserve">Naručitelj </w:t>
      </w:r>
      <w:r w:rsidR="00FB2F9C" w:rsidRPr="00D11CD3">
        <w:rPr>
          <w:rFonts w:asciiTheme="minorHAnsi" w:hAnsiTheme="minorHAnsi" w:cs="Arial"/>
        </w:rPr>
        <w:t xml:space="preserve">može </w:t>
      </w:r>
      <w:r w:rsidRPr="00D11CD3">
        <w:rPr>
          <w:rFonts w:asciiTheme="minorHAnsi" w:hAnsiTheme="minorHAnsi" w:cs="Arial"/>
        </w:rPr>
        <w:t xml:space="preserve">prije donošenja </w:t>
      </w:r>
      <w:r w:rsidR="00FB2F9C" w:rsidRPr="00D11CD3">
        <w:rPr>
          <w:rFonts w:asciiTheme="minorHAnsi" w:hAnsiTheme="minorHAnsi" w:cs="Arial"/>
        </w:rPr>
        <w:t>o</w:t>
      </w:r>
      <w:r w:rsidRPr="00D11CD3">
        <w:rPr>
          <w:rFonts w:asciiTheme="minorHAnsi" w:hAnsiTheme="minorHAnsi" w:cs="Arial"/>
        </w:rPr>
        <w:t xml:space="preserve">dluke </w:t>
      </w:r>
      <w:r w:rsidR="00FB2F9C" w:rsidRPr="00D11CD3">
        <w:rPr>
          <w:rFonts w:asciiTheme="minorHAnsi" w:hAnsiTheme="minorHAnsi" w:cs="Arial"/>
        </w:rPr>
        <w:t xml:space="preserve">u postupku javne nabave od </w:t>
      </w:r>
      <w:r w:rsidRPr="00D11CD3">
        <w:rPr>
          <w:rFonts w:asciiTheme="minorHAnsi" w:hAnsiTheme="minorHAnsi" w:cs="Arial"/>
        </w:rPr>
        <w:t xml:space="preserve">ponuditelja koji je podnio </w:t>
      </w:r>
      <w:r w:rsidR="00FB2F9C" w:rsidRPr="00D11CD3">
        <w:rPr>
          <w:rFonts w:asciiTheme="minorHAnsi" w:hAnsiTheme="minorHAnsi" w:cs="Arial"/>
        </w:rPr>
        <w:t xml:space="preserve">ekonomski </w:t>
      </w:r>
      <w:r w:rsidRPr="00D11CD3">
        <w:rPr>
          <w:rFonts w:asciiTheme="minorHAnsi" w:hAnsiTheme="minorHAnsi" w:cs="Arial"/>
        </w:rPr>
        <w:t>najpovoljniju ponudu</w:t>
      </w:r>
      <w:r w:rsidR="00FB2F9C" w:rsidRPr="00D11CD3">
        <w:rPr>
          <w:rFonts w:asciiTheme="minorHAnsi" w:hAnsiTheme="minorHAnsi" w:cs="Arial"/>
        </w:rPr>
        <w:t xml:space="preserve"> zatražiti</w:t>
      </w:r>
      <w:r w:rsidRPr="00D11CD3">
        <w:rPr>
          <w:rFonts w:asciiTheme="minorHAnsi" w:hAnsiTheme="minorHAnsi" w:cs="Arial"/>
        </w:rPr>
        <w:t xml:space="preserve"> da u primjerenom roku, ne kraćem od 5 dana, dostavi ažurirane popratne dokumente</w:t>
      </w:r>
      <w:r w:rsidR="00FB2F9C" w:rsidRPr="00D11CD3">
        <w:rPr>
          <w:rFonts w:asciiTheme="minorHAnsi" w:hAnsiTheme="minorHAnsi" w:cs="Arial"/>
        </w:rPr>
        <w:t xml:space="preserve">, radi provjere okolnosti navedenih u </w:t>
      </w:r>
      <w:r w:rsidR="00930ACD">
        <w:rPr>
          <w:rFonts w:asciiTheme="minorHAnsi" w:hAnsiTheme="minorHAnsi" w:cs="Arial"/>
        </w:rPr>
        <w:t>e-</w:t>
      </w:r>
      <w:r w:rsidR="00FB2F9C" w:rsidRPr="00D11CD3">
        <w:rPr>
          <w:rFonts w:asciiTheme="minorHAnsi" w:hAnsiTheme="minorHAnsi" w:cs="Arial"/>
        </w:rPr>
        <w:t>ESPD-u.</w:t>
      </w:r>
      <w:r w:rsidRPr="00D11CD3">
        <w:rPr>
          <w:rFonts w:asciiTheme="minorHAnsi" w:hAnsiTheme="minorHAnsi" w:cs="Arial"/>
        </w:rPr>
        <w:t xml:space="preserve"> </w:t>
      </w:r>
    </w:p>
    <w:p w:rsidR="00FB2F9C" w:rsidRPr="00D11CD3" w:rsidRDefault="00FB2F9C" w:rsidP="00FB2F9C">
      <w:pPr>
        <w:jc w:val="both"/>
        <w:rPr>
          <w:rFonts w:asciiTheme="minorHAnsi" w:hAnsiTheme="minorHAnsi" w:cs="Arial"/>
        </w:rPr>
      </w:pPr>
      <w:r w:rsidRPr="00D11CD3">
        <w:rPr>
          <w:rFonts w:asciiTheme="minorHAnsi" w:hAnsiTheme="minorHAnsi" w:cs="Arial"/>
        </w:rPr>
        <w:t xml:space="preserve">U slučaju provjere informacija navedenih u </w:t>
      </w:r>
      <w:r w:rsidR="00930ACD">
        <w:rPr>
          <w:rFonts w:asciiTheme="minorHAnsi" w:hAnsiTheme="minorHAnsi" w:cs="Arial"/>
        </w:rPr>
        <w:t>e-</w:t>
      </w:r>
      <w:r w:rsidRPr="00D11CD3">
        <w:rPr>
          <w:rFonts w:asciiTheme="minorHAnsi" w:hAnsiTheme="minorHAnsi" w:cs="Arial"/>
        </w:rPr>
        <w:t>ESPD obrascu, Naručitelj će prihvatiti sljedeće dokumente kao dostatan dokaz sposobnosti za obavljanje profesionalne djelatnosti gospodarskog subjekta iz ove točke:</w:t>
      </w:r>
    </w:p>
    <w:p w:rsidR="00202F74" w:rsidRPr="00D11CD3" w:rsidRDefault="00202F74" w:rsidP="00967CB9">
      <w:pPr>
        <w:pStyle w:val="Odlomakpopisa"/>
        <w:numPr>
          <w:ilvl w:val="0"/>
          <w:numId w:val="6"/>
        </w:numPr>
        <w:ind w:left="567"/>
        <w:jc w:val="both"/>
        <w:rPr>
          <w:rFonts w:asciiTheme="minorHAnsi" w:hAnsiTheme="minorHAnsi" w:cs="Arial"/>
          <w:b/>
          <w:lang w:val="hr-HR"/>
        </w:rPr>
      </w:pPr>
      <w:r w:rsidRPr="00D11CD3">
        <w:rPr>
          <w:rFonts w:asciiTheme="minorHAnsi" w:hAnsiTheme="minorHAnsi" w:cs="Arial"/>
          <w:b/>
          <w:lang w:val="hr-HR"/>
        </w:rPr>
        <w:t xml:space="preserve">izvadak iz sudskog, obrtnog, strukovnog ili drugog odgovarajućeg registra koji se vodi u državi članici njegova poslovnog </w:t>
      </w:r>
      <w:proofErr w:type="spellStart"/>
      <w:r w:rsidRPr="00D11CD3">
        <w:rPr>
          <w:rFonts w:asciiTheme="minorHAnsi" w:hAnsiTheme="minorHAnsi" w:cs="Arial"/>
          <w:b/>
          <w:lang w:val="hr-HR"/>
        </w:rPr>
        <w:t>nastana</w:t>
      </w:r>
      <w:proofErr w:type="spellEnd"/>
      <w:r w:rsidRPr="00D11CD3">
        <w:rPr>
          <w:rFonts w:asciiTheme="minorHAnsi" w:hAnsiTheme="minorHAnsi" w:cs="Arial"/>
          <w:b/>
          <w:lang w:val="hr-HR"/>
        </w:rPr>
        <w:t xml:space="preserve"> </w:t>
      </w:r>
    </w:p>
    <w:p w:rsidR="003B77A1" w:rsidRPr="00D11CD3" w:rsidRDefault="00202F74" w:rsidP="003B77A1">
      <w:pPr>
        <w:jc w:val="both"/>
        <w:rPr>
          <w:rFonts w:asciiTheme="minorHAnsi" w:hAnsiTheme="minorHAnsi"/>
        </w:rPr>
      </w:pPr>
      <w:r w:rsidRPr="00D11CD3">
        <w:rPr>
          <w:rFonts w:asciiTheme="minorHAnsi" w:hAnsiTheme="minorHAnsi"/>
        </w:rPr>
        <w:t xml:space="preserve">U slučaju </w:t>
      </w:r>
      <w:r w:rsidRPr="00D11CD3">
        <w:rPr>
          <w:rFonts w:asciiTheme="minorHAnsi" w:hAnsiTheme="minorHAnsi"/>
          <w:b/>
        </w:rPr>
        <w:t>zajednice gospodarskih subjekata</w:t>
      </w:r>
      <w:r w:rsidRPr="00D11CD3">
        <w:rPr>
          <w:rFonts w:asciiTheme="minorHAnsi" w:hAnsiTheme="minorHAnsi"/>
        </w:rPr>
        <w:t xml:space="preserve">, </w:t>
      </w:r>
      <w:r w:rsidRPr="00D11CD3">
        <w:rPr>
          <w:rFonts w:asciiTheme="minorHAnsi" w:hAnsiTheme="minorHAnsi"/>
          <w:b/>
        </w:rPr>
        <w:t>svi članovi</w:t>
      </w:r>
      <w:r w:rsidRPr="00D11CD3">
        <w:rPr>
          <w:rFonts w:asciiTheme="minorHAnsi" w:hAnsiTheme="minorHAnsi"/>
        </w:rPr>
        <w:t xml:space="preserve"> zajednice gospodarskih subjekata </w:t>
      </w:r>
      <w:r w:rsidRPr="00D11CD3">
        <w:rPr>
          <w:rFonts w:asciiTheme="minorHAnsi" w:hAnsiTheme="minorHAnsi"/>
          <w:b/>
        </w:rPr>
        <w:t>obvezni su pojedinačno dokazati</w:t>
      </w:r>
      <w:r w:rsidRPr="00D11CD3">
        <w:rPr>
          <w:rFonts w:asciiTheme="minorHAnsi" w:hAnsiTheme="minorHAnsi"/>
        </w:rPr>
        <w:t xml:space="preserve"> postojanje sposobnosti sukladno točki 4.1.1. ove Dokumentacije o nabavi. Sposobnost iz točke 4.1.1. potrebno je dokazati i za </w:t>
      </w:r>
      <w:r w:rsidRPr="00D11CD3">
        <w:rPr>
          <w:rFonts w:asciiTheme="minorHAnsi" w:hAnsiTheme="minorHAnsi"/>
          <w:b/>
        </w:rPr>
        <w:t xml:space="preserve">svakog </w:t>
      </w:r>
      <w:proofErr w:type="spellStart"/>
      <w:r w:rsidRPr="00D11CD3">
        <w:rPr>
          <w:rFonts w:asciiTheme="minorHAnsi" w:hAnsiTheme="minorHAnsi"/>
          <w:b/>
        </w:rPr>
        <w:t>podugovaratelja</w:t>
      </w:r>
      <w:proofErr w:type="spellEnd"/>
      <w:r w:rsidRPr="00D11CD3">
        <w:rPr>
          <w:rFonts w:asciiTheme="minorHAnsi" w:hAnsiTheme="minorHAnsi"/>
        </w:rPr>
        <w:t>.</w:t>
      </w:r>
    </w:p>
    <w:p w:rsidR="00202F74" w:rsidRPr="00D11CD3" w:rsidRDefault="00A72064" w:rsidP="00B40980">
      <w:pPr>
        <w:pStyle w:val="Naslov3"/>
      </w:pPr>
      <w:bookmarkStart w:id="56" w:name="_Toc514330402"/>
      <w:bookmarkStart w:id="57" w:name="_Toc520185644"/>
      <w:r w:rsidRPr="00D11CD3">
        <w:t xml:space="preserve">4.2. </w:t>
      </w:r>
      <w:r w:rsidR="00B40980" w:rsidRPr="00D11CD3">
        <w:t xml:space="preserve"> </w:t>
      </w:r>
      <w:r w:rsidR="0083458F" w:rsidRPr="00D11CD3">
        <w:t>U</w:t>
      </w:r>
      <w:bookmarkEnd w:id="56"/>
      <w:r w:rsidR="003B77A1" w:rsidRPr="00D11CD3">
        <w:t>vjeti ekonomske i financijske sposobnosti i njihove minimalne razine i dokumenti kojima se dokazuje ispunjavanje kriterija za odabir gospodarskog subjekta</w:t>
      </w:r>
      <w:bookmarkEnd w:id="57"/>
    </w:p>
    <w:p w:rsidR="00202F74" w:rsidRPr="00D11CD3" w:rsidRDefault="00202F74" w:rsidP="00082578">
      <w:pPr>
        <w:pStyle w:val="Default"/>
      </w:pPr>
    </w:p>
    <w:p w:rsidR="00202F74" w:rsidRPr="00D11CD3" w:rsidRDefault="00082578" w:rsidP="00967CB9">
      <w:pPr>
        <w:pStyle w:val="Default"/>
        <w:jc w:val="both"/>
        <w:rPr>
          <w:b/>
          <w:lang w:eastAsia="x-none"/>
        </w:rPr>
      </w:pPr>
      <w:r w:rsidRPr="00D11CD3">
        <w:rPr>
          <w:b/>
          <w:lang w:eastAsia="x-none"/>
        </w:rPr>
        <w:t xml:space="preserve">4.2.1.   </w:t>
      </w:r>
      <w:r w:rsidR="00202F74" w:rsidRPr="00D11CD3">
        <w:rPr>
          <w:b/>
          <w:lang w:eastAsia="x-none"/>
        </w:rPr>
        <w:t>Gospodarski subjekt mora dokazati da ima minimalni godišnji promet u posljednje tri dostupne financijske godine, ovisno o datumu osnivanja ili početka obavljanja djelatnosti gospodarskog subjekta,  u vrijednosti procijenjene vrijednosti nabave ili veći.</w:t>
      </w:r>
    </w:p>
    <w:p w:rsidR="00202F74" w:rsidRPr="00D11CD3" w:rsidRDefault="00202F74" w:rsidP="00202F74">
      <w:pPr>
        <w:spacing w:after="0" w:line="240" w:lineRule="auto"/>
        <w:ind w:left="720"/>
        <w:jc w:val="both"/>
        <w:rPr>
          <w:rFonts w:asciiTheme="minorHAnsi" w:hAnsiTheme="minorHAnsi"/>
          <w:lang w:eastAsia="x-none"/>
        </w:rPr>
      </w:pP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Za potrebe utvrđivanja gore navedenog gospodarski subjekt u ponudi dostavlja:</w:t>
      </w:r>
    </w:p>
    <w:p w:rsidR="00202F74" w:rsidRPr="00D11CD3" w:rsidRDefault="00202F74" w:rsidP="00967CB9">
      <w:pPr>
        <w:pStyle w:val="Odlomakpopisa"/>
        <w:numPr>
          <w:ilvl w:val="0"/>
          <w:numId w:val="6"/>
        </w:numPr>
        <w:spacing w:after="0"/>
        <w:ind w:left="567"/>
        <w:jc w:val="both"/>
        <w:rPr>
          <w:rFonts w:asciiTheme="minorHAnsi" w:hAnsiTheme="minorHAnsi" w:cs="Calibri"/>
          <w:b/>
          <w:lang w:val="hr-HR"/>
        </w:rPr>
      </w:pPr>
      <w:r w:rsidRPr="00D11CD3">
        <w:rPr>
          <w:rFonts w:asciiTheme="minorHAnsi" w:hAnsiTheme="minorHAnsi" w:cs="Arial"/>
          <w:b/>
          <w:lang w:val="hr-HR"/>
        </w:rPr>
        <w:t>ispunjen</w:t>
      </w:r>
      <w:r w:rsidR="00967CB9" w:rsidRPr="00D11CD3">
        <w:rPr>
          <w:rFonts w:asciiTheme="minorHAnsi" w:hAnsiTheme="minorHAnsi" w:cs="Arial"/>
          <w:b/>
          <w:lang w:val="hr-HR"/>
        </w:rPr>
        <w:t xml:space="preserve">i </w:t>
      </w:r>
      <w:r w:rsidR="00282A78">
        <w:rPr>
          <w:rFonts w:asciiTheme="minorHAnsi" w:hAnsiTheme="minorHAnsi" w:cs="Arial"/>
          <w:b/>
          <w:lang w:val="hr-HR"/>
        </w:rPr>
        <w:t>e-</w:t>
      </w:r>
      <w:r w:rsidRPr="00D11CD3">
        <w:rPr>
          <w:rFonts w:asciiTheme="minorHAnsi" w:hAnsiTheme="minorHAnsi" w:cs="Arial"/>
          <w:b/>
          <w:lang w:val="hr-HR"/>
        </w:rPr>
        <w:t>ESPD</w:t>
      </w:r>
      <w:r w:rsidR="00967CB9" w:rsidRPr="00D11CD3">
        <w:rPr>
          <w:rFonts w:asciiTheme="minorHAnsi" w:hAnsiTheme="minorHAnsi" w:cs="Arial"/>
          <w:b/>
          <w:lang w:val="hr-HR"/>
        </w:rPr>
        <w:t xml:space="preserve"> obrazac</w:t>
      </w:r>
      <w:r w:rsidRPr="00D11CD3">
        <w:rPr>
          <w:rFonts w:asciiTheme="minorHAnsi" w:hAnsiTheme="minorHAnsi" w:cs="Arial"/>
          <w:b/>
          <w:lang w:val="hr-HR"/>
        </w:rPr>
        <w:t xml:space="preserve"> </w:t>
      </w:r>
      <w:r w:rsidR="00967CB9" w:rsidRPr="00D11CD3">
        <w:rPr>
          <w:rFonts w:asciiTheme="minorHAnsi" w:hAnsiTheme="minorHAnsi" w:cs="Arial"/>
          <w:b/>
          <w:lang w:val="hr-HR"/>
        </w:rPr>
        <w:t>(</w:t>
      </w:r>
      <w:r w:rsidRPr="00D11CD3">
        <w:rPr>
          <w:rFonts w:asciiTheme="minorHAnsi" w:hAnsiTheme="minorHAnsi" w:cs="Arial"/>
          <w:b/>
          <w:lang w:val="hr-HR"/>
        </w:rPr>
        <w:t xml:space="preserve">Dio IV. Kriteriji za odabir gospodarskog subjekta, </w:t>
      </w:r>
      <w:r w:rsidR="00967CB9" w:rsidRPr="00D11CD3">
        <w:rPr>
          <w:rFonts w:asciiTheme="minorHAnsi" w:hAnsiTheme="minorHAnsi" w:cs="Arial"/>
          <w:b/>
          <w:lang w:val="hr-HR"/>
        </w:rPr>
        <w:t>O</w:t>
      </w:r>
      <w:r w:rsidRPr="00D11CD3">
        <w:rPr>
          <w:rFonts w:asciiTheme="minorHAnsi" w:hAnsiTheme="minorHAnsi" w:cs="Arial"/>
          <w:b/>
          <w:lang w:val="hr-HR"/>
        </w:rPr>
        <w:t>djeljak B: Ekonomska i financijska sposobnost</w:t>
      </w:r>
      <w:r w:rsidR="0083458F" w:rsidRPr="00D11CD3">
        <w:rPr>
          <w:rFonts w:asciiTheme="minorHAnsi" w:hAnsiTheme="minorHAnsi" w:cs="Arial"/>
          <w:b/>
          <w:lang w:val="hr-HR"/>
        </w:rPr>
        <w:t>: točka 1a), ako je primjenjivo točka 3) i točka 6)).</w:t>
      </w:r>
    </w:p>
    <w:p w:rsidR="00967CB9" w:rsidRPr="00D11CD3" w:rsidRDefault="00967CB9" w:rsidP="00967CB9">
      <w:pPr>
        <w:pStyle w:val="Odlomakpopisa"/>
        <w:spacing w:after="0"/>
        <w:ind w:left="567"/>
        <w:jc w:val="both"/>
        <w:rPr>
          <w:rFonts w:asciiTheme="minorHAnsi" w:hAnsiTheme="minorHAnsi" w:cs="Calibri"/>
          <w:b/>
          <w:lang w:val="hr-HR"/>
        </w:rPr>
      </w:pPr>
    </w:p>
    <w:p w:rsidR="00202F74" w:rsidRPr="00D11CD3" w:rsidRDefault="00202F74" w:rsidP="003B77A1">
      <w:pPr>
        <w:spacing w:after="0" w:line="240" w:lineRule="auto"/>
        <w:jc w:val="both"/>
        <w:rPr>
          <w:rFonts w:asciiTheme="minorHAnsi" w:hAnsiTheme="minorHAnsi" w:cs="Arial"/>
        </w:rPr>
      </w:pPr>
      <w:r w:rsidRPr="00D11CD3">
        <w:rPr>
          <w:rFonts w:asciiTheme="minorHAnsi" w:hAnsiTheme="minorHAnsi" w:cs="Arial"/>
        </w:rPr>
        <w:lastRenderedPageBreak/>
        <w:t xml:space="preserve">Naručitelj </w:t>
      </w:r>
      <w:r w:rsidR="00967CB9" w:rsidRPr="00D11CD3">
        <w:rPr>
          <w:rFonts w:asciiTheme="minorHAnsi" w:hAnsiTheme="minorHAnsi" w:cs="Arial"/>
        </w:rPr>
        <w:t>može prije</w:t>
      </w:r>
      <w:r w:rsidRPr="00D11CD3">
        <w:rPr>
          <w:rFonts w:asciiTheme="minorHAnsi" w:hAnsiTheme="minorHAnsi" w:cs="Arial"/>
        </w:rPr>
        <w:t xml:space="preserve"> donošenja </w:t>
      </w:r>
      <w:r w:rsidR="00967CB9" w:rsidRPr="00D11CD3">
        <w:rPr>
          <w:rFonts w:asciiTheme="minorHAnsi" w:hAnsiTheme="minorHAnsi" w:cs="Arial"/>
        </w:rPr>
        <w:t>o</w:t>
      </w:r>
      <w:r w:rsidRPr="00D11CD3">
        <w:rPr>
          <w:rFonts w:asciiTheme="minorHAnsi" w:hAnsiTheme="minorHAnsi" w:cs="Arial"/>
        </w:rPr>
        <w:t xml:space="preserve">dluke </w:t>
      </w:r>
      <w:r w:rsidR="00967CB9" w:rsidRPr="00D11CD3">
        <w:rPr>
          <w:rFonts w:asciiTheme="minorHAnsi" w:hAnsiTheme="minorHAnsi" w:cs="Arial"/>
        </w:rPr>
        <w:t xml:space="preserve">u postupku javne nabave od ponuditelja </w:t>
      </w:r>
      <w:r w:rsidRPr="00D11CD3">
        <w:rPr>
          <w:rFonts w:asciiTheme="minorHAnsi" w:hAnsiTheme="minorHAnsi" w:cs="Arial"/>
        </w:rPr>
        <w:t xml:space="preserve">koji je podnio ekonomski povoljniju ponudu </w:t>
      </w:r>
      <w:r w:rsidR="00967CB9" w:rsidRPr="00D11CD3">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967CB9" w:rsidRPr="00D11CD3">
        <w:rPr>
          <w:rFonts w:asciiTheme="minorHAnsi" w:hAnsiTheme="minorHAnsi" w:cs="Arial"/>
        </w:rPr>
        <w:t xml:space="preserve">, radi provjere okolnosti navedenih u </w:t>
      </w:r>
      <w:r w:rsidR="00282A78">
        <w:rPr>
          <w:rFonts w:asciiTheme="minorHAnsi" w:hAnsiTheme="minorHAnsi" w:cs="Arial"/>
        </w:rPr>
        <w:t>e-</w:t>
      </w:r>
      <w:r w:rsidR="00967CB9" w:rsidRPr="00D11CD3">
        <w:rPr>
          <w:rFonts w:asciiTheme="minorHAnsi" w:hAnsiTheme="minorHAnsi" w:cs="Arial"/>
        </w:rPr>
        <w:t>ESPD-u.</w:t>
      </w:r>
    </w:p>
    <w:p w:rsidR="00967CB9" w:rsidRPr="00D11CD3" w:rsidRDefault="00967CB9" w:rsidP="003B77A1">
      <w:pPr>
        <w:spacing w:after="0" w:line="240" w:lineRule="auto"/>
        <w:jc w:val="both"/>
        <w:rPr>
          <w:rFonts w:asciiTheme="minorHAnsi" w:hAnsiTheme="minorHAnsi" w:cs="Arial"/>
        </w:rPr>
      </w:pPr>
    </w:p>
    <w:p w:rsidR="00967CB9" w:rsidRPr="00D11CD3" w:rsidRDefault="00967CB9" w:rsidP="003B77A1">
      <w:pPr>
        <w:spacing w:after="0" w:line="240" w:lineRule="auto"/>
        <w:jc w:val="both"/>
        <w:rPr>
          <w:rFonts w:asciiTheme="minorHAnsi" w:hAnsiTheme="minorHAnsi" w:cs="Arial"/>
        </w:rPr>
      </w:pPr>
      <w:r w:rsidRPr="00D11CD3">
        <w:rPr>
          <w:rFonts w:asciiTheme="minorHAnsi" w:hAnsiTheme="minorHAnsi" w:cs="Arial"/>
        </w:rPr>
        <w:t>U slučaju provjere informacija navedenih u</w:t>
      </w:r>
      <w:r w:rsidR="00282A78">
        <w:rPr>
          <w:rFonts w:asciiTheme="minorHAnsi" w:hAnsiTheme="minorHAnsi" w:cs="Arial"/>
        </w:rPr>
        <w:t xml:space="preserve"> e-</w:t>
      </w:r>
      <w:r w:rsidRPr="00D11CD3">
        <w:rPr>
          <w:rFonts w:asciiTheme="minorHAnsi" w:hAnsiTheme="minorHAnsi" w:cs="Arial"/>
        </w:rPr>
        <w:t xml:space="preserve">ESPD obrascu, Naručitelj će prihvatiti sljedeće dokumente kao dostatan dokaz </w:t>
      </w:r>
      <w:r w:rsidR="00FD6200" w:rsidRPr="00D11CD3">
        <w:rPr>
          <w:rFonts w:asciiTheme="minorHAnsi" w:hAnsiTheme="minorHAnsi" w:cs="Arial"/>
        </w:rPr>
        <w:t xml:space="preserve">ekonomske i financijske </w:t>
      </w:r>
      <w:r w:rsidRPr="00D11CD3">
        <w:rPr>
          <w:rFonts w:asciiTheme="minorHAnsi" w:hAnsiTheme="minorHAnsi" w:cs="Arial"/>
        </w:rPr>
        <w:t>sposobnosti gospodarskog subjekta iz ove točke</w:t>
      </w:r>
      <w:r w:rsidR="00FD6200" w:rsidRPr="00D11CD3">
        <w:rPr>
          <w:rFonts w:asciiTheme="minorHAnsi" w:hAnsiTheme="minorHAnsi" w:cs="Arial"/>
        </w:rPr>
        <w:t>:</w:t>
      </w:r>
    </w:p>
    <w:p w:rsidR="003B77A1" w:rsidRPr="00D11CD3" w:rsidRDefault="003B77A1" w:rsidP="003B77A1">
      <w:pPr>
        <w:spacing w:after="0" w:line="240" w:lineRule="auto"/>
        <w:jc w:val="both"/>
        <w:rPr>
          <w:rFonts w:asciiTheme="minorHAnsi" w:hAnsiTheme="minorHAnsi"/>
          <w:lang w:eastAsia="x-none"/>
        </w:rPr>
      </w:pPr>
    </w:p>
    <w:p w:rsidR="006F724B" w:rsidRPr="006F724B" w:rsidRDefault="00250EEA" w:rsidP="006F724B">
      <w:pPr>
        <w:pStyle w:val="Odlomakpopisa"/>
        <w:numPr>
          <w:ilvl w:val="0"/>
          <w:numId w:val="6"/>
        </w:numPr>
        <w:spacing w:after="0" w:line="240" w:lineRule="auto"/>
        <w:ind w:left="567"/>
        <w:jc w:val="both"/>
        <w:rPr>
          <w:rFonts w:asciiTheme="minorHAnsi" w:hAnsiTheme="minorHAnsi"/>
          <w:b/>
          <w:lang w:val="hr-HR" w:eastAsia="x-none"/>
        </w:rPr>
      </w:pPr>
      <w:r w:rsidRPr="00D11CD3">
        <w:rPr>
          <w:rFonts w:asciiTheme="minorHAnsi" w:hAnsiTheme="minorHAnsi"/>
          <w:b/>
          <w:lang w:val="hr-HR" w:eastAsia="x-none"/>
        </w:rPr>
        <w:t>i</w:t>
      </w:r>
      <w:r w:rsidR="00202F74" w:rsidRPr="00D11CD3">
        <w:rPr>
          <w:rFonts w:asciiTheme="minorHAnsi" w:hAnsiTheme="minorHAnsi"/>
          <w:b/>
          <w:lang w:val="hr-HR" w:eastAsia="x-none"/>
        </w:rPr>
        <w:t xml:space="preserve">zjava o ukupnom prometu gospodarskog subjekta </w:t>
      </w:r>
      <w:r w:rsidR="00ED553F" w:rsidRPr="00D11CD3">
        <w:rPr>
          <w:rFonts w:asciiTheme="minorHAnsi" w:hAnsiTheme="minorHAnsi"/>
          <w:b/>
          <w:lang w:val="hr-HR" w:eastAsia="x-none"/>
        </w:rPr>
        <w:t>u tri posljednje dostupne financijske godine, ovisno o datumu osnivanja ili početka obavljanja djelatnosti gospodarskog subjekta, ako je informacija o tim prometima dostupna</w:t>
      </w:r>
      <w:r w:rsidR="006F724B">
        <w:rPr>
          <w:rFonts w:asciiTheme="minorHAnsi" w:hAnsiTheme="minorHAnsi"/>
          <w:b/>
          <w:lang w:val="hr-HR" w:eastAsia="x-none"/>
        </w:rPr>
        <w:t xml:space="preserve">, sa </w:t>
      </w:r>
      <w:r w:rsidR="006F724B" w:rsidRPr="006F724B">
        <w:rPr>
          <w:rFonts w:asciiTheme="minorHAnsi" w:hAnsiTheme="minorHAnsi"/>
          <w:b/>
          <w:lang w:val="hr-HR" w:eastAsia="x-none"/>
        </w:rPr>
        <w:t>bilanca</w:t>
      </w:r>
      <w:r w:rsidR="006F724B">
        <w:rPr>
          <w:rFonts w:asciiTheme="minorHAnsi" w:hAnsiTheme="minorHAnsi"/>
          <w:b/>
          <w:lang w:val="hr-HR" w:eastAsia="x-none"/>
        </w:rPr>
        <w:t>ma</w:t>
      </w:r>
      <w:r w:rsidR="006F724B" w:rsidRPr="006F724B">
        <w:rPr>
          <w:rFonts w:asciiTheme="minorHAnsi" w:hAnsiTheme="minorHAnsi"/>
          <w:b/>
          <w:lang w:val="hr-HR" w:eastAsia="x-none"/>
        </w:rPr>
        <w:t>, račun</w:t>
      </w:r>
      <w:r w:rsidR="006F724B">
        <w:rPr>
          <w:rFonts w:asciiTheme="minorHAnsi" w:hAnsiTheme="minorHAnsi"/>
          <w:b/>
          <w:lang w:val="hr-HR" w:eastAsia="x-none"/>
        </w:rPr>
        <w:t>ima</w:t>
      </w:r>
      <w:r w:rsidR="006F724B" w:rsidRPr="006F724B">
        <w:rPr>
          <w:rFonts w:asciiTheme="minorHAnsi" w:hAnsiTheme="minorHAnsi"/>
          <w:b/>
          <w:lang w:val="hr-HR" w:eastAsia="x-none"/>
        </w:rPr>
        <w:t xml:space="preserve"> dobiti i gubitka, odnosno odgovarajući</w:t>
      </w:r>
      <w:r w:rsidR="006F724B">
        <w:rPr>
          <w:rFonts w:asciiTheme="minorHAnsi" w:hAnsiTheme="minorHAnsi"/>
          <w:b/>
          <w:lang w:val="hr-HR" w:eastAsia="x-none"/>
        </w:rPr>
        <w:t>m</w:t>
      </w:r>
      <w:r w:rsidR="006F724B" w:rsidRPr="006F724B">
        <w:rPr>
          <w:rFonts w:asciiTheme="minorHAnsi" w:hAnsiTheme="minorHAnsi"/>
          <w:b/>
          <w:lang w:val="hr-HR" w:eastAsia="x-none"/>
        </w:rPr>
        <w:t xml:space="preserve"> financijsk</w:t>
      </w:r>
      <w:r w:rsidR="006F724B">
        <w:rPr>
          <w:rFonts w:asciiTheme="minorHAnsi" w:hAnsiTheme="minorHAnsi"/>
          <w:b/>
          <w:lang w:val="hr-HR" w:eastAsia="x-none"/>
        </w:rPr>
        <w:t>im</w:t>
      </w:r>
      <w:r w:rsidR="006F724B" w:rsidRPr="006F724B">
        <w:rPr>
          <w:rFonts w:asciiTheme="minorHAnsi" w:hAnsiTheme="minorHAnsi"/>
          <w:b/>
          <w:lang w:val="hr-HR" w:eastAsia="x-none"/>
        </w:rPr>
        <w:t xml:space="preserve"> izvještaj</w:t>
      </w:r>
      <w:r w:rsidR="006F724B">
        <w:rPr>
          <w:rFonts w:asciiTheme="minorHAnsi" w:hAnsiTheme="minorHAnsi"/>
          <w:b/>
          <w:lang w:val="hr-HR" w:eastAsia="x-none"/>
        </w:rPr>
        <w:t>ima</w:t>
      </w:r>
      <w:r w:rsidR="006F724B" w:rsidRPr="006F724B">
        <w:rPr>
          <w:rFonts w:asciiTheme="minorHAnsi" w:hAnsiTheme="minorHAnsi"/>
          <w:b/>
          <w:lang w:val="hr-HR" w:eastAsia="x-none"/>
        </w:rPr>
        <w:t>, ako je njihovo objavljivanje propisano u državi sjedišta gospodarskog subjekta</w:t>
      </w:r>
    </w:p>
    <w:p w:rsidR="005A4B7E" w:rsidRPr="00D11CD3" w:rsidRDefault="005A4B7E" w:rsidP="005A4B7E">
      <w:pPr>
        <w:pStyle w:val="Odlomakpopisa"/>
        <w:spacing w:after="0" w:line="240" w:lineRule="auto"/>
        <w:ind w:left="567"/>
        <w:jc w:val="both"/>
        <w:rPr>
          <w:rFonts w:asciiTheme="minorHAnsi" w:hAnsiTheme="minorHAnsi"/>
          <w:b/>
          <w:lang w:val="hr-HR" w:eastAsia="x-none"/>
        </w:rPr>
      </w:pPr>
    </w:p>
    <w:p w:rsidR="00D11CD3" w:rsidRPr="00D11CD3" w:rsidRDefault="00D11CD3" w:rsidP="00D11CD3">
      <w:pPr>
        <w:pStyle w:val="Odlomakpopisa"/>
        <w:spacing w:after="0" w:line="240" w:lineRule="auto"/>
        <w:ind w:left="0"/>
        <w:jc w:val="both"/>
        <w:rPr>
          <w:rFonts w:asciiTheme="minorHAnsi" w:hAnsiTheme="minorHAnsi"/>
          <w:lang w:val="hr-HR" w:eastAsia="x-none"/>
        </w:rPr>
      </w:pPr>
      <w:r w:rsidRPr="00D11CD3">
        <w:rPr>
          <w:rFonts w:asciiTheme="minorHAnsi" w:hAnsiTheme="minorHAnsi"/>
          <w:lang w:val="hr-HR" w:eastAsia="x-none"/>
        </w:rPr>
        <w:t xml:space="preserve">Ako gospodarski subjekt iz opravdanog razloga nije u mogućnosti </w:t>
      </w:r>
      <w:r>
        <w:rPr>
          <w:rFonts w:asciiTheme="minorHAnsi" w:hAnsiTheme="minorHAnsi"/>
          <w:lang w:val="hr-HR" w:eastAsia="x-none"/>
        </w:rPr>
        <w:t>predočiti dokumente i dokaze o ekonomskoj i financijskoj sposobnosti koje Naručitelj zahtijeva, on može dokazati svoju ekonomsku i financijsku sposobnost bilo kojim drugim dokumentom koji Naručitelj smatra prikladnim.</w:t>
      </w:r>
    </w:p>
    <w:p w:rsidR="00202F74" w:rsidRPr="00D11CD3" w:rsidRDefault="00B40980" w:rsidP="00B40980">
      <w:pPr>
        <w:pStyle w:val="Naslov3"/>
        <w:rPr>
          <w:rFonts w:eastAsia="Calibri"/>
        </w:rPr>
      </w:pPr>
      <w:bookmarkStart w:id="58" w:name="_Toc506463328"/>
      <w:bookmarkStart w:id="59" w:name="_Toc514330403"/>
      <w:bookmarkStart w:id="60" w:name="_Toc520185645"/>
      <w:r w:rsidRPr="00D11CD3">
        <w:rPr>
          <w:rFonts w:eastAsia="Calibri"/>
        </w:rPr>
        <w:t xml:space="preserve">4.3.  </w:t>
      </w:r>
      <w:bookmarkEnd w:id="58"/>
      <w:bookmarkEnd w:id="59"/>
      <w:r w:rsidR="003B77A1" w:rsidRPr="00D11CD3">
        <w:rPr>
          <w:rFonts w:eastAsia="Calibri"/>
        </w:rPr>
        <w:t>Uvjeti tehničke i stručne sposobnosti i njihove minimalne razine i dokumenti kojima se dokazuje ispunjavanje kriterija za odabir gospodarskog subjekta</w:t>
      </w:r>
      <w:bookmarkEnd w:id="60"/>
    </w:p>
    <w:p w:rsidR="00B40980" w:rsidRPr="00D11CD3" w:rsidRDefault="00B40980" w:rsidP="00B40980">
      <w:pPr>
        <w:rPr>
          <w:sz w:val="6"/>
          <w:szCs w:val="6"/>
        </w:rPr>
      </w:pPr>
    </w:p>
    <w:p w:rsidR="0083458F" w:rsidRPr="00D11CD3" w:rsidRDefault="0083458F" w:rsidP="00946826">
      <w:bookmarkStart w:id="61" w:name="_Toc514330404"/>
      <w:bookmarkStart w:id="62" w:name="_Toc514397339"/>
      <w:r w:rsidRPr="00D11CD3">
        <w:t>Naručitelj određuje uvjete tehničke i stručne sposobnosti kojima se osigurava da gospodarski subjekt ima potrebne ljudske i tehničke resurse te iskustvo potrebno za izvršenje ugovora o javnoj nabavi na odgovarajućoj razini kvalitete.</w:t>
      </w:r>
      <w:bookmarkEnd w:id="61"/>
      <w:bookmarkEnd w:id="62"/>
    </w:p>
    <w:p w:rsidR="00202F74" w:rsidRPr="00D11CD3" w:rsidRDefault="0083458F" w:rsidP="00946826">
      <w:bookmarkStart w:id="63" w:name="_Toc514330405"/>
      <w:bookmarkStart w:id="64" w:name="_Toc514397340"/>
      <w:r w:rsidRPr="00D11CD3">
        <w:t>Tehničku i stručnu sposobnost gospodarski subjekt dokazuje sljedećim:</w:t>
      </w:r>
      <w:bookmarkEnd w:id="63"/>
      <w:bookmarkEnd w:id="64"/>
    </w:p>
    <w:p w:rsidR="0083458F" w:rsidRPr="00D11CD3" w:rsidRDefault="0083458F" w:rsidP="0083458F">
      <w:pPr>
        <w:pStyle w:val="StyleHeading1Arial11ptNotBoldLeft"/>
        <w:tabs>
          <w:tab w:val="clear" w:pos="405"/>
        </w:tabs>
        <w:jc w:val="both"/>
        <w:rPr>
          <w:rFonts w:asciiTheme="minorHAnsi" w:hAnsiTheme="minorHAnsi"/>
          <w:b w:val="0"/>
          <w:sz w:val="22"/>
          <w:szCs w:val="22"/>
          <w:lang w:val="hr-HR"/>
        </w:rPr>
      </w:pPr>
    </w:p>
    <w:p w:rsidR="00202F74" w:rsidRPr="00D11CD3" w:rsidRDefault="00202F74" w:rsidP="009B3829">
      <w:pPr>
        <w:numPr>
          <w:ilvl w:val="2"/>
          <w:numId w:val="5"/>
        </w:numPr>
        <w:spacing w:after="0" w:line="240" w:lineRule="auto"/>
        <w:jc w:val="both"/>
        <w:rPr>
          <w:b/>
        </w:rPr>
      </w:pPr>
      <w:r w:rsidRPr="00D11CD3">
        <w:rPr>
          <w:rFonts w:asciiTheme="minorHAnsi" w:hAnsiTheme="minorHAnsi" w:cs="Arial"/>
          <w:b/>
        </w:rPr>
        <w:t xml:space="preserve">Gospodarski subjekt mora dokazati da je u godini u kojoj je započeo postupak javne nabave i tijekom pet godina koje prethode toj godini </w:t>
      </w:r>
      <w:r w:rsidR="00E42F91">
        <w:rPr>
          <w:rFonts w:asciiTheme="minorHAnsi" w:hAnsiTheme="minorHAnsi" w:cs="Arial"/>
          <w:b/>
        </w:rPr>
        <w:t xml:space="preserve">uredno </w:t>
      </w:r>
      <w:r w:rsidRPr="00D11CD3">
        <w:rPr>
          <w:rFonts w:asciiTheme="minorHAnsi" w:hAnsiTheme="minorHAnsi" w:cs="Arial"/>
          <w:b/>
        </w:rPr>
        <w:t xml:space="preserve">izveo radove </w:t>
      </w:r>
      <w:r w:rsidR="00CC1F8C" w:rsidRPr="00D11CD3">
        <w:rPr>
          <w:rFonts w:asciiTheme="minorHAnsi" w:hAnsiTheme="minorHAnsi" w:cs="Arial"/>
          <w:b/>
        </w:rPr>
        <w:t>iste ili slične predmetu nabave</w:t>
      </w:r>
      <w:r w:rsidRPr="00D11CD3">
        <w:rPr>
          <w:rFonts w:asciiTheme="minorHAnsi" w:hAnsiTheme="minorHAnsi" w:cs="Arial"/>
          <w:b/>
          <w:lang w:eastAsia="hr-HR"/>
        </w:rPr>
        <w:t xml:space="preserve"> </w:t>
      </w:r>
      <w:r w:rsidRPr="00D11CD3">
        <w:rPr>
          <w:rFonts w:asciiTheme="minorHAnsi" w:hAnsiTheme="minorHAnsi" w:cs="Arial"/>
          <w:b/>
        </w:rPr>
        <w:t xml:space="preserve">u </w:t>
      </w:r>
      <w:r w:rsidR="0022382A" w:rsidRPr="00D11CD3">
        <w:rPr>
          <w:rFonts w:asciiTheme="minorHAnsi" w:hAnsiTheme="minorHAnsi" w:cs="Arial"/>
          <w:b/>
        </w:rPr>
        <w:t>visini procijenjene vrijednosti nabave (bez PDV-a) (</w:t>
      </w:r>
      <w:r w:rsidR="00CC1F8C" w:rsidRPr="00D11CD3">
        <w:rPr>
          <w:rFonts w:asciiTheme="minorHAnsi" w:hAnsiTheme="minorHAnsi" w:cs="Arial"/>
          <w:b/>
        </w:rPr>
        <w:t>5.</w:t>
      </w:r>
      <w:r w:rsidR="00BA6A21">
        <w:rPr>
          <w:rFonts w:asciiTheme="minorHAnsi" w:hAnsiTheme="minorHAnsi" w:cs="Arial"/>
          <w:b/>
        </w:rPr>
        <w:t>067.308,00</w:t>
      </w:r>
      <w:r w:rsidRPr="00D11CD3">
        <w:rPr>
          <w:rFonts w:asciiTheme="minorHAnsi" w:hAnsiTheme="minorHAnsi" w:cs="Arial"/>
          <w:b/>
        </w:rPr>
        <w:t xml:space="preserve"> kuna</w:t>
      </w:r>
      <w:r w:rsidR="0022382A" w:rsidRPr="00D11CD3">
        <w:rPr>
          <w:rFonts w:asciiTheme="minorHAnsi" w:hAnsiTheme="minorHAnsi" w:cs="Arial"/>
          <w:b/>
        </w:rPr>
        <w:t>)</w:t>
      </w:r>
    </w:p>
    <w:p w:rsidR="00202F74" w:rsidRPr="00D11CD3" w:rsidRDefault="00202F74" w:rsidP="00202F74">
      <w:pPr>
        <w:spacing w:after="0" w:line="240" w:lineRule="auto"/>
        <w:ind w:left="720"/>
        <w:jc w:val="both"/>
        <w:rPr>
          <w:b/>
        </w:rPr>
      </w:pPr>
    </w:p>
    <w:p w:rsidR="00202F74" w:rsidRPr="00D11CD3" w:rsidRDefault="00202F74" w:rsidP="005A4B7E">
      <w:pPr>
        <w:spacing w:after="0" w:line="240" w:lineRule="auto"/>
        <w:jc w:val="both"/>
        <w:rPr>
          <w:rFonts w:asciiTheme="minorHAnsi" w:hAnsiTheme="minorHAnsi" w:cs="Arial"/>
        </w:rPr>
      </w:pPr>
      <w:r w:rsidRPr="00D11CD3">
        <w:t xml:space="preserve">Smatra se da je ponuditelj dokazao sposobnost ukoliko dostavi potvrdu o urednom izvršenju </w:t>
      </w:r>
      <w:r w:rsidR="0022382A" w:rsidRPr="00D11CD3">
        <w:t>najmanje jednog (</w:t>
      </w:r>
      <w:r w:rsidRPr="00D11CD3">
        <w:t>1</w:t>
      </w:r>
      <w:r w:rsidR="0022382A" w:rsidRPr="00D11CD3">
        <w:t xml:space="preserve">) </w:t>
      </w:r>
      <w:r w:rsidRPr="00D11CD3">
        <w:t>ugovora</w:t>
      </w:r>
      <w:r w:rsidR="0022382A" w:rsidRPr="00D11CD3">
        <w:t xml:space="preserve"> istih ili sličnih predmetu nabave</w:t>
      </w:r>
      <w:r w:rsidRPr="00D11CD3">
        <w:t xml:space="preserve">, a čija je vrijednost ili kumulativna vrijednost jednaka ili veća od iznosa procijenjene vrijednosti </w:t>
      </w:r>
      <w:r w:rsidR="00372766" w:rsidRPr="00D11CD3">
        <w:t>5.</w:t>
      </w:r>
      <w:r w:rsidR="00BA6A21">
        <w:t>067.308,00</w:t>
      </w:r>
      <w:r w:rsidRPr="00D11CD3">
        <w:t xml:space="preserve"> kn (bez PDV-a). </w:t>
      </w:r>
    </w:p>
    <w:p w:rsidR="00202F74" w:rsidRPr="00D11CD3" w:rsidRDefault="00202F74" w:rsidP="00202F74">
      <w:pPr>
        <w:spacing w:after="0" w:line="240" w:lineRule="auto"/>
        <w:ind w:left="720"/>
        <w:jc w:val="both"/>
        <w:rPr>
          <w:rFonts w:asciiTheme="minorHAnsi" w:hAnsiTheme="minorHAnsi" w:cs="Arial"/>
        </w:rPr>
      </w:pPr>
    </w:p>
    <w:p w:rsidR="0022382A" w:rsidRPr="00D11CD3" w:rsidRDefault="0022382A" w:rsidP="0022382A">
      <w:pPr>
        <w:spacing w:after="0" w:line="240" w:lineRule="auto"/>
        <w:jc w:val="both"/>
        <w:rPr>
          <w:rFonts w:asciiTheme="minorHAnsi" w:hAnsiTheme="minorHAnsi" w:cs="Arial"/>
        </w:rPr>
      </w:pPr>
      <w:r w:rsidRPr="00D11CD3">
        <w:rPr>
          <w:rFonts w:asciiTheme="minorHAnsi" w:hAnsiTheme="minorHAnsi" w:cs="Arial"/>
        </w:rPr>
        <w:t xml:space="preserve">Pod istim ili sličnim radovima podrazumijeva se izvođenje radova jednake tehničko-tehnološke zahtjevnosti kao što su radovi na </w:t>
      </w:r>
      <w:r w:rsidR="005C17A5">
        <w:rPr>
          <w:rFonts w:asciiTheme="minorHAnsi" w:hAnsiTheme="minorHAnsi" w:cs="Arial"/>
        </w:rPr>
        <w:t>rekonstrukciji – uređenju trga</w:t>
      </w:r>
      <w:r w:rsidRPr="00D11CD3">
        <w:rPr>
          <w:rFonts w:asciiTheme="minorHAnsi" w:hAnsiTheme="minorHAnsi" w:cs="Arial"/>
        </w:rPr>
        <w:t>.</w:t>
      </w:r>
    </w:p>
    <w:p w:rsidR="0022382A" w:rsidRPr="00D11CD3" w:rsidRDefault="0022382A" w:rsidP="0022382A">
      <w:pPr>
        <w:spacing w:after="0" w:line="240" w:lineRule="auto"/>
        <w:jc w:val="both"/>
        <w:rPr>
          <w:rFonts w:asciiTheme="minorHAnsi" w:hAnsiTheme="minorHAnsi" w:cs="Arial"/>
        </w:rPr>
      </w:pPr>
      <w:r w:rsidRPr="00D11CD3">
        <w:rPr>
          <w:rFonts w:asciiTheme="minorHAnsi" w:hAnsiTheme="minorHAnsi" w:cs="Arial"/>
        </w:rPr>
        <w:t>Naručitelj traži izvršen ugovor zato jer je tek po uspješno obavljenom tehničkom pregledu moguće utvrditi</w:t>
      </w:r>
      <w:r w:rsidR="00183F12" w:rsidRPr="00D11CD3">
        <w:rPr>
          <w:rFonts w:asciiTheme="minorHAnsi" w:hAnsiTheme="minorHAnsi" w:cs="Arial"/>
        </w:rPr>
        <w:t xml:space="preserve"> </w:t>
      </w:r>
      <w:r w:rsidRPr="00D11CD3">
        <w:rPr>
          <w:rFonts w:asciiTheme="minorHAnsi" w:hAnsiTheme="minorHAnsi" w:cs="Arial"/>
        </w:rPr>
        <w:t>ishod kako pojedinih tako i sveukupnih radova te ocijeniti da li su radovi uredno izvedeni.</w:t>
      </w:r>
    </w:p>
    <w:p w:rsidR="00183F12" w:rsidRPr="00D11CD3" w:rsidRDefault="00183F12" w:rsidP="0022382A">
      <w:pPr>
        <w:spacing w:after="0" w:line="240" w:lineRule="auto"/>
        <w:jc w:val="both"/>
        <w:rPr>
          <w:rFonts w:asciiTheme="minorHAnsi" w:hAnsiTheme="minorHAnsi" w:cs="Arial"/>
        </w:rPr>
      </w:pPr>
    </w:p>
    <w:p w:rsidR="00202F74" w:rsidRPr="00D11CD3" w:rsidRDefault="00202F74" w:rsidP="00202F74">
      <w:pPr>
        <w:autoSpaceDE w:val="0"/>
        <w:spacing w:after="0"/>
        <w:jc w:val="both"/>
        <w:rPr>
          <w:rFonts w:asciiTheme="minorHAnsi" w:hAnsiTheme="minorHAnsi" w:cs="Arial"/>
        </w:rPr>
      </w:pPr>
      <w:r w:rsidRPr="00D11CD3">
        <w:rPr>
          <w:rFonts w:asciiTheme="minorHAnsi" w:hAnsiTheme="minorHAnsi" w:cs="Arial"/>
        </w:rPr>
        <w:t>Za potrebe utvrđivanja gore navedenog, gospodarski subjekt u ponudi dostavlja:</w:t>
      </w:r>
    </w:p>
    <w:p w:rsidR="00202F74" w:rsidRDefault="00D90E9C" w:rsidP="00D90E9C">
      <w:pPr>
        <w:pStyle w:val="Odlomakpopisa"/>
        <w:numPr>
          <w:ilvl w:val="0"/>
          <w:numId w:val="6"/>
        </w:numPr>
        <w:autoSpaceDE w:val="0"/>
        <w:spacing w:after="0"/>
        <w:ind w:left="567"/>
        <w:jc w:val="both"/>
        <w:rPr>
          <w:rFonts w:asciiTheme="minorHAnsi" w:hAnsiTheme="minorHAnsi" w:cs="Arial"/>
          <w:b/>
        </w:rPr>
      </w:pPr>
      <w:proofErr w:type="spellStart"/>
      <w:r w:rsidRPr="00D90E9C">
        <w:rPr>
          <w:rFonts w:asciiTheme="minorHAnsi" w:hAnsiTheme="minorHAnsi" w:cs="Arial"/>
          <w:b/>
        </w:rPr>
        <w:t>ispunjeni</w:t>
      </w:r>
      <w:proofErr w:type="spellEnd"/>
      <w:r w:rsidRPr="00D90E9C">
        <w:rPr>
          <w:rFonts w:asciiTheme="minorHAnsi" w:hAnsiTheme="minorHAnsi" w:cs="Arial"/>
          <w:b/>
        </w:rPr>
        <w:t xml:space="preserve"> </w:t>
      </w:r>
      <w:r w:rsidR="006C07FC">
        <w:rPr>
          <w:rFonts w:asciiTheme="minorHAnsi" w:hAnsiTheme="minorHAnsi" w:cs="Arial"/>
          <w:b/>
        </w:rPr>
        <w:t>e-</w:t>
      </w:r>
      <w:r w:rsidR="00202F74" w:rsidRPr="00D90E9C">
        <w:rPr>
          <w:rFonts w:asciiTheme="minorHAnsi" w:hAnsiTheme="minorHAnsi" w:cs="Arial"/>
          <w:b/>
        </w:rPr>
        <w:t>ESPD</w:t>
      </w:r>
      <w:r w:rsidRPr="00D90E9C">
        <w:rPr>
          <w:rFonts w:asciiTheme="minorHAnsi" w:hAnsiTheme="minorHAnsi" w:cs="Arial"/>
          <w:b/>
        </w:rPr>
        <w:t xml:space="preserve"> </w:t>
      </w:r>
      <w:proofErr w:type="spellStart"/>
      <w:r w:rsidRPr="00D90E9C">
        <w:rPr>
          <w:rFonts w:asciiTheme="minorHAnsi" w:hAnsiTheme="minorHAnsi" w:cs="Arial"/>
          <w:b/>
        </w:rPr>
        <w:t>obrazac</w:t>
      </w:r>
      <w:proofErr w:type="spellEnd"/>
      <w:r w:rsidR="00202F74" w:rsidRPr="00D90E9C">
        <w:rPr>
          <w:rFonts w:asciiTheme="minorHAnsi" w:hAnsiTheme="minorHAnsi" w:cs="Arial"/>
          <w:b/>
        </w:rPr>
        <w:t xml:space="preserve"> </w:t>
      </w:r>
      <w:r w:rsidR="0083458F" w:rsidRPr="00D90E9C">
        <w:rPr>
          <w:rFonts w:asciiTheme="minorHAnsi" w:hAnsiTheme="minorHAnsi" w:cs="Arial"/>
          <w:b/>
        </w:rPr>
        <w:t>(</w:t>
      </w:r>
      <w:proofErr w:type="spellStart"/>
      <w:r w:rsidR="00202F74" w:rsidRPr="00D90E9C">
        <w:rPr>
          <w:rFonts w:asciiTheme="minorHAnsi" w:hAnsiTheme="minorHAnsi" w:cs="Arial"/>
          <w:b/>
        </w:rPr>
        <w:t>Dio</w:t>
      </w:r>
      <w:proofErr w:type="spellEnd"/>
      <w:r w:rsidR="00202F74" w:rsidRPr="00D90E9C">
        <w:rPr>
          <w:rFonts w:asciiTheme="minorHAnsi" w:hAnsiTheme="minorHAnsi" w:cs="Arial"/>
          <w:b/>
        </w:rPr>
        <w:t xml:space="preserve"> IV. </w:t>
      </w:r>
      <w:proofErr w:type="spellStart"/>
      <w:r w:rsidR="00202F74" w:rsidRPr="00D90E9C">
        <w:rPr>
          <w:rFonts w:asciiTheme="minorHAnsi" w:hAnsiTheme="minorHAnsi" w:cs="Arial"/>
          <w:b/>
        </w:rPr>
        <w:t>Kriteriji</w:t>
      </w:r>
      <w:proofErr w:type="spellEnd"/>
      <w:r w:rsidR="00202F74" w:rsidRPr="00D90E9C">
        <w:rPr>
          <w:rFonts w:asciiTheme="minorHAnsi" w:hAnsiTheme="minorHAnsi" w:cs="Arial"/>
          <w:b/>
        </w:rPr>
        <w:t xml:space="preserve"> </w:t>
      </w:r>
      <w:proofErr w:type="spellStart"/>
      <w:r w:rsidR="00202F74" w:rsidRPr="00D90E9C">
        <w:rPr>
          <w:rFonts w:asciiTheme="minorHAnsi" w:hAnsiTheme="minorHAnsi" w:cs="Arial"/>
          <w:b/>
        </w:rPr>
        <w:t>za</w:t>
      </w:r>
      <w:proofErr w:type="spellEnd"/>
      <w:r w:rsidR="00202F74" w:rsidRPr="00D90E9C">
        <w:rPr>
          <w:rFonts w:asciiTheme="minorHAnsi" w:hAnsiTheme="minorHAnsi" w:cs="Arial"/>
          <w:b/>
        </w:rPr>
        <w:t xml:space="preserve"> </w:t>
      </w:r>
      <w:proofErr w:type="spellStart"/>
      <w:r w:rsidR="00202F74" w:rsidRPr="00D90E9C">
        <w:rPr>
          <w:rFonts w:asciiTheme="minorHAnsi" w:hAnsiTheme="minorHAnsi" w:cs="Arial"/>
          <w:b/>
        </w:rPr>
        <w:t>odabir</w:t>
      </w:r>
      <w:proofErr w:type="spellEnd"/>
      <w:r w:rsidR="00202F74" w:rsidRPr="00D90E9C">
        <w:rPr>
          <w:rFonts w:asciiTheme="minorHAnsi" w:hAnsiTheme="minorHAnsi" w:cs="Arial"/>
          <w:b/>
        </w:rPr>
        <w:t xml:space="preserve"> </w:t>
      </w:r>
      <w:proofErr w:type="spellStart"/>
      <w:r w:rsidR="00202F74" w:rsidRPr="00D90E9C">
        <w:rPr>
          <w:rFonts w:asciiTheme="minorHAnsi" w:hAnsiTheme="minorHAnsi" w:cs="Arial"/>
          <w:b/>
        </w:rPr>
        <w:t>gospodarskog</w:t>
      </w:r>
      <w:proofErr w:type="spellEnd"/>
      <w:r w:rsidR="00202F74" w:rsidRPr="00D90E9C">
        <w:rPr>
          <w:rFonts w:asciiTheme="minorHAnsi" w:hAnsiTheme="minorHAnsi" w:cs="Arial"/>
          <w:b/>
        </w:rPr>
        <w:t xml:space="preserve"> </w:t>
      </w:r>
      <w:proofErr w:type="spellStart"/>
      <w:r w:rsidR="00202F74" w:rsidRPr="00D90E9C">
        <w:rPr>
          <w:rFonts w:asciiTheme="minorHAnsi" w:hAnsiTheme="minorHAnsi" w:cs="Arial"/>
          <w:b/>
        </w:rPr>
        <w:t>subjekta</w:t>
      </w:r>
      <w:proofErr w:type="spellEnd"/>
      <w:r w:rsidR="00202F74" w:rsidRPr="00D90E9C">
        <w:rPr>
          <w:rFonts w:asciiTheme="minorHAnsi" w:hAnsiTheme="minorHAnsi" w:cs="Arial"/>
          <w:b/>
        </w:rPr>
        <w:t xml:space="preserve">, </w:t>
      </w:r>
      <w:proofErr w:type="spellStart"/>
      <w:r w:rsidRPr="00D90E9C">
        <w:rPr>
          <w:rFonts w:asciiTheme="minorHAnsi" w:hAnsiTheme="minorHAnsi" w:cs="Arial"/>
          <w:b/>
        </w:rPr>
        <w:t>O</w:t>
      </w:r>
      <w:r w:rsidR="00202F74" w:rsidRPr="00D90E9C">
        <w:rPr>
          <w:rFonts w:asciiTheme="minorHAnsi" w:hAnsiTheme="minorHAnsi" w:cs="Arial"/>
          <w:b/>
        </w:rPr>
        <w:t>djeljak</w:t>
      </w:r>
      <w:proofErr w:type="spellEnd"/>
      <w:r w:rsidR="00202F74" w:rsidRPr="00D90E9C">
        <w:rPr>
          <w:rFonts w:asciiTheme="minorHAnsi" w:hAnsiTheme="minorHAnsi" w:cs="Arial"/>
          <w:b/>
        </w:rPr>
        <w:t xml:space="preserve"> C: </w:t>
      </w:r>
      <w:proofErr w:type="spellStart"/>
      <w:r w:rsidR="00202F74" w:rsidRPr="00D90E9C">
        <w:rPr>
          <w:rFonts w:asciiTheme="minorHAnsi" w:hAnsiTheme="minorHAnsi" w:cs="Arial"/>
          <w:b/>
        </w:rPr>
        <w:t>Tehnička</w:t>
      </w:r>
      <w:proofErr w:type="spellEnd"/>
      <w:r w:rsidR="00202F74" w:rsidRPr="00D90E9C">
        <w:rPr>
          <w:rFonts w:asciiTheme="minorHAnsi" w:hAnsiTheme="minorHAnsi" w:cs="Arial"/>
          <w:b/>
        </w:rPr>
        <w:t xml:space="preserve"> i </w:t>
      </w:r>
      <w:proofErr w:type="spellStart"/>
      <w:r w:rsidR="00202F74" w:rsidRPr="00D90E9C">
        <w:rPr>
          <w:rFonts w:asciiTheme="minorHAnsi" w:hAnsiTheme="minorHAnsi" w:cs="Arial"/>
          <w:b/>
        </w:rPr>
        <w:t>stručna</w:t>
      </w:r>
      <w:proofErr w:type="spellEnd"/>
      <w:r w:rsidR="00202F74" w:rsidRPr="00D90E9C">
        <w:rPr>
          <w:rFonts w:asciiTheme="minorHAnsi" w:hAnsiTheme="minorHAnsi" w:cs="Arial"/>
          <w:b/>
        </w:rPr>
        <w:t xml:space="preserve"> </w:t>
      </w:r>
      <w:proofErr w:type="spellStart"/>
      <w:r w:rsidR="00202F74" w:rsidRPr="00D90E9C">
        <w:rPr>
          <w:rFonts w:asciiTheme="minorHAnsi" w:hAnsiTheme="minorHAnsi" w:cs="Arial"/>
          <w:b/>
        </w:rPr>
        <w:t>sposobnost</w:t>
      </w:r>
      <w:proofErr w:type="spellEnd"/>
      <w:r w:rsidR="0083458F" w:rsidRPr="00D90E9C">
        <w:rPr>
          <w:rFonts w:asciiTheme="minorHAnsi" w:hAnsiTheme="minorHAnsi" w:cs="Arial"/>
          <w:b/>
        </w:rPr>
        <w:t xml:space="preserve">: </w:t>
      </w:r>
      <w:proofErr w:type="spellStart"/>
      <w:r w:rsidR="0083458F" w:rsidRPr="00D90E9C">
        <w:rPr>
          <w:rFonts w:asciiTheme="minorHAnsi" w:hAnsiTheme="minorHAnsi" w:cs="Arial"/>
          <w:b/>
        </w:rPr>
        <w:t>točka</w:t>
      </w:r>
      <w:proofErr w:type="spellEnd"/>
      <w:r w:rsidR="0083458F" w:rsidRPr="00D90E9C">
        <w:rPr>
          <w:rFonts w:asciiTheme="minorHAnsi" w:hAnsiTheme="minorHAnsi" w:cs="Arial"/>
          <w:b/>
        </w:rPr>
        <w:t xml:space="preserve"> 1a)</w:t>
      </w:r>
    </w:p>
    <w:p w:rsidR="00ED6835" w:rsidRPr="00D90E9C" w:rsidRDefault="00ED6835" w:rsidP="00ED6835">
      <w:pPr>
        <w:pStyle w:val="Odlomakpopisa"/>
        <w:autoSpaceDE w:val="0"/>
        <w:spacing w:after="0"/>
        <w:ind w:left="567"/>
        <w:jc w:val="both"/>
        <w:rPr>
          <w:rFonts w:asciiTheme="minorHAnsi" w:hAnsiTheme="minorHAnsi" w:cs="Arial"/>
          <w:b/>
        </w:rPr>
      </w:pPr>
    </w:p>
    <w:p w:rsidR="00CC316D" w:rsidRDefault="00202F74" w:rsidP="00CC316D">
      <w:pPr>
        <w:autoSpaceDE w:val="0"/>
        <w:jc w:val="both"/>
        <w:rPr>
          <w:rFonts w:asciiTheme="minorHAnsi" w:hAnsiTheme="minorHAnsi" w:cs="Arial"/>
        </w:rPr>
      </w:pPr>
      <w:r w:rsidRPr="00D11CD3">
        <w:rPr>
          <w:rFonts w:asciiTheme="minorHAnsi" w:hAnsiTheme="minorHAnsi" w:cs="Arial"/>
        </w:rPr>
        <w:t>Naručitelj</w:t>
      </w:r>
      <w:r w:rsidR="00D90E9C">
        <w:rPr>
          <w:rFonts w:asciiTheme="minorHAnsi" w:hAnsiTheme="minorHAnsi" w:cs="Arial"/>
        </w:rPr>
        <w:t xml:space="preserve"> može prije</w:t>
      </w:r>
      <w:r w:rsidRPr="00D11CD3">
        <w:rPr>
          <w:rFonts w:asciiTheme="minorHAnsi" w:hAnsiTheme="minorHAnsi" w:cs="Arial"/>
        </w:rPr>
        <w:t xml:space="preserve"> donošenja </w:t>
      </w:r>
      <w:r w:rsidR="00D90E9C">
        <w:rPr>
          <w:rFonts w:asciiTheme="minorHAnsi" w:hAnsiTheme="minorHAnsi" w:cs="Arial"/>
        </w:rPr>
        <w:t>o</w:t>
      </w:r>
      <w:r w:rsidRPr="00D11CD3">
        <w:rPr>
          <w:rFonts w:asciiTheme="minorHAnsi" w:hAnsiTheme="minorHAnsi" w:cs="Arial"/>
        </w:rPr>
        <w:t xml:space="preserve">dluke </w:t>
      </w:r>
      <w:r w:rsidR="00D90E9C">
        <w:rPr>
          <w:rFonts w:asciiTheme="minorHAnsi" w:hAnsiTheme="minorHAnsi" w:cs="Arial"/>
        </w:rPr>
        <w:t xml:space="preserve">u postupku javne nabave </w:t>
      </w:r>
      <w:r w:rsidRPr="00D11CD3">
        <w:rPr>
          <w:rFonts w:asciiTheme="minorHAnsi" w:hAnsiTheme="minorHAnsi" w:cs="Arial"/>
        </w:rPr>
        <w:t xml:space="preserve">od ponuditelja koji je podnio </w:t>
      </w:r>
      <w:r w:rsidR="00D90E9C">
        <w:rPr>
          <w:rFonts w:asciiTheme="minorHAnsi" w:hAnsiTheme="minorHAnsi" w:cs="Arial"/>
        </w:rPr>
        <w:t xml:space="preserve">ekonomski </w:t>
      </w:r>
      <w:r w:rsidRPr="00D11CD3">
        <w:rPr>
          <w:rFonts w:asciiTheme="minorHAnsi" w:hAnsiTheme="minorHAnsi" w:cs="Arial"/>
        </w:rPr>
        <w:t xml:space="preserve">najpovoljniju ponudu </w:t>
      </w:r>
      <w:r w:rsidR="00D90E9C">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D90E9C">
        <w:rPr>
          <w:rFonts w:asciiTheme="minorHAnsi" w:hAnsiTheme="minorHAnsi" w:cs="Arial"/>
        </w:rPr>
        <w:t>, radi provjere okolnosti navedenih u ESPD-u.</w:t>
      </w:r>
    </w:p>
    <w:p w:rsidR="00D90E9C" w:rsidRPr="00D11CD3" w:rsidRDefault="00D90E9C" w:rsidP="00CC316D">
      <w:pPr>
        <w:autoSpaceDE w:val="0"/>
        <w:jc w:val="both"/>
        <w:rPr>
          <w:rFonts w:asciiTheme="minorHAnsi" w:hAnsiTheme="minorHAnsi" w:cs="Arial"/>
        </w:rPr>
      </w:pPr>
      <w:r w:rsidRPr="00D90E9C">
        <w:rPr>
          <w:rFonts w:asciiTheme="minorHAnsi" w:hAnsiTheme="minorHAnsi" w:cs="Arial"/>
        </w:rPr>
        <w:lastRenderedPageBreak/>
        <w:t xml:space="preserve">U slučaju provjere informacija navedenih u </w:t>
      </w:r>
      <w:r w:rsidR="006C07FC">
        <w:rPr>
          <w:rFonts w:asciiTheme="minorHAnsi" w:hAnsiTheme="minorHAnsi" w:cs="Arial"/>
        </w:rPr>
        <w:t>e-</w:t>
      </w:r>
      <w:r w:rsidRPr="00D90E9C">
        <w:rPr>
          <w:rFonts w:asciiTheme="minorHAnsi" w:hAnsiTheme="minorHAnsi" w:cs="Arial"/>
        </w:rPr>
        <w:t xml:space="preserve">ESPD obrascu, Naručitelj će prihvatiti sljedeće dokumente kao dostatan dokaz </w:t>
      </w:r>
      <w:r>
        <w:rPr>
          <w:rFonts w:asciiTheme="minorHAnsi" w:hAnsiTheme="minorHAnsi" w:cs="Arial"/>
        </w:rPr>
        <w:t>tehničke i stručne</w:t>
      </w:r>
      <w:r w:rsidRPr="00D90E9C">
        <w:rPr>
          <w:rFonts w:asciiTheme="minorHAnsi" w:hAnsiTheme="minorHAnsi" w:cs="Arial"/>
        </w:rPr>
        <w:t xml:space="preserve"> sposobnosti gospodarskog subjekta iz ove točke:</w:t>
      </w:r>
    </w:p>
    <w:p w:rsidR="00B970EF" w:rsidRDefault="00202F74" w:rsidP="00D90E9C">
      <w:pPr>
        <w:pStyle w:val="Odlomakpopisa"/>
        <w:numPr>
          <w:ilvl w:val="0"/>
          <w:numId w:val="6"/>
        </w:numPr>
        <w:autoSpaceDE w:val="0"/>
        <w:ind w:left="426"/>
        <w:jc w:val="both"/>
        <w:rPr>
          <w:rFonts w:asciiTheme="minorHAnsi" w:hAnsiTheme="minorHAnsi" w:cs="Arial"/>
          <w:b/>
          <w:lang w:val="hr-HR"/>
        </w:rPr>
      </w:pPr>
      <w:r w:rsidRPr="00D90E9C">
        <w:rPr>
          <w:rFonts w:asciiTheme="minorHAnsi" w:hAnsiTheme="minorHAnsi" w:cs="Arial"/>
          <w:b/>
          <w:lang w:val="hr-HR"/>
        </w:rPr>
        <w:t>Popis radova istih ili sličnih predmetu nabave  izved</w:t>
      </w:r>
      <w:r w:rsidR="00183F12" w:rsidRPr="00D90E9C">
        <w:rPr>
          <w:rFonts w:asciiTheme="minorHAnsi" w:hAnsiTheme="minorHAnsi" w:cs="Arial"/>
          <w:b/>
          <w:lang w:val="hr-HR"/>
        </w:rPr>
        <w:t>enih</w:t>
      </w:r>
      <w:r w:rsidRPr="00D90E9C">
        <w:rPr>
          <w:rFonts w:asciiTheme="minorHAnsi" w:hAnsiTheme="minorHAnsi" w:cs="Arial"/>
          <w:b/>
          <w:lang w:val="hr-HR"/>
        </w:rPr>
        <w:t xml:space="preserve"> u godini u kojoj je započeo postupak javne nabave i tijekom pet godina koje prethode toj godini</w:t>
      </w:r>
    </w:p>
    <w:p w:rsidR="00183F12" w:rsidRPr="00E42F91" w:rsidRDefault="00202F74" w:rsidP="00183F12">
      <w:pPr>
        <w:pStyle w:val="Odlomakpopisa"/>
        <w:numPr>
          <w:ilvl w:val="0"/>
          <w:numId w:val="6"/>
        </w:numPr>
        <w:autoSpaceDE w:val="0"/>
        <w:ind w:left="426"/>
        <w:jc w:val="both"/>
        <w:rPr>
          <w:rFonts w:asciiTheme="minorHAnsi" w:hAnsiTheme="minorHAnsi" w:cs="Arial"/>
          <w:lang w:val="hr-HR"/>
        </w:rPr>
      </w:pPr>
      <w:r w:rsidRPr="00E42F91">
        <w:rPr>
          <w:rFonts w:asciiTheme="minorHAnsi" w:hAnsiTheme="minorHAnsi" w:cs="Arial"/>
          <w:b/>
          <w:lang w:val="hr-HR"/>
        </w:rPr>
        <w:t xml:space="preserve"> Potvrda druge ugovorne strane o urednom izvođenju i ishodu najvažnijih radova. Potvrda </w:t>
      </w:r>
      <w:r w:rsidR="00E42F91" w:rsidRPr="00E42F91">
        <w:rPr>
          <w:rFonts w:asciiTheme="minorHAnsi" w:hAnsiTheme="minorHAnsi" w:cs="Arial"/>
          <w:b/>
          <w:lang w:val="hr-HR"/>
        </w:rPr>
        <w:t xml:space="preserve">treba </w:t>
      </w:r>
      <w:r w:rsidRPr="00E42F91">
        <w:rPr>
          <w:rFonts w:asciiTheme="minorHAnsi" w:hAnsiTheme="minorHAnsi" w:cs="Arial"/>
          <w:b/>
          <w:lang w:val="hr-HR"/>
        </w:rPr>
        <w:t>sadržava</w:t>
      </w:r>
      <w:r w:rsidR="00E42F91" w:rsidRPr="00E42F91">
        <w:rPr>
          <w:rFonts w:asciiTheme="minorHAnsi" w:hAnsiTheme="minorHAnsi" w:cs="Arial"/>
          <w:b/>
          <w:lang w:val="hr-HR"/>
        </w:rPr>
        <w:t>ti</w:t>
      </w:r>
      <w:r w:rsidRPr="00E42F91">
        <w:rPr>
          <w:rFonts w:asciiTheme="minorHAnsi" w:hAnsiTheme="minorHAnsi" w:cs="Arial"/>
          <w:b/>
          <w:lang w:val="hr-HR"/>
        </w:rPr>
        <w:t>: naziv i sjedište ugovornih strana, predmet ugovora, vrijednost ugovora, vrijeme i mjesto ispunjenja ugovora, navod o uredno ispunjenim ugovorima</w:t>
      </w:r>
      <w:r w:rsidR="00E42F91">
        <w:rPr>
          <w:rFonts w:asciiTheme="minorHAnsi" w:hAnsiTheme="minorHAnsi" w:cs="Arial"/>
          <w:b/>
          <w:lang w:val="hr-HR"/>
        </w:rPr>
        <w:t>, potpis druge ugovorne strane.</w:t>
      </w:r>
    </w:p>
    <w:p w:rsidR="00E42F91" w:rsidRDefault="006C07FC" w:rsidP="006C07FC">
      <w:pPr>
        <w:pStyle w:val="Odlomakpopisa"/>
        <w:autoSpaceDE w:val="0"/>
        <w:ind w:left="0"/>
        <w:jc w:val="both"/>
        <w:rPr>
          <w:rFonts w:asciiTheme="minorHAnsi" w:hAnsiTheme="minorHAnsi" w:cs="Arial"/>
          <w:lang w:val="hr-HR"/>
        </w:rPr>
      </w:pPr>
      <w:r>
        <w:rPr>
          <w:rFonts w:asciiTheme="minorHAnsi" w:hAnsiTheme="minorHAnsi" w:cs="Arial"/>
          <w:lang w:val="hr-HR"/>
        </w:rPr>
        <w:t xml:space="preserve">Ukoliko je radove navedene u Popisu radova izvela zajednica gospodarskih subjekata ili neki drugi oblik gdje je više gospodarskih subjekata, u istom Popisu radova mora biti jasno naznačeno koji dio radova i za koju vrijednost ih je izvodio gospodarski subjekt čija se sposobnost dokazuje. </w:t>
      </w:r>
    </w:p>
    <w:p w:rsidR="006C07FC" w:rsidRPr="00E42F91" w:rsidRDefault="006C07FC" w:rsidP="006C07FC">
      <w:pPr>
        <w:pStyle w:val="Odlomakpopisa"/>
        <w:autoSpaceDE w:val="0"/>
        <w:ind w:left="0"/>
        <w:jc w:val="both"/>
        <w:rPr>
          <w:rFonts w:asciiTheme="minorHAnsi" w:hAnsiTheme="minorHAnsi" w:cs="Arial"/>
          <w:lang w:val="hr-HR"/>
        </w:rPr>
      </w:pPr>
    </w:p>
    <w:p w:rsidR="00741017" w:rsidRPr="00D11CD3" w:rsidRDefault="00741017" w:rsidP="00B40980">
      <w:pPr>
        <w:pStyle w:val="Naslov3"/>
      </w:pPr>
      <w:bookmarkStart w:id="65" w:name="_Toc520185646"/>
      <w:r w:rsidRPr="00D11CD3">
        <w:t>4.4.</w:t>
      </w:r>
      <w:r w:rsidRPr="00D11CD3">
        <w:tab/>
        <w:t>Uvjeti sposobnosti u slučaju zajednice gospodarskih subjekata i dokumenti kojima se dokazuje ispunjavanje kriterija za odabir gospodarskog subjekta</w:t>
      </w:r>
      <w:bookmarkEnd w:id="65"/>
    </w:p>
    <w:p w:rsidR="00741017" w:rsidRPr="00D11CD3" w:rsidRDefault="00741017" w:rsidP="00741017">
      <w:pPr>
        <w:pStyle w:val="Odlomakpopisa"/>
        <w:autoSpaceDE w:val="0"/>
        <w:ind w:left="0"/>
        <w:jc w:val="both"/>
        <w:rPr>
          <w:rFonts w:asciiTheme="minorHAnsi" w:hAnsiTheme="minorHAnsi" w:cs="Arial"/>
          <w:lang w:val="hr-HR"/>
        </w:rPr>
      </w:pP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U slučaju zajednice gospodarskih subjekata svaki pojedini član zajednice pojedinačno dokazuje:</w:t>
      </w:r>
    </w:p>
    <w:p w:rsidR="00741017" w:rsidRPr="00D11CD3" w:rsidRDefault="00741017" w:rsidP="00BC6627">
      <w:pPr>
        <w:pStyle w:val="Odlomakpopisa"/>
        <w:numPr>
          <w:ilvl w:val="0"/>
          <w:numId w:val="6"/>
        </w:numPr>
        <w:autoSpaceDE w:val="0"/>
        <w:ind w:left="426"/>
        <w:jc w:val="both"/>
        <w:rPr>
          <w:rFonts w:asciiTheme="minorHAnsi" w:hAnsiTheme="minorHAnsi" w:cs="Arial"/>
          <w:lang w:val="hr-HR"/>
        </w:rPr>
      </w:pPr>
      <w:r w:rsidRPr="00D11CD3">
        <w:rPr>
          <w:rFonts w:asciiTheme="minorHAnsi" w:hAnsiTheme="minorHAnsi" w:cs="Arial"/>
          <w:lang w:val="hr-HR"/>
        </w:rPr>
        <w:t>da nije u jednoj od situacija zbog koje se gospodarski subjekt isključuje iz postupka javne nabave (obvezne osnove za isključenje iz toč</w:t>
      </w:r>
      <w:r w:rsidR="00D16363">
        <w:rPr>
          <w:rFonts w:asciiTheme="minorHAnsi" w:hAnsiTheme="minorHAnsi" w:cs="Arial"/>
          <w:lang w:val="hr-HR"/>
        </w:rPr>
        <w:t>ke</w:t>
      </w:r>
      <w:r w:rsidRPr="00D11CD3">
        <w:rPr>
          <w:rFonts w:asciiTheme="minorHAnsi" w:hAnsiTheme="minorHAnsi" w:cs="Arial"/>
          <w:lang w:val="hr-HR"/>
        </w:rPr>
        <w:t xml:space="preserve"> 3.1. ove Dokumentacije o nabavi)</w:t>
      </w:r>
    </w:p>
    <w:p w:rsidR="00741017" w:rsidRPr="00D11CD3" w:rsidRDefault="00741017" w:rsidP="00BC6627">
      <w:pPr>
        <w:pStyle w:val="Odlomakpopisa"/>
        <w:numPr>
          <w:ilvl w:val="0"/>
          <w:numId w:val="6"/>
        </w:numPr>
        <w:autoSpaceDE w:val="0"/>
        <w:ind w:left="426"/>
        <w:jc w:val="both"/>
        <w:rPr>
          <w:rFonts w:asciiTheme="minorHAnsi" w:hAnsiTheme="minorHAnsi" w:cs="Arial"/>
          <w:lang w:val="hr-HR"/>
        </w:rPr>
      </w:pPr>
      <w:r w:rsidRPr="00D11CD3">
        <w:rPr>
          <w:rFonts w:asciiTheme="minorHAnsi" w:hAnsiTheme="minorHAnsi" w:cs="Arial"/>
          <w:lang w:val="hr-HR"/>
        </w:rPr>
        <w:t>da ispunjava tražene kriterije za kvalitativni odabir gospodarskog subjekta iz točke 4.1. ove Dokumentacije o nabavi (sposobnost za obavljanje profesionalne djelatnosti)</w:t>
      </w:r>
    </w:p>
    <w:p w:rsidR="009C4850" w:rsidRPr="00D11CD3" w:rsidRDefault="009C4850" w:rsidP="00741017">
      <w:pPr>
        <w:pStyle w:val="Odlomakpopisa"/>
        <w:autoSpaceDE w:val="0"/>
        <w:ind w:left="0"/>
        <w:jc w:val="both"/>
        <w:rPr>
          <w:rFonts w:asciiTheme="minorHAnsi" w:hAnsiTheme="minorHAnsi" w:cs="Arial"/>
          <w:lang w:val="hr-HR"/>
        </w:rPr>
      </w:pP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Članovi zajednice mogu skupno (zajednički) dokazivati da ispunjavaju tražene kriterije za kvalitativni odabir gospodarskog subjekta iz točke 4.2 i 4.3. ove Dokumentacije o nabavi.</w:t>
      </w:r>
    </w:p>
    <w:p w:rsidR="00962393" w:rsidRPr="00D11CD3" w:rsidRDefault="00962393" w:rsidP="00741017">
      <w:pPr>
        <w:pStyle w:val="Odlomakpopisa"/>
        <w:autoSpaceDE w:val="0"/>
        <w:ind w:left="0"/>
        <w:jc w:val="both"/>
        <w:rPr>
          <w:rFonts w:asciiTheme="minorHAnsi" w:hAnsiTheme="minorHAnsi" w:cs="Arial"/>
          <w:lang w:val="hr-HR"/>
        </w:rPr>
      </w:pP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Zajednica gospodarskih subjekata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Zajednica gospodarskih subjekata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Naručitelj će od zajednice gospodarskih subjekata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Zajednica gospodarskih subjekata, koja se oslanja na sposobnost najmanje jednog drugog gospodarskog subjekta mora osigurati da naručitelj zaprimi njegov </w:t>
      </w:r>
      <w:r w:rsidR="009632EC">
        <w:rPr>
          <w:rFonts w:asciiTheme="minorHAnsi" w:hAnsiTheme="minorHAnsi" w:cs="Arial"/>
          <w:lang w:val="hr-HR"/>
        </w:rPr>
        <w:t>e-</w:t>
      </w:r>
      <w:r w:rsidRPr="00D11CD3">
        <w:rPr>
          <w:rFonts w:asciiTheme="minorHAnsi" w:hAnsiTheme="minorHAnsi" w:cs="Arial"/>
          <w:lang w:val="hr-HR"/>
        </w:rPr>
        <w:t xml:space="preserve">ESPD zajedno sa zasebnim </w:t>
      </w:r>
      <w:r w:rsidR="009632EC">
        <w:rPr>
          <w:rFonts w:asciiTheme="minorHAnsi" w:hAnsiTheme="minorHAnsi" w:cs="Arial"/>
          <w:lang w:val="hr-HR"/>
        </w:rPr>
        <w:t>e-</w:t>
      </w:r>
      <w:r w:rsidRPr="00D11CD3">
        <w:rPr>
          <w:rFonts w:asciiTheme="minorHAnsi" w:hAnsiTheme="minorHAnsi" w:cs="Arial"/>
          <w:lang w:val="hr-HR"/>
        </w:rPr>
        <w:t>ESPD-om u kojem su navedeni relevantni podaci (vidjeti Dio II., Odjeljak C) za svaki subjekt na koji se oslanja.</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lastRenderedPageBreak/>
        <w:t>Stoga ako se zajednica gospodarskih subjekata oslanja na sposobnost drugih subjekata, potrebno je priložiti potpisanu i ovjerenu Izjavu o stavljanju resursa na raspolaganje iz koje je vidljivo koji se resursi međusobno ustupaju.</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Odgovornost gospodarskih subjekata iz zajednice gospodarskih subjekata je solidarna.</w:t>
      </w:r>
    </w:p>
    <w:p w:rsidR="00962393" w:rsidRPr="00D11CD3" w:rsidRDefault="00741017"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dio koji će izvršavati svaki od članova zajednice gospodarskih subjekata,</w:t>
      </w:r>
    </w:p>
    <w:p w:rsidR="00962393" w:rsidRPr="00D11CD3" w:rsidRDefault="00741017"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w:t>
      </w:r>
      <w:r w:rsidR="00962393" w:rsidRPr="00D11CD3">
        <w:rPr>
          <w:rFonts w:asciiTheme="minorHAnsi" w:hAnsiTheme="minorHAnsi" w:cs="Arial"/>
          <w:lang w:val="hr-HR"/>
        </w:rPr>
        <w:t xml:space="preserve">   </w:t>
      </w:r>
      <w:r w:rsidRPr="00D11CD3">
        <w:rPr>
          <w:rFonts w:asciiTheme="minorHAnsi" w:hAnsiTheme="minorHAnsi" w:cs="Arial"/>
          <w:lang w:val="hr-HR"/>
        </w:rPr>
        <w:t xml:space="preserve">preuzimanje obveza i odgovornosti ukoliko jedan ili više članova zajednice gospodarskih subjekata </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ne mogu izvršiti ugovorne obveze,</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podatke o potpisniku /potpisnicima ugovora o javnoj nabavi,</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navod o članu zajednice gospodarskih subjekata koji će biti određen glavnim izvođačem</w:t>
      </w:r>
    </w:p>
    <w:p w:rsidR="00962393"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navod da je odgovornost gospodarskih subjekata iz zajednice gospodarskih subjekata zajednička i</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solidarna.</w:t>
      </w:r>
    </w:p>
    <w:p w:rsidR="00202F74" w:rsidRDefault="00741017" w:rsidP="00BA1BB5">
      <w:pPr>
        <w:pStyle w:val="Odlomakpopisa"/>
        <w:autoSpaceDE w:val="0"/>
        <w:ind w:left="0"/>
        <w:jc w:val="both"/>
        <w:rPr>
          <w:rFonts w:asciiTheme="minorHAnsi" w:hAnsiTheme="minorHAnsi" w:cs="Arial"/>
          <w:lang w:val="hr-HR"/>
        </w:rPr>
      </w:pPr>
      <w:r w:rsidRPr="00D11CD3">
        <w:rPr>
          <w:rFonts w:asciiTheme="minorHAnsi" w:hAnsiTheme="minorHAnsi" w:cs="Arial"/>
          <w:lang w:val="hr-HR"/>
        </w:rPr>
        <w:t>Pravni akt-sporazum mora biti potpisan od svih članova zajednice gospodarskih subjekata.</w:t>
      </w:r>
    </w:p>
    <w:p w:rsidR="00BA1BB5" w:rsidRPr="00BA1BB5" w:rsidRDefault="00BA1BB5" w:rsidP="00BA1BB5">
      <w:pPr>
        <w:pStyle w:val="Odlomakpopisa"/>
        <w:autoSpaceDE w:val="0"/>
        <w:spacing w:after="0" w:line="240" w:lineRule="auto"/>
        <w:ind w:left="0"/>
        <w:jc w:val="both"/>
        <w:rPr>
          <w:rFonts w:asciiTheme="minorHAnsi" w:hAnsiTheme="minorHAnsi" w:cs="Arial"/>
          <w:lang w:val="hr-HR"/>
        </w:rPr>
      </w:pPr>
    </w:p>
    <w:p w:rsidR="00202F74" w:rsidRPr="00D11CD3" w:rsidRDefault="00BF5FAC" w:rsidP="00B40980">
      <w:pPr>
        <w:pStyle w:val="Naslov3"/>
      </w:pPr>
      <w:bookmarkStart w:id="66" w:name="_Toc506463329"/>
      <w:bookmarkStart w:id="67" w:name="_Toc514330406"/>
      <w:bookmarkStart w:id="68" w:name="_Toc520185647"/>
      <w:r w:rsidRPr="00D11CD3">
        <w:t xml:space="preserve">4.5. </w:t>
      </w:r>
      <w:r w:rsidR="00202F74" w:rsidRPr="00D11CD3">
        <w:t>O</w:t>
      </w:r>
      <w:bookmarkEnd w:id="66"/>
      <w:bookmarkEnd w:id="67"/>
      <w:r w:rsidR="00EA72DB" w:rsidRPr="00D11CD3">
        <w:t>slanjanje na sposobnost drugih gospodarskih subjekata</w:t>
      </w:r>
      <w:bookmarkEnd w:id="68"/>
    </w:p>
    <w:p w:rsidR="00726D5B" w:rsidRDefault="00726D5B" w:rsidP="00962393">
      <w:pPr>
        <w:autoSpaceDE w:val="0"/>
        <w:autoSpaceDN w:val="0"/>
        <w:adjustRightInd w:val="0"/>
        <w:spacing w:after="0"/>
        <w:jc w:val="both"/>
        <w:rPr>
          <w:rFonts w:asciiTheme="minorHAnsi" w:hAnsiTheme="minorHAnsi"/>
          <w:lang w:eastAsia="x-none"/>
        </w:rPr>
      </w:pP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962393" w:rsidRPr="00D11CD3" w:rsidRDefault="00962393" w:rsidP="00962393">
      <w:pPr>
        <w:autoSpaceDE w:val="0"/>
        <w:autoSpaceDN w:val="0"/>
        <w:adjustRightInd w:val="0"/>
        <w:spacing w:after="0"/>
        <w:jc w:val="both"/>
        <w:rPr>
          <w:rFonts w:asciiTheme="minorHAnsi" w:hAnsiTheme="minorHAnsi"/>
          <w:lang w:eastAsia="x-none"/>
        </w:rPr>
      </w:pP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 xml:space="preserve"> </w:t>
      </w: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962393" w:rsidRPr="00D11CD3" w:rsidRDefault="00962393" w:rsidP="00962393">
      <w:pPr>
        <w:autoSpaceDE w:val="0"/>
        <w:autoSpaceDN w:val="0"/>
        <w:adjustRightInd w:val="0"/>
        <w:spacing w:after="0"/>
        <w:jc w:val="both"/>
        <w:rPr>
          <w:rFonts w:asciiTheme="minorHAnsi" w:hAnsiTheme="minorHAnsi"/>
          <w:lang w:eastAsia="x-none"/>
        </w:rPr>
      </w:pP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Pod istim uvjetima, zajednica gospodarskih subjekata može se osloniti na sposobnost članova zajednice ili drugih subjekata.</w:t>
      </w:r>
    </w:p>
    <w:p w:rsidR="00EA72DB" w:rsidRPr="00726D5B" w:rsidRDefault="00962393" w:rsidP="00202F74">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 xml:space="preserve">Gospodarski subjekt koji se oslanja na sposobnost najmanje jednog drugog gospodarskog subjekta mora osigurati da naručitelj zaprimi njegov </w:t>
      </w:r>
      <w:r w:rsidR="009632EC">
        <w:rPr>
          <w:rFonts w:asciiTheme="minorHAnsi" w:hAnsiTheme="minorHAnsi"/>
          <w:lang w:eastAsia="x-none"/>
        </w:rPr>
        <w:t>e-</w:t>
      </w:r>
      <w:r w:rsidRPr="00D11CD3">
        <w:rPr>
          <w:rFonts w:asciiTheme="minorHAnsi" w:hAnsiTheme="minorHAnsi"/>
          <w:lang w:eastAsia="x-none"/>
        </w:rPr>
        <w:t xml:space="preserve">ESPD zajedno sa zasebnim </w:t>
      </w:r>
      <w:r w:rsidR="009632EC">
        <w:rPr>
          <w:rFonts w:asciiTheme="minorHAnsi" w:hAnsiTheme="minorHAnsi"/>
          <w:lang w:eastAsia="x-none"/>
        </w:rPr>
        <w:t>e-</w:t>
      </w:r>
      <w:r w:rsidRPr="00D11CD3">
        <w:rPr>
          <w:rFonts w:asciiTheme="minorHAnsi" w:hAnsiTheme="minorHAnsi"/>
          <w:lang w:eastAsia="x-none"/>
        </w:rPr>
        <w:t>ESPD-om u kojem su navedeni relevantni podaci (vidjeti Dio II., Odjeljak C) za svaki subjekt na koji se oslanja.</w:t>
      </w:r>
      <w:r w:rsidR="00726D5B">
        <w:rPr>
          <w:rFonts w:asciiTheme="minorHAnsi" w:hAnsiTheme="minorHAnsi"/>
          <w:lang w:eastAsia="x-none"/>
        </w:rPr>
        <w:t xml:space="preserve"> </w:t>
      </w:r>
      <w:r w:rsidRPr="00D11CD3">
        <w:rPr>
          <w:rFonts w:asciiTheme="minorHAnsi" w:hAnsiTheme="minorHAnsi"/>
          <w:lang w:eastAsia="x-none"/>
        </w:rPr>
        <w:t>Stoga ako se gospodarski subjekt oslanja na sposobnost drugih subjekata, potrebno je priložiti potpisanu i ovjerenu Izjavu o stavljanju resursa na raspolaganje iz koje je vidljivo koji se resursi međusobno ustupaju.</w:t>
      </w:r>
    </w:p>
    <w:p w:rsidR="008D3963" w:rsidRDefault="00B40980" w:rsidP="00B40980">
      <w:pPr>
        <w:pStyle w:val="Naslov2"/>
        <w:rPr>
          <w:rFonts w:eastAsia="Calibri"/>
        </w:rPr>
      </w:pPr>
      <w:bookmarkStart w:id="69" w:name="_Toc506463330"/>
      <w:bookmarkStart w:id="70" w:name="_Toc514330407"/>
      <w:bookmarkStart w:id="71" w:name="_Toc520185648"/>
      <w:r w:rsidRPr="00D11CD3">
        <w:rPr>
          <w:rFonts w:eastAsia="Calibri"/>
        </w:rPr>
        <w:lastRenderedPageBreak/>
        <w:t xml:space="preserve">5.   </w:t>
      </w:r>
      <w:r w:rsidR="00202F74" w:rsidRPr="00D11CD3">
        <w:rPr>
          <w:rFonts w:eastAsia="Calibri"/>
        </w:rPr>
        <w:t>EUROPSKA JEDINSTVENA DOKUMENTACIJA O NABAVI (</w:t>
      </w:r>
      <w:r w:rsidR="009632EC">
        <w:rPr>
          <w:rFonts w:eastAsia="Calibri"/>
        </w:rPr>
        <w:t>e-</w:t>
      </w:r>
      <w:r w:rsidR="00202F74" w:rsidRPr="00D11CD3">
        <w:rPr>
          <w:rFonts w:eastAsia="Calibri"/>
        </w:rPr>
        <w:t>ESPD)</w:t>
      </w:r>
      <w:bookmarkEnd w:id="69"/>
      <w:bookmarkEnd w:id="70"/>
      <w:bookmarkEnd w:id="71"/>
    </w:p>
    <w:p w:rsidR="007901F4" w:rsidRPr="007901F4" w:rsidRDefault="007901F4" w:rsidP="007901F4">
      <w:pPr>
        <w:spacing w:after="0" w:line="240" w:lineRule="auto"/>
      </w:pPr>
    </w:p>
    <w:p w:rsidR="008D3963" w:rsidRDefault="008D3963" w:rsidP="00B40980">
      <w:pPr>
        <w:pStyle w:val="Naslov3"/>
      </w:pPr>
      <w:bookmarkStart w:id="72" w:name="_Toc520185649"/>
      <w:r w:rsidRPr="00D11CD3">
        <w:t>5.1.</w:t>
      </w:r>
      <w:r w:rsidRPr="00D11CD3">
        <w:tab/>
        <w:t xml:space="preserve">Navod da je gospodarski subjekt u ponudi obvezan dostaviti </w:t>
      </w:r>
      <w:r w:rsidR="009632EC">
        <w:t>e-</w:t>
      </w:r>
      <w:r w:rsidRPr="00D11CD3">
        <w:t>ESPD kao preliminarni dokaz da ispunjava tražene kriterije za kvalitativni odabir gospodarskog subjekta</w:t>
      </w:r>
      <w:bookmarkEnd w:id="72"/>
    </w:p>
    <w:p w:rsidR="00BA1BB5" w:rsidRPr="00BA1BB5" w:rsidRDefault="00BA1BB5" w:rsidP="00BA1BB5">
      <w:pPr>
        <w:spacing w:after="0" w:line="240" w:lineRule="auto"/>
      </w:pP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D11CD3"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D11CD3">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D11CD3">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Pr>
          <w:rFonts w:asciiTheme="minorHAnsi" w:hAnsiTheme="minorHAnsi" w:cs="Arial"/>
          <w:lang w:val="hr-HR"/>
        </w:rPr>
        <w:t>.</w:t>
      </w:r>
    </w:p>
    <w:p w:rsidR="00B46390" w:rsidRPr="00B46390" w:rsidRDefault="00B46390" w:rsidP="00B46390">
      <w:pPr>
        <w:pStyle w:val="Odlomakpopisa"/>
        <w:autoSpaceDE w:val="0"/>
        <w:autoSpaceDN w:val="0"/>
        <w:adjustRightInd w:val="0"/>
        <w:ind w:left="567"/>
        <w:jc w:val="both"/>
        <w:rPr>
          <w:rFonts w:asciiTheme="minorHAnsi" w:hAnsiTheme="minorHAnsi" w:cs="Arial"/>
          <w:lang w:val="hr-HR"/>
        </w:rPr>
      </w:pPr>
    </w:p>
    <w:p w:rsidR="008D3963" w:rsidRDefault="008D3963" w:rsidP="00B40980">
      <w:pPr>
        <w:pStyle w:val="Naslov3"/>
      </w:pPr>
      <w:bookmarkStart w:id="73" w:name="_Toc520185650"/>
      <w:r w:rsidRPr="00D11CD3">
        <w:t>5.2.</w:t>
      </w:r>
      <w:r w:rsidRPr="00D11CD3">
        <w:tab/>
        <w:t xml:space="preserve">Upute za popunjavanje </w:t>
      </w:r>
      <w:r w:rsidR="00F00930">
        <w:t>e-</w:t>
      </w:r>
      <w:r w:rsidRPr="00D11CD3">
        <w:t xml:space="preserve">ESPD obrasca (naznaka koje podatke u </w:t>
      </w:r>
      <w:r w:rsidR="00F00930">
        <w:t>e-</w:t>
      </w:r>
      <w:r w:rsidRPr="00D11CD3">
        <w:t>ESPD-u gospodarski subjekt mora navesti)</w:t>
      </w:r>
      <w:bookmarkEnd w:id="73"/>
    </w:p>
    <w:p w:rsidR="007901F4" w:rsidRPr="007901F4" w:rsidRDefault="007901F4" w:rsidP="007901F4">
      <w:pPr>
        <w:spacing w:after="0" w:line="240" w:lineRule="auto"/>
      </w:pP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 xml:space="preserve">ESPD obrazac </w:t>
      </w:r>
      <w:r w:rsidR="00C46188">
        <w:rPr>
          <w:rFonts w:asciiTheme="minorHAnsi" w:hAnsiTheme="minorHAnsi" w:cs="Arial"/>
        </w:rPr>
        <w:t xml:space="preserve">u elektroničkom obliku </w:t>
      </w:r>
      <w:r w:rsidRPr="00D11CD3">
        <w:rPr>
          <w:rFonts w:asciiTheme="minorHAnsi" w:hAnsiTheme="minorHAnsi" w:cs="Arial"/>
        </w:rPr>
        <w:t xml:space="preserve">sastavni </w:t>
      </w:r>
      <w:r w:rsidR="00C46188">
        <w:rPr>
          <w:rFonts w:asciiTheme="minorHAnsi" w:hAnsiTheme="minorHAnsi" w:cs="Arial"/>
        </w:rPr>
        <w:t xml:space="preserve">je </w:t>
      </w:r>
      <w:r w:rsidRPr="00D11CD3">
        <w:rPr>
          <w:rFonts w:asciiTheme="minorHAnsi" w:hAnsiTheme="minorHAnsi" w:cs="Arial"/>
        </w:rPr>
        <w:t>dio ove Dokumentacije o nabavi.</w:t>
      </w:r>
    </w:p>
    <w:p w:rsidR="008D3963" w:rsidRPr="00D11CD3" w:rsidRDefault="008D3963" w:rsidP="00AC7562">
      <w:pPr>
        <w:autoSpaceDE w:val="0"/>
        <w:autoSpaceDN w:val="0"/>
        <w:adjustRightInd w:val="0"/>
        <w:spacing w:after="120" w:line="240" w:lineRule="auto"/>
        <w:jc w:val="both"/>
        <w:rPr>
          <w:rFonts w:asciiTheme="minorHAnsi" w:hAnsiTheme="minorHAnsi" w:cs="Arial"/>
        </w:rPr>
      </w:pPr>
      <w:r w:rsidRPr="00D11CD3">
        <w:rPr>
          <w:rFonts w:asciiTheme="minorHAnsi" w:hAnsiTheme="minorHAnsi" w:cs="Arial"/>
        </w:rPr>
        <w:t>ESPD obrazac mora biti popunjen u:</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 Podaci o postupku nabave i javnom naručitelju ili naručitelju</w:t>
      </w:r>
    </w:p>
    <w:p w:rsidR="008D3963" w:rsidRPr="00D11CD3" w:rsidRDefault="008D3963" w:rsidP="00AC7562">
      <w:pPr>
        <w:autoSpaceDE w:val="0"/>
        <w:autoSpaceDN w:val="0"/>
        <w:adjustRightInd w:val="0"/>
        <w:spacing w:after="120" w:line="240" w:lineRule="auto"/>
        <w:jc w:val="both"/>
        <w:rPr>
          <w:rFonts w:asciiTheme="minorHAnsi" w:hAnsiTheme="minorHAnsi" w:cs="Arial"/>
        </w:rPr>
      </w:pPr>
      <w:r w:rsidRPr="00D11CD3">
        <w:rPr>
          <w:rFonts w:asciiTheme="minorHAnsi" w:hAnsiTheme="minorHAnsi" w:cs="Arial"/>
        </w:rPr>
        <w:t>Gospodarski subjekti će ispuniti podatke o objavi u Službenom listu Europske unije odnosno na nacionalnoj</w:t>
      </w:r>
      <w:r w:rsidR="00607925" w:rsidRPr="00D11CD3">
        <w:rPr>
          <w:rFonts w:asciiTheme="minorHAnsi" w:hAnsiTheme="minorHAnsi" w:cs="Arial"/>
        </w:rPr>
        <w:t xml:space="preserve"> </w:t>
      </w:r>
      <w:r w:rsidRPr="00D11CD3">
        <w:rPr>
          <w:rFonts w:asciiTheme="minorHAnsi" w:hAnsiTheme="minorHAnsi" w:cs="Arial"/>
        </w:rPr>
        <w:t>razini.</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II. Podaci o gospodarskom subjektu</w:t>
      </w:r>
    </w:p>
    <w:p w:rsidR="008D3963" w:rsidRPr="00D11CD3" w:rsidRDefault="008D3963" w:rsidP="00AC7562">
      <w:pPr>
        <w:autoSpaceDE w:val="0"/>
        <w:autoSpaceDN w:val="0"/>
        <w:adjustRightInd w:val="0"/>
        <w:spacing w:after="120" w:line="240" w:lineRule="auto"/>
        <w:jc w:val="both"/>
        <w:rPr>
          <w:rFonts w:asciiTheme="minorHAnsi" w:hAnsiTheme="minorHAnsi" w:cs="Arial"/>
        </w:rPr>
      </w:pPr>
      <w:r w:rsidRPr="00D11CD3">
        <w:rPr>
          <w:rFonts w:asciiTheme="minorHAnsi" w:hAnsiTheme="minorHAnsi" w:cs="Arial"/>
        </w:rPr>
        <w:t>Ispunjava gospodarski subjekt sukladno naputku u ESPD obrascu.</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III. Osnove za isključenje</w:t>
      </w:r>
    </w:p>
    <w:p w:rsidR="008D3963" w:rsidRPr="00D11CD3"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A: Osnove povezane s kaznenim presudama</w:t>
      </w:r>
    </w:p>
    <w:p w:rsidR="008D3963" w:rsidRPr="00D11CD3"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B: Osnove povezane s plaćanjem poreza ili doprinosa za socijalno osiguranje</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IV. Kriteriji za odabir:</w:t>
      </w:r>
    </w:p>
    <w:p w:rsidR="008D3963" w:rsidRPr="00D11CD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A: Sposobnost za obavljanje profesionalne djelatnosti: točka 1)</w:t>
      </w:r>
    </w:p>
    <w:p w:rsidR="008D3963" w:rsidRPr="00D11CD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B: Ekonomska i financijska sposobnost: točka 1a), ako primjenjivo točka 3) i</w:t>
      </w:r>
      <w:r w:rsidR="00607925" w:rsidRPr="00D11CD3">
        <w:rPr>
          <w:rFonts w:asciiTheme="minorHAnsi" w:hAnsiTheme="minorHAnsi" w:cs="Arial"/>
          <w:lang w:val="hr-HR"/>
        </w:rPr>
        <w:t xml:space="preserve"> </w:t>
      </w:r>
      <w:r w:rsidRPr="00D11CD3">
        <w:rPr>
          <w:rFonts w:asciiTheme="minorHAnsi" w:hAnsiTheme="minorHAnsi" w:cs="Arial"/>
          <w:lang w:val="hr-HR"/>
        </w:rPr>
        <w:t>točka</w:t>
      </w:r>
      <w:r w:rsidR="00607925" w:rsidRPr="00D11CD3">
        <w:rPr>
          <w:rFonts w:asciiTheme="minorHAnsi" w:hAnsiTheme="minorHAnsi" w:cs="Arial"/>
          <w:lang w:val="hr-HR"/>
        </w:rPr>
        <w:t xml:space="preserve"> </w:t>
      </w:r>
      <w:r w:rsidRPr="00D11CD3">
        <w:rPr>
          <w:rFonts w:asciiTheme="minorHAnsi" w:hAnsiTheme="minorHAnsi" w:cs="Arial"/>
          <w:lang w:val="hr-HR"/>
        </w:rPr>
        <w:t>6)</w:t>
      </w:r>
    </w:p>
    <w:p w:rsidR="008D3963" w:rsidRPr="00D11CD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C: Tehnička i stručna sposobnost: točka 1a), ako je primjenjivo točka 10)</w:t>
      </w:r>
    </w:p>
    <w:p w:rsidR="008D3963"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VI. Završne izjave</w:t>
      </w:r>
    </w:p>
    <w:p w:rsidR="00B46390" w:rsidRPr="00AC7562" w:rsidRDefault="00B46390" w:rsidP="00AC7562">
      <w:pPr>
        <w:autoSpaceDE w:val="0"/>
        <w:autoSpaceDN w:val="0"/>
        <w:adjustRightInd w:val="0"/>
        <w:spacing w:after="120" w:line="240" w:lineRule="auto"/>
        <w:jc w:val="both"/>
        <w:rPr>
          <w:rFonts w:asciiTheme="minorHAnsi" w:hAnsiTheme="minorHAnsi" w:cs="Arial"/>
          <w:b/>
        </w:rPr>
      </w:pPr>
    </w:p>
    <w:p w:rsidR="005F1EC5" w:rsidRDefault="005F1EC5" w:rsidP="009E7C78">
      <w:pPr>
        <w:autoSpaceDE w:val="0"/>
        <w:autoSpaceDN w:val="0"/>
        <w:adjustRightInd w:val="0"/>
        <w:spacing w:line="240" w:lineRule="auto"/>
        <w:jc w:val="both"/>
        <w:rPr>
          <w:rFonts w:cs="Calibri"/>
        </w:rPr>
      </w:pPr>
      <w:r>
        <w:rPr>
          <w:rFonts w:cs="Calibri"/>
        </w:rPr>
        <w:t>U e-ESPD navode se izdavatelji popratnih dokumenata  te ona sadržava izjavu da će gospodarski subjekt moći, na zahtjev i bez odgode, Naručitelju dostaviti te dokumente.</w:t>
      </w:r>
    </w:p>
    <w:p w:rsidR="005F1EC5" w:rsidRDefault="005F1EC5" w:rsidP="009E7C78">
      <w:pPr>
        <w:autoSpaceDE w:val="0"/>
        <w:autoSpaceDN w:val="0"/>
        <w:adjustRightInd w:val="0"/>
        <w:spacing w:line="240" w:lineRule="auto"/>
        <w:jc w:val="both"/>
        <w:rPr>
          <w:rFonts w:cs="Calibri"/>
        </w:rPr>
      </w:pPr>
      <w:r>
        <w:rPr>
          <w:rFonts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Default="005F1EC5" w:rsidP="009E7C78">
      <w:pPr>
        <w:autoSpaceDE w:val="0"/>
        <w:autoSpaceDN w:val="0"/>
        <w:adjustRightInd w:val="0"/>
        <w:spacing w:line="240" w:lineRule="auto"/>
        <w:jc w:val="both"/>
        <w:rPr>
          <w:rFonts w:cs="Calibri"/>
        </w:rPr>
      </w:pPr>
      <w:r>
        <w:rPr>
          <w:rFonts w:cs="Calibri"/>
        </w:rPr>
        <w:lastRenderedPageBreak/>
        <w:t>Pomoć ponuditeljima za elektroničko popunjavanje e-ESPD-a (.</w:t>
      </w:r>
      <w:proofErr w:type="spellStart"/>
      <w:r>
        <w:rPr>
          <w:rFonts w:cs="Calibri"/>
        </w:rPr>
        <w:t>xml</w:t>
      </w:r>
      <w:proofErr w:type="spellEnd"/>
      <w:r>
        <w:rPr>
          <w:rFonts w:cs="Calibri"/>
        </w:rPr>
        <w:t xml:space="preserve"> format) je prikazana na sljedećoj internetskoj stranici: </w:t>
      </w:r>
      <w:hyperlink r:id="rId12" w:history="1">
        <w:r w:rsidRPr="00CB334C">
          <w:rPr>
            <w:rStyle w:val="Hiperveza"/>
            <w:rFonts w:cs="Calibri"/>
          </w:rPr>
          <w:t>https://help.nn.hr/support/solutions/articles/12000043401--kreiranje-e-</w:t>
        </w:r>
        <w:proofErr w:type="spellStart"/>
        <w:r w:rsidRPr="00CB334C">
          <w:rPr>
            <w:rStyle w:val="Hiperveza"/>
            <w:rFonts w:cs="Calibri"/>
          </w:rPr>
          <w:t>espd</w:t>
        </w:r>
        <w:proofErr w:type="spellEnd"/>
        <w:r w:rsidRPr="00CB334C">
          <w:rPr>
            <w:rStyle w:val="Hiperveza"/>
            <w:rFonts w:cs="Calibri"/>
          </w:rPr>
          <w:t>-odgovora-ponuditelji-natjecatelji</w:t>
        </w:r>
      </w:hyperlink>
      <w:r>
        <w:rPr>
          <w:rFonts w:cs="Calibri"/>
        </w:rPr>
        <w:t xml:space="preserve"> .</w:t>
      </w:r>
    </w:p>
    <w:p w:rsidR="005F1EC5" w:rsidRDefault="005F1EC5" w:rsidP="009E7C78">
      <w:pPr>
        <w:autoSpaceDE w:val="0"/>
        <w:autoSpaceDN w:val="0"/>
        <w:adjustRightInd w:val="0"/>
        <w:spacing w:line="240" w:lineRule="auto"/>
        <w:jc w:val="both"/>
        <w:rPr>
          <w:rFonts w:cs="Calibri"/>
        </w:rPr>
      </w:pPr>
      <w:r>
        <w:rPr>
          <w:rFonts w:cs="Calibri"/>
        </w:rPr>
        <w:t>Gospodarski subjekti preuzimaju e-ESPD obrazac koji je sastavni dio Dokumentacije o nabavi putem EOJN, Obavijest o predmetnom nadmetanju (e-ESPD</w:t>
      </w:r>
      <w:r w:rsidR="006123D4">
        <w:rPr>
          <w:rFonts w:cs="Calibri"/>
        </w:rPr>
        <w:t>: Rekonstrukcija nerazvrstane ceste NC 01</w:t>
      </w:r>
      <w:r>
        <w:rPr>
          <w:rFonts w:cs="Calibri"/>
        </w:rPr>
        <w:t>) (e-ESPD u .</w:t>
      </w:r>
      <w:proofErr w:type="spellStart"/>
      <w:r>
        <w:rPr>
          <w:rFonts w:cs="Calibri"/>
        </w:rPr>
        <w:t>xml</w:t>
      </w:r>
      <w:proofErr w:type="spellEnd"/>
      <w:r>
        <w:rPr>
          <w:rFonts w:cs="Calibri"/>
        </w:rPr>
        <w:t xml:space="preserve"> formatu).</w:t>
      </w:r>
    </w:p>
    <w:p w:rsidR="005F1EC5" w:rsidRDefault="005F1EC5" w:rsidP="009E7C78">
      <w:pPr>
        <w:autoSpaceDE w:val="0"/>
        <w:autoSpaceDN w:val="0"/>
        <w:adjustRightInd w:val="0"/>
        <w:spacing w:line="240" w:lineRule="auto"/>
        <w:jc w:val="both"/>
        <w:rPr>
          <w:rFonts w:cs="Calibri"/>
        </w:rPr>
      </w:pPr>
      <w:r>
        <w:rPr>
          <w:rFonts w:cs="Calibri"/>
        </w:rPr>
        <w:t xml:space="preserve">e-ESPD obrazac ponuditelji moraju dostaviti u ponudi u </w:t>
      </w:r>
      <w:proofErr w:type="spellStart"/>
      <w:r>
        <w:rPr>
          <w:rFonts w:cs="Calibri"/>
        </w:rPr>
        <w:t>xml</w:t>
      </w:r>
      <w:proofErr w:type="spellEnd"/>
      <w:r>
        <w:rPr>
          <w:rFonts w:cs="Calibri"/>
        </w:rPr>
        <w:t xml:space="preserve"> formatu, a pdf datoteka koja je dana uz datoteku u .</w:t>
      </w:r>
      <w:proofErr w:type="spellStart"/>
      <w:r>
        <w:rPr>
          <w:rFonts w:cs="Calibri"/>
        </w:rPr>
        <w:t>xml</w:t>
      </w:r>
      <w:proofErr w:type="spellEnd"/>
      <w:r>
        <w:rPr>
          <w:rFonts w:cs="Calibri"/>
        </w:rPr>
        <w:t xml:space="preserve"> formatu, služi isključivo za pregled.</w:t>
      </w: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 xml:space="preserve">Gospodarski subjekt koji </w:t>
      </w:r>
      <w:r w:rsidRPr="00457DD7">
        <w:rPr>
          <w:rFonts w:cs="Calibri"/>
          <w:b/>
        </w:rPr>
        <w:t>samostalno podnosi ponudu i ne oslanja se</w:t>
      </w:r>
      <w:r>
        <w:rPr>
          <w:rFonts w:cs="Calibri"/>
        </w:rPr>
        <w:t xml:space="preserve"> na sposobnost drugih subjekata kako bi ispunio kriterije za odabir  u istoj dostavlja ispunjen e-ESPD obrazac.</w:t>
      </w: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 xml:space="preserve">Ako se gospodarski subjekt </w:t>
      </w:r>
      <w:r w:rsidRPr="00457DD7">
        <w:rPr>
          <w:rFonts w:cs="Calibri"/>
          <w:b/>
        </w:rPr>
        <w:t>oslanja na sposobnost</w:t>
      </w:r>
      <w:r>
        <w:rPr>
          <w:rFonts w:cs="Calibri"/>
        </w:rPr>
        <w:t xml:space="preserve"> drugih gospodarskih subjekata, obvezan je u ponudi dostaviti ispunjen e-ESPD obrazac za sebe i zaseban ispunjen e-ESPD obrazac za svakog pojedinog gospodarskog subjekta na čiju se sposobnost oslanja (e-ESPD obrazac, Dio II - odjeljak C).</w:t>
      </w:r>
    </w:p>
    <w:p w:rsidR="005F1EC5" w:rsidRPr="006123D4" w:rsidRDefault="005F1EC5" w:rsidP="005F1EC5">
      <w:pPr>
        <w:numPr>
          <w:ilvl w:val="0"/>
          <w:numId w:val="27"/>
        </w:numPr>
        <w:autoSpaceDE w:val="0"/>
        <w:autoSpaceDN w:val="0"/>
        <w:adjustRightInd w:val="0"/>
        <w:spacing w:after="0" w:line="240" w:lineRule="auto"/>
        <w:jc w:val="both"/>
        <w:rPr>
          <w:rFonts w:cs="Calibri"/>
        </w:rPr>
      </w:pPr>
      <w:r>
        <w:rPr>
          <w:rFonts w:cs="Calibri"/>
        </w:rPr>
        <w:t xml:space="preserve">Gospodarski subjekt koji </w:t>
      </w:r>
      <w:r w:rsidRPr="00457DD7">
        <w:rPr>
          <w:rFonts w:cs="Calibri"/>
          <w:b/>
        </w:rPr>
        <w:t>namjerava dati bilo koji dio ugovora u podugovor</w:t>
      </w:r>
      <w:r>
        <w:rPr>
          <w:rFonts w:cs="Calibri"/>
        </w:rPr>
        <w:t xml:space="preserve"> trećim osobama, u ponudi dostavlja ispunjen e-ESPD obrazac za sebe i zaseban za </w:t>
      </w:r>
      <w:proofErr w:type="spellStart"/>
      <w:r>
        <w:rPr>
          <w:rFonts w:cs="Calibri"/>
        </w:rPr>
        <w:t>podugovaratelja</w:t>
      </w:r>
      <w:proofErr w:type="spellEnd"/>
      <w:r>
        <w:rPr>
          <w:rFonts w:cs="Calibri"/>
        </w:rPr>
        <w:t xml:space="preserve"> na čiju se sposobnost ne oslanja (e-ESPD obrazac, Dio II – odjeljak D).</w:t>
      </w: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Zajednica gospodarskih subjekata u ponudi dostavlja zaseban ispunjen e-ESPD obrazac za svakog člana zajednice.</w:t>
      </w:r>
    </w:p>
    <w:p w:rsidR="00F00930" w:rsidRDefault="00F00930" w:rsidP="00F00930">
      <w:pPr>
        <w:autoSpaceDE w:val="0"/>
        <w:autoSpaceDN w:val="0"/>
        <w:adjustRightInd w:val="0"/>
        <w:spacing w:after="0" w:line="240" w:lineRule="auto"/>
        <w:ind w:left="720"/>
        <w:jc w:val="both"/>
        <w:rPr>
          <w:rFonts w:cs="Calibri"/>
        </w:rPr>
      </w:pP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 xml:space="preserve">Naručitelj može u bilo kojem trenutku tijekom postupka javne nabave, ako je to potrebno za pravilno provođenje postupka, provjeriti informacije navedene u </w:t>
      </w:r>
      <w:r w:rsidR="00F00930">
        <w:rPr>
          <w:rFonts w:asciiTheme="minorHAnsi" w:hAnsiTheme="minorHAnsi" w:cs="Arial"/>
        </w:rPr>
        <w:t>e-</w:t>
      </w:r>
      <w:r w:rsidRPr="00D11CD3">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202F74" w:rsidRPr="00D11CD3" w:rsidRDefault="00202F74" w:rsidP="00202F74">
      <w:pPr>
        <w:autoSpaceDE w:val="0"/>
        <w:autoSpaceDN w:val="0"/>
        <w:adjustRightInd w:val="0"/>
        <w:jc w:val="both"/>
        <w:rPr>
          <w:rFonts w:asciiTheme="minorHAnsi" w:hAnsiTheme="minorHAnsi" w:cstheme="minorHAnsi"/>
        </w:rPr>
      </w:pPr>
      <w:r w:rsidRPr="00D11CD3">
        <w:rPr>
          <w:rFonts w:asciiTheme="minorHAnsi" w:hAnsiTheme="minorHAnsi" w:cstheme="minorHAnsi"/>
        </w:rPr>
        <w:t xml:space="preserve">ESPD obrazac se dostavlja s popunjenim podatcima sukladno uputama danim u </w:t>
      </w:r>
      <w:r w:rsidR="00F00930">
        <w:rPr>
          <w:rFonts w:asciiTheme="minorHAnsi" w:hAnsiTheme="minorHAnsi" w:cstheme="minorHAnsi"/>
        </w:rPr>
        <w:t>e-</w:t>
      </w:r>
      <w:r w:rsidRPr="00D11CD3">
        <w:rPr>
          <w:rFonts w:asciiTheme="minorHAnsi" w:hAnsiTheme="minorHAnsi" w:cstheme="minorHAnsi"/>
        </w:rPr>
        <w:t>ESPD-u i ovoj Dokumentaciji o nabavi, skeniran i uvezan u sklopu elektronički dostavljene ponude.</w:t>
      </w:r>
    </w:p>
    <w:p w:rsidR="00E106BB" w:rsidRPr="00D11CD3" w:rsidRDefault="00E106BB" w:rsidP="00202F74">
      <w:pPr>
        <w:autoSpaceDE w:val="0"/>
        <w:autoSpaceDN w:val="0"/>
        <w:adjustRightInd w:val="0"/>
        <w:jc w:val="both"/>
        <w:rPr>
          <w:rFonts w:asciiTheme="minorHAnsi" w:hAnsiTheme="minorHAnsi" w:cstheme="minorHAnsi"/>
        </w:rPr>
      </w:pPr>
    </w:p>
    <w:p w:rsidR="00B40980" w:rsidRDefault="00B4098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Pr="00D11CD3" w:rsidRDefault="00B46390" w:rsidP="00202F74">
      <w:pPr>
        <w:autoSpaceDE w:val="0"/>
        <w:autoSpaceDN w:val="0"/>
        <w:adjustRightInd w:val="0"/>
        <w:jc w:val="both"/>
        <w:rPr>
          <w:rFonts w:asciiTheme="minorHAnsi" w:hAnsiTheme="minorHAnsi" w:cstheme="minorHAnsi"/>
        </w:rPr>
      </w:pPr>
    </w:p>
    <w:p w:rsidR="00202F74" w:rsidRPr="00D11CD3" w:rsidRDefault="00B40980" w:rsidP="00B40980">
      <w:pPr>
        <w:pStyle w:val="Naslov2"/>
      </w:pPr>
      <w:bookmarkStart w:id="74" w:name="_Toc514330408"/>
      <w:bookmarkStart w:id="75" w:name="_Toc520185651"/>
      <w:r w:rsidRPr="00D11CD3">
        <w:lastRenderedPageBreak/>
        <w:t xml:space="preserve">6.  </w:t>
      </w:r>
      <w:r w:rsidR="00934F9E" w:rsidRPr="00D11CD3">
        <w:t>PODACI O PONUDI</w:t>
      </w:r>
      <w:bookmarkEnd w:id="74"/>
      <w:bookmarkEnd w:id="75"/>
    </w:p>
    <w:p w:rsidR="00B40980" w:rsidRPr="00D11CD3" w:rsidRDefault="00B40980" w:rsidP="00EA72DB">
      <w:pPr>
        <w:spacing w:after="0" w:line="240" w:lineRule="auto"/>
        <w:jc w:val="both"/>
        <w:rPr>
          <w:rFonts w:asciiTheme="minorHAnsi" w:hAnsiTheme="minorHAnsi"/>
          <w:b/>
          <w:bCs/>
        </w:rPr>
      </w:pPr>
    </w:p>
    <w:p w:rsidR="000E6A7E" w:rsidRDefault="000E6A7E" w:rsidP="00B40980">
      <w:pPr>
        <w:pStyle w:val="Naslov3"/>
      </w:pPr>
      <w:bookmarkStart w:id="76" w:name="_Toc520185652"/>
      <w:r w:rsidRPr="00D11CD3">
        <w:t>6.1.</w:t>
      </w:r>
      <w:r w:rsidR="007901F4">
        <w:t xml:space="preserve">  </w:t>
      </w:r>
      <w:r w:rsidRPr="00D11CD3">
        <w:t>Sadržaj i način izrade</w:t>
      </w:r>
      <w:bookmarkEnd w:id="76"/>
    </w:p>
    <w:p w:rsidR="00BA44E5" w:rsidRPr="00BA44E5" w:rsidRDefault="00BA44E5" w:rsidP="00BA44E5">
      <w:pPr>
        <w:spacing w:after="120" w:line="240" w:lineRule="auto"/>
      </w:pPr>
    </w:p>
    <w:p w:rsidR="000E6A7E" w:rsidRPr="00D11CD3" w:rsidRDefault="000E6A7E" w:rsidP="000E6A7E">
      <w:pPr>
        <w:jc w:val="both"/>
        <w:rPr>
          <w:rFonts w:asciiTheme="minorHAnsi" w:hAnsiTheme="minorHAnsi"/>
          <w:bCs/>
        </w:rPr>
      </w:pPr>
      <w:r w:rsidRPr="00D11CD3">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D11CD3" w:rsidRDefault="000E6A7E" w:rsidP="000E6A7E">
      <w:pPr>
        <w:jc w:val="both"/>
        <w:rPr>
          <w:rFonts w:asciiTheme="minorHAnsi" w:hAnsiTheme="minorHAnsi"/>
          <w:bCs/>
        </w:rPr>
      </w:pPr>
      <w:r w:rsidRPr="00D11CD3">
        <w:rPr>
          <w:rFonts w:asciiTheme="minorHAnsi" w:hAnsiTheme="minorHAnsi"/>
          <w:bCs/>
        </w:rPr>
        <w:t>Pri izradi ponude ponuditelj se mora pridržavati zahtjeva i uvjeta iz dokumentacije o nabavi te ne smije mijenjati ni nadopunjavati tekst dokumentacije o nabavi.</w:t>
      </w:r>
    </w:p>
    <w:p w:rsidR="00202F74" w:rsidRPr="00D11CD3" w:rsidRDefault="000E6A7E" w:rsidP="000E6A7E">
      <w:pPr>
        <w:jc w:val="both"/>
        <w:rPr>
          <w:rFonts w:asciiTheme="minorHAnsi" w:hAnsiTheme="minorHAnsi"/>
          <w:bCs/>
        </w:rPr>
      </w:pPr>
      <w:r w:rsidRPr="00D11CD3">
        <w:rPr>
          <w:rFonts w:asciiTheme="minorHAnsi" w:hAnsiTheme="minorHAnsi"/>
          <w:bCs/>
        </w:rPr>
        <w:t>Ponuda sadrži:</w:t>
      </w:r>
    </w:p>
    <w:p w:rsidR="000E6A7E" w:rsidRPr="00D11CD3" w:rsidRDefault="000E6A7E" w:rsidP="009B3829">
      <w:pPr>
        <w:numPr>
          <w:ilvl w:val="0"/>
          <w:numId w:val="9"/>
        </w:numPr>
        <w:spacing w:after="0"/>
        <w:jc w:val="both"/>
        <w:rPr>
          <w:color w:val="000000" w:themeColor="text1"/>
        </w:rPr>
      </w:pPr>
      <w:r w:rsidRPr="00D11CD3">
        <w:rPr>
          <w:color w:val="000000" w:themeColor="text1"/>
        </w:rPr>
        <w:t>Ponudbeni list kreiran od strane EOJN ispunjen u cijelosti sa svim traženim podacima</w:t>
      </w:r>
    </w:p>
    <w:p w:rsidR="000E6A7E" w:rsidRPr="00D11CD3" w:rsidRDefault="000E6A7E" w:rsidP="009B3829">
      <w:pPr>
        <w:numPr>
          <w:ilvl w:val="0"/>
          <w:numId w:val="9"/>
        </w:numPr>
        <w:spacing w:after="0"/>
        <w:jc w:val="both"/>
        <w:rPr>
          <w:color w:val="000000" w:themeColor="text1"/>
        </w:rPr>
      </w:pPr>
      <w:r w:rsidRPr="00D11CD3">
        <w:rPr>
          <w:color w:val="000000" w:themeColor="text1"/>
        </w:rPr>
        <w:t>Jamstvo za ozbiljnost ponude sukladno ovoj Dokumentaciji o nabavi ili dokaz o uplati novčanog pologa</w:t>
      </w:r>
    </w:p>
    <w:p w:rsidR="000E6A7E" w:rsidRPr="00D11CD3" w:rsidRDefault="000E6A7E" w:rsidP="009B3829">
      <w:pPr>
        <w:numPr>
          <w:ilvl w:val="0"/>
          <w:numId w:val="9"/>
        </w:numPr>
        <w:spacing w:after="0"/>
        <w:jc w:val="both"/>
        <w:rPr>
          <w:color w:val="000000" w:themeColor="text1"/>
        </w:rPr>
      </w:pPr>
      <w:r w:rsidRPr="00D11CD3">
        <w:rPr>
          <w:color w:val="000000" w:themeColor="text1"/>
        </w:rPr>
        <w:t>Europska jedinstvena dokumentacija o nabavi (</w:t>
      </w:r>
      <w:r w:rsidR="00155937">
        <w:rPr>
          <w:color w:val="000000" w:themeColor="text1"/>
        </w:rPr>
        <w:t>e-</w:t>
      </w:r>
      <w:r w:rsidRPr="00D11CD3">
        <w:rPr>
          <w:color w:val="000000" w:themeColor="text1"/>
        </w:rPr>
        <w:t>ESPD) popunjen</w:t>
      </w:r>
      <w:r w:rsidR="004A19F5">
        <w:rPr>
          <w:color w:val="000000" w:themeColor="text1"/>
        </w:rPr>
        <w:t>a</w:t>
      </w:r>
      <w:r w:rsidRPr="00D11CD3">
        <w:rPr>
          <w:color w:val="000000" w:themeColor="text1"/>
        </w:rPr>
        <w:t xml:space="preserve"> sukladno Dokumentaciji o nabavi</w:t>
      </w:r>
    </w:p>
    <w:p w:rsidR="000E6A7E" w:rsidRPr="00D11CD3" w:rsidRDefault="000E6A7E" w:rsidP="009B3829">
      <w:pPr>
        <w:numPr>
          <w:ilvl w:val="0"/>
          <w:numId w:val="9"/>
        </w:numPr>
        <w:spacing w:after="0"/>
        <w:jc w:val="both"/>
        <w:rPr>
          <w:color w:val="000000" w:themeColor="text1"/>
        </w:rPr>
      </w:pPr>
      <w:r w:rsidRPr="00D11CD3">
        <w:rPr>
          <w:rFonts w:eastAsia="Times New Roman" w:cstheme="minorHAnsi"/>
          <w:bCs/>
          <w:lang w:eastAsia="sl-SI"/>
        </w:rPr>
        <w:t>Troškovnik</w:t>
      </w:r>
      <w:r w:rsidRPr="00D11CD3">
        <w:rPr>
          <w:rFonts w:eastAsia="Times New Roman" w:cstheme="minorHAnsi"/>
          <w:b/>
          <w:bCs/>
          <w:lang w:eastAsia="sl-SI"/>
        </w:rPr>
        <w:t xml:space="preserve"> </w:t>
      </w:r>
      <w:r w:rsidRPr="00D11CD3">
        <w:rPr>
          <w:rFonts w:eastAsia="Times New Roman" w:cstheme="minorHAnsi"/>
          <w:lang w:eastAsia="sl-SI"/>
        </w:rPr>
        <w:t>popunjen sukladno ovoj Dokumentaciji o nabavi</w:t>
      </w:r>
    </w:p>
    <w:p w:rsidR="00202F74" w:rsidRDefault="007D178C" w:rsidP="00202F74">
      <w:pPr>
        <w:numPr>
          <w:ilvl w:val="0"/>
          <w:numId w:val="9"/>
        </w:numPr>
        <w:spacing w:after="0"/>
        <w:jc w:val="both"/>
        <w:rPr>
          <w:color w:val="000000" w:themeColor="text1"/>
        </w:rPr>
      </w:pPr>
      <w:r>
        <w:rPr>
          <w:color w:val="000000" w:themeColor="text1"/>
        </w:rPr>
        <w:t xml:space="preserve">Popunjen prilog 1. </w:t>
      </w:r>
      <w:r w:rsidR="00ED6835">
        <w:rPr>
          <w:color w:val="000000" w:themeColor="text1"/>
        </w:rPr>
        <w:t xml:space="preserve">Izjava o jamstvenom </w:t>
      </w:r>
      <w:r w:rsidR="00446DEB">
        <w:rPr>
          <w:color w:val="000000" w:themeColor="text1"/>
        </w:rPr>
        <w:t>roku</w:t>
      </w:r>
    </w:p>
    <w:p w:rsidR="007D178C" w:rsidRDefault="007D178C" w:rsidP="00202F74">
      <w:pPr>
        <w:numPr>
          <w:ilvl w:val="0"/>
          <w:numId w:val="9"/>
        </w:numPr>
        <w:spacing w:after="0"/>
        <w:jc w:val="both"/>
        <w:rPr>
          <w:color w:val="000000" w:themeColor="text1"/>
        </w:rPr>
      </w:pPr>
      <w:r>
        <w:rPr>
          <w:color w:val="000000" w:themeColor="text1"/>
        </w:rPr>
        <w:t>U slučaju oslanjanja na sposobnost drugih subjekata Ugovor o poslovnoj suradnji ili drugi odgovarajući dokument</w:t>
      </w:r>
    </w:p>
    <w:p w:rsidR="00CA1DB8" w:rsidRPr="00CA1DB8" w:rsidRDefault="00CA1DB8" w:rsidP="00CA1DB8">
      <w:pPr>
        <w:spacing w:after="0"/>
        <w:ind w:left="720"/>
        <w:jc w:val="both"/>
        <w:rPr>
          <w:color w:val="000000" w:themeColor="text1"/>
        </w:rPr>
      </w:pPr>
    </w:p>
    <w:p w:rsidR="000E6A7E" w:rsidRPr="00D11CD3" w:rsidRDefault="000E6A7E" w:rsidP="000E6A7E">
      <w:pPr>
        <w:spacing w:after="0"/>
        <w:jc w:val="both"/>
        <w:rPr>
          <w:rFonts w:asciiTheme="minorHAnsi" w:hAnsiTheme="minorHAnsi"/>
          <w:bCs/>
        </w:rPr>
      </w:pPr>
      <w:r w:rsidRPr="00D11CD3">
        <w:rPr>
          <w:rFonts w:asciiTheme="minorHAnsi" w:hAnsiTheme="minorHAnsi"/>
          <w:bCs/>
        </w:rPr>
        <w:t>Ponuditelj je obvezan izraditi ponudu u .PDF formatu dokumenta.</w:t>
      </w:r>
    </w:p>
    <w:p w:rsidR="000E6A7E" w:rsidRPr="00D11CD3" w:rsidRDefault="000E6A7E" w:rsidP="000E6A7E">
      <w:pPr>
        <w:spacing w:after="0"/>
        <w:jc w:val="both"/>
        <w:rPr>
          <w:rFonts w:asciiTheme="minorHAnsi" w:hAnsiTheme="minorHAnsi"/>
          <w:bCs/>
        </w:rPr>
      </w:pPr>
      <w:r w:rsidRPr="00D11CD3">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D11CD3" w:rsidRDefault="000E6A7E" w:rsidP="000E6A7E">
      <w:pPr>
        <w:spacing w:after="0"/>
        <w:jc w:val="both"/>
        <w:rPr>
          <w:rFonts w:asciiTheme="minorHAnsi" w:hAnsiTheme="minorHAnsi"/>
          <w:bCs/>
        </w:rPr>
      </w:pPr>
      <w:r w:rsidRPr="00D11CD3">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D11CD3" w:rsidRDefault="000E6A7E" w:rsidP="000E6A7E">
      <w:pPr>
        <w:spacing w:after="0"/>
        <w:jc w:val="both"/>
        <w:rPr>
          <w:rFonts w:asciiTheme="minorHAnsi" w:hAnsiTheme="minorHAnsi"/>
          <w:bCs/>
        </w:rPr>
      </w:pPr>
      <w:r w:rsidRPr="00D11CD3">
        <w:rPr>
          <w:rFonts w:asciiTheme="minorHAnsi" w:hAnsiTheme="minorHAnsi"/>
          <w:bCs/>
        </w:rPr>
        <w:t>Ako se dijelovi ponude dostavljaju sredstvima komunikacije koja nisu elektronička, ponuditelj mora u ponudi navesti koji dijelovi se tako dostavljaju.</w:t>
      </w:r>
    </w:p>
    <w:p w:rsidR="00B40980" w:rsidRPr="00D11CD3" w:rsidRDefault="00B40980" w:rsidP="00EA72DB">
      <w:pPr>
        <w:pStyle w:val="Naslov3"/>
        <w:spacing w:before="0" w:line="240" w:lineRule="auto"/>
      </w:pPr>
      <w:bookmarkStart w:id="77" w:name="_Toc506463335"/>
      <w:bookmarkStart w:id="78" w:name="_Toc514330409"/>
    </w:p>
    <w:p w:rsidR="00202F74" w:rsidRPr="00D11CD3" w:rsidRDefault="00FE49D0" w:rsidP="00B40980">
      <w:pPr>
        <w:pStyle w:val="Naslov3"/>
      </w:pPr>
      <w:bookmarkStart w:id="79" w:name="_Toc520185653"/>
      <w:r w:rsidRPr="00D11CD3">
        <w:t>6.2.</w:t>
      </w:r>
      <w:bookmarkEnd w:id="77"/>
      <w:r w:rsidR="007901F4">
        <w:t xml:space="preserve">  </w:t>
      </w:r>
      <w:r w:rsidRPr="00D11CD3">
        <w:t>Način dostave (elektroničkim sredstvima komunikacije te sredstvima komunikacije koja nisu elektronička)</w:t>
      </w:r>
      <w:bookmarkEnd w:id="78"/>
      <w:bookmarkEnd w:id="79"/>
    </w:p>
    <w:p w:rsidR="00202F74" w:rsidRDefault="00202F74" w:rsidP="0070277A">
      <w:pPr>
        <w:spacing w:after="0" w:line="240" w:lineRule="auto"/>
        <w:rPr>
          <w:rFonts w:asciiTheme="minorHAnsi" w:hAnsiTheme="minorHAnsi"/>
          <w:b/>
        </w:rPr>
      </w:pPr>
    </w:p>
    <w:p w:rsidR="0070277A" w:rsidRDefault="0070277A" w:rsidP="0070277A">
      <w:pPr>
        <w:spacing w:after="0" w:line="240" w:lineRule="auto"/>
        <w:rPr>
          <w:rFonts w:asciiTheme="minorHAnsi" w:hAnsiTheme="minorHAnsi"/>
          <w:b/>
        </w:rPr>
      </w:pPr>
      <w:r>
        <w:rPr>
          <w:rFonts w:asciiTheme="minorHAnsi" w:hAnsiTheme="minorHAnsi"/>
          <w:b/>
        </w:rPr>
        <w:t>6.2.1.  Elektronička dostava ponude</w:t>
      </w:r>
    </w:p>
    <w:p w:rsidR="0070277A" w:rsidRPr="00D11CD3" w:rsidRDefault="0070277A" w:rsidP="0070277A">
      <w:pPr>
        <w:spacing w:after="0" w:line="240" w:lineRule="auto"/>
        <w:rPr>
          <w:rFonts w:asciiTheme="minorHAnsi" w:hAnsiTheme="minorHAnsi"/>
          <w:b/>
        </w:rPr>
      </w:pPr>
    </w:p>
    <w:p w:rsidR="00202F74" w:rsidRPr="00D11CD3" w:rsidRDefault="00202F74" w:rsidP="00202F74">
      <w:pPr>
        <w:jc w:val="both"/>
        <w:rPr>
          <w:rFonts w:asciiTheme="minorHAnsi" w:hAnsiTheme="minorHAnsi" w:cs="Arial"/>
        </w:rPr>
      </w:pPr>
      <w:r w:rsidRPr="00D11CD3">
        <w:rPr>
          <w:rFonts w:asciiTheme="minorHAnsi" w:hAnsiTheme="minorHAnsi" w:cs="Arial"/>
        </w:rPr>
        <w:t>Sukladno članku 280. stavak 5. Z</w:t>
      </w:r>
      <w:r w:rsidR="00CA1DB8">
        <w:rPr>
          <w:rFonts w:asciiTheme="minorHAnsi" w:hAnsiTheme="minorHAnsi" w:cs="Arial"/>
        </w:rPr>
        <w:t>JN 2016</w:t>
      </w:r>
      <w:r w:rsidRPr="00D11CD3">
        <w:rPr>
          <w:rFonts w:asciiTheme="minorHAnsi" w:hAnsiTheme="minorHAnsi" w:cs="Arial"/>
        </w:rPr>
        <w:t xml:space="preserve"> ponuda se dostavlja elektroničkim sredstvima komunikacije putem EOJN</w:t>
      </w:r>
      <w:r w:rsidR="00FE49D0" w:rsidRPr="00D11CD3">
        <w:rPr>
          <w:rFonts w:asciiTheme="minorHAnsi" w:hAnsiTheme="minorHAnsi" w:cs="Arial"/>
        </w:rPr>
        <w:t xml:space="preserve"> </w:t>
      </w:r>
      <w:r w:rsidRPr="00D11CD3">
        <w:rPr>
          <w:rFonts w:asciiTheme="minorHAnsi" w:hAnsiTheme="minorHAnsi" w:cs="Arial"/>
        </w:rPr>
        <w:t>RH.</w:t>
      </w:r>
    </w:p>
    <w:p w:rsidR="00202F74" w:rsidRPr="00D11CD3" w:rsidRDefault="00202F74" w:rsidP="00202F74">
      <w:pPr>
        <w:jc w:val="both"/>
        <w:rPr>
          <w:rFonts w:asciiTheme="minorHAnsi" w:hAnsiTheme="minorHAnsi" w:cs="Calibri"/>
        </w:rPr>
      </w:pPr>
      <w:r w:rsidRPr="00D11CD3">
        <w:rPr>
          <w:rFonts w:asciiTheme="minorHAnsi" w:hAnsiTheme="minorHAnsi" w:cs="Calibri"/>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rsidR="00202F74" w:rsidRPr="00D11CD3" w:rsidRDefault="00202F74" w:rsidP="00202F74">
      <w:pPr>
        <w:jc w:val="both"/>
        <w:rPr>
          <w:rFonts w:asciiTheme="minorHAnsi" w:hAnsiTheme="minorHAnsi" w:cs="Arial"/>
        </w:rPr>
      </w:pPr>
      <w:r w:rsidRPr="00D11CD3">
        <w:rPr>
          <w:rFonts w:asciiTheme="minorHAnsi" w:hAnsiTheme="minorHAnsi" w:cs="Arial"/>
        </w:rPr>
        <w:lastRenderedPageBreak/>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produljiti rok za dostavu za najmanje četiri dana od dana slanja ispravka poziva na nadmetanje.</w:t>
      </w:r>
    </w:p>
    <w:p w:rsidR="00202F74" w:rsidRPr="00D11CD3" w:rsidRDefault="00202F74" w:rsidP="00202F74">
      <w:pPr>
        <w:jc w:val="both"/>
        <w:rPr>
          <w:rFonts w:asciiTheme="minorHAnsi" w:hAnsiTheme="minorHAnsi" w:cs="Arial"/>
        </w:rPr>
      </w:pPr>
      <w:r w:rsidRPr="00D11CD3">
        <w:rPr>
          <w:rFonts w:asciiTheme="minorHAnsi" w:hAnsiTheme="minorHAnsi"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D11CD3" w:rsidRDefault="00202F74" w:rsidP="00202F74">
      <w:pPr>
        <w:jc w:val="both"/>
        <w:rPr>
          <w:rFonts w:asciiTheme="minorHAnsi" w:hAnsiTheme="minorHAnsi" w:cs="Arial"/>
        </w:rPr>
      </w:pPr>
      <w:r w:rsidRPr="00D11CD3">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Detaljne upute o elektroničkoj dostavi ponuda dostupne su na stranicama Elektroničkog oglasnika javne nabave, na adresi: </w:t>
      </w:r>
      <w:hyperlink r:id="rId13" w:history="1">
        <w:r w:rsidRPr="00D11CD3">
          <w:rPr>
            <w:rStyle w:val="Hiperveza"/>
            <w:rFonts w:asciiTheme="minorHAnsi" w:hAnsiTheme="minorHAnsi" w:cs="Calibri"/>
            <w:color w:val="auto"/>
          </w:rPr>
          <w:t>https://eojn.nn.hr/Oglasnik/</w:t>
        </w:r>
      </w:hyperlink>
      <w:r w:rsidRPr="00D11CD3">
        <w:rPr>
          <w:rFonts w:asciiTheme="minorHAnsi" w:hAnsiTheme="minorHAnsi" w:cs="Calibri"/>
        </w:rPr>
        <w:t>.</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Ponuda dostavljena elektroničkim sredstvima komunikacije putem EOJN RH </w:t>
      </w:r>
      <w:r w:rsidRPr="00D11CD3">
        <w:rPr>
          <w:rFonts w:asciiTheme="minorHAnsi" w:hAnsiTheme="minorHAnsi" w:cs="Calibri"/>
          <w:u w:val="single"/>
        </w:rPr>
        <w:t>obvezuje</w:t>
      </w:r>
      <w:r w:rsidRPr="00D11CD3">
        <w:rPr>
          <w:rFonts w:asciiTheme="minorHAnsi" w:hAnsiTheme="minorHAnsi" w:cs="Calibri"/>
        </w:rPr>
        <w:t xml:space="preserve"> ponuditelja u roku valjanosti ponude neovisno o tome je li potpisana ili nije te naručitelj </w:t>
      </w:r>
      <w:r w:rsidRPr="00D11CD3">
        <w:rPr>
          <w:rFonts w:asciiTheme="minorHAnsi" w:hAnsiTheme="minorHAnsi" w:cs="Calibri"/>
          <w:u w:val="single"/>
        </w:rPr>
        <w:t>ne</w:t>
      </w:r>
      <w:r w:rsidRPr="00D11CD3">
        <w:rPr>
          <w:rFonts w:asciiTheme="minorHAnsi" w:hAnsiTheme="minorHAnsi" w:cs="Calibri"/>
        </w:rPr>
        <w:t xml:space="preserve"> smije odbiti takvu ponudu samo zbog tog razloga.</w:t>
      </w:r>
    </w:p>
    <w:p w:rsidR="00AE0761" w:rsidRDefault="00AE0761" w:rsidP="00FE49D0">
      <w:pPr>
        <w:spacing w:after="0" w:line="240" w:lineRule="auto"/>
        <w:rPr>
          <w:rFonts w:asciiTheme="minorHAnsi" w:hAnsiTheme="minorHAnsi" w:cs="Calibri"/>
          <w:b/>
        </w:rPr>
      </w:pPr>
    </w:p>
    <w:p w:rsidR="00202F74" w:rsidRPr="00D11CD3" w:rsidRDefault="00FE49D0" w:rsidP="00FE49D0">
      <w:pPr>
        <w:spacing w:after="0" w:line="240" w:lineRule="auto"/>
        <w:rPr>
          <w:rFonts w:asciiTheme="minorHAnsi" w:hAnsiTheme="minorHAnsi" w:cs="Calibri"/>
          <w:b/>
        </w:rPr>
      </w:pPr>
      <w:r w:rsidRPr="00D11CD3">
        <w:rPr>
          <w:rFonts w:asciiTheme="minorHAnsi" w:hAnsiTheme="minorHAnsi" w:cs="Calibri"/>
          <w:b/>
        </w:rPr>
        <w:t>6.2.</w:t>
      </w:r>
      <w:r w:rsidR="0070277A">
        <w:rPr>
          <w:rFonts w:asciiTheme="minorHAnsi" w:hAnsiTheme="minorHAnsi" w:cs="Calibri"/>
          <w:b/>
        </w:rPr>
        <w:t>2</w:t>
      </w:r>
      <w:r w:rsidRPr="00D11CD3">
        <w:rPr>
          <w:rFonts w:asciiTheme="minorHAnsi" w:hAnsiTheme="minorHAnsi" w:cs="Calibri"/>
          <w:b/>
        </w:rPr>
        <w:t xml:space="preserve">.  </w:t>
      </w:r>
      <w:r w:rsidR="00202F74" w:rsidRPr="00D11CD3">
        <w:rPr>
          <w:rFonts w:asciiTheme="minorHAnsi" w:hAnsiTheme="minorHAnsi" w:cs="Calibri"/>
          <w:b/>
        </w:rPr>
        <w:t>Dostava dijela/dijelova ponude u zatvorenoj omotnici</w:t>
      </w:r>
    </w:p>
    <w:p w:rsidR="00202F74" w:rsidRPr="00D11CD3" w:rsidRDefault="00202F74" w:rsidP="00202F74">
      <w:pPr>
        <w:autoSpaceDE w:val="0"/>
        <w:autoSpaceDN w:val="0"/>
        <w:adjustRightInd w:val="0"/>
        <w:spacing w:after="0"/>
        <w:jc w:val="both"/>
        <w:rPr>
          <w:rFonts w:asciiTheme="minorHAnsi" w:hAnsiTheme="minorHAnsi" w:cs="Calibri"/>
          <w:i/>
        </w:rPr>
      </w:pPr>
    </w:p>
    <w:p w:rsidR="00202F74" w:rsidRPr="00D11CD3" w:rsidRDefault="00202F74" w:rsidP="00202F74">
      <w:pPr>
        <w:autoSpaceDE w:val="0"/>
        <w:autoSpaceDN w:val="0"/>
        <w:adjustRightInd w:val="0"/>
        <w:jc w:val="both"/>
        <w:rPr>
          <w:rFonts w:asciiTheme="minorHAnsi" w:hAnsiTheme="minorHAnsi" w:cs="Calibri"/>
        </w:rPr>
      </w:pPr>
      <w:r w:rsidRPr="00D11CD3">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D11CD3" w:rsidRDefault="00202F74" w:rsidP="00202F74">
      <w:pPr>
        <w:autoSpaceDE w:val="0"/>
        <w:autoSpaceDN w:val="0"/>
        <w:adjustRightInd w:val="0"/>
        <w:jc w:val="both"/>
        <w:rPr>
          <w:rFonts w:asciiTheme="minorHAnsi" w:hAnsiTheme="minorHAnsi" w:cs="Calibri"/>
        </w:rPr>
      </w:pPr>
      <w:r w:rsidRPr="00D11CD3">
        <w:rPr>
          <w:rFonts w:asciiTheme="minorHAnsi" w:hAnsiTheme="minorHAnsi" w:cs="Calibri"/>
        </w:rPr>
        <w:t xml:space="preserve">Zatvorenu omotnicu s dijelom/dijelovima ponude ponuditelj predaje na adresu </w:t>
      </w:r>
      <w:r w:rsidR="00FE49D0" w:rsidRPr="00D11CD3">
        <w:rPr>
          <w:rFonts w:asciiTheme="minorHAnsi" w:hAnsiTheme="minorHAnsi" w:cs="Calibri"/>
        </w:rPr>
        <w:t>Općine Kalnik</w:t>
      </w:r>
      <w:r w:rsidRPr="00D11CD3">
        <w:rPr>
          <w:rFonts w:asciiTheme="minorHAnsi" w:hAnsiTheme="minorHAnsi" w:cs="Calibri"/>
        </w:rPr>
        <w:t>, na kojoj mora biti naznačeno:</w:t>
      </w:r>
    </w:p>
    <w:p w:rsidR="00202F74" w:rsidRPr="00D11CD3" w:rsidRDefault="00202F74" w:rsidP="00202F74">
      <w:pPr>
        <w:jc w:val="both"/>
        <w:rPr>
          <w:rFonts w:asciiTheme="minorHAnsi" w:hAnsiTheme="minorHAnsi"/>
        </w:rPr>
      </w:pPr>
      <w:r w:rsidRPr="00D11CD3">
        <w:rPr>
          <w:rFonts w:asciiTheme="minorHAnsi" w:hAnsiTheme="minorHAnsi"/>
        </w:rPr>
        <w:t>-na prednjoj strani:</w:t>
      </w:r>
    </w:p>
    <w:p w:rsidR="00202F74" w:rsidRPr="00D11CD3" w:rsidRDefault="009D0DD9" w:rsidP="003C5500">
      <w:pPr>
        <w:spacing w:after="0" w:line="240" w:lineRule="auto"/>
        <w:ind w:firstLine="708"/>
        <w:jc w:val="both"/>
        <w:rPr>
          <w:rFonts w:asciiTheme="minorHAnsi" w:hAnsiTheme="minorHAnsi"/>
          <w:b/>
        </w:rPr>
      </w:pPr>
      <w:r w:rsidRPr="00D11CD3">
        <w:rPr>
          <w:rFonts w:asciiTheme="minorHAnsi" w:hAnsiTheme="minorHAnsi"/>
          <w:b/>
        </w:rPr>
        <w:t>Općina Kalnik</w:t>
      </w:r>
      <w:r w:rsidR="00202F74" w:rsidRPr="00D11CD3">
        <w:rPr>
          <w:rFonts w:asciiTheme="minorHAnsi" w:hAnsiTheme="minorHAnsi"/>
          <w:b/>
        </w:rPr>
        <w:t>, Tr</w:t>
      </w:r>
      <w:r w:rsidRPr="00D11CD3">
        <w:rPr>
          <w:rFonts w:asciiTheme="minorHAnsi" w:hAnsiTheme="minorHAnsi"/>
          <w:b/>
        </w:rPr>
        <w:t>g Stjepana Radića 5</w:t>
      </w:r>
      <w:r w:rsidR="00202F74" w:rsidRPr="00D11CD3">
        <w:rPr>
          <w:rFonts w:asciiTheme="minorHAnsi" w:hAnsiTheme="minorHAnsi"/>
          <w:b/>
        </w:rPr>
        <w:t xml:space="preserve">, </w:t>
      </w:r>
      <w:r w:rsidRPr="00D11CD3">
        <w:rPr>
          <w:rFonts w:asciiTheme="minorHAnsi" w:hAnsiTheme="minorHAnsi"/>
          <w:b/>
        </w:rPr>
        <w:t>Kalnik</w:t>
      </w:r>
    </w:p>
    <w:p w:rsidR="00202F74" w:rsidRPr="00D11CD3" w:rsidRDefault="00202F74" w:rsidP="003C5500">
      <w:pPr>
        <w:spacing w:after="0" w:line="240" w:lineRule="auto"/>
        <w:ind w:firstLine="708"/>
        <w:jc w:val="both"/>
        <w:rPr>
          <w:rFonts w:asciiTheme="minorHAnsi" w:hAnsiTheme="minorHAnsi"/>
        </w:rPr>
      </w:pPr>
      <w:proofErr w:type="spellStart"/>
      <w:r w:rsidRPr="00D11CD3">
        <w:rPr>
          <w:rFonts w:asciiTheme="minorHAnsi" w:hAnsiTheme="minorHAnsi"/>
          <w:b/>
        </w:rPr>
        <w:t>Evid.br.nabave</w:t>
      </w:r>
      <w:proofErr w:type="spellEnd"/>
      <w:r w:rsidRPr="00D11CD3">
        <w:rPr>
          <w:rFonts w:asciiTheme="minorHAnsi" w:hAnsiTheme="minorHAnsi"/>
          <w:b/>
        </w:rPr>
        <w:t xml:space="preserve">: </w:t>
      </w:r>
      <w:r w:rsidR="009D0DD9" w:rsidRPr="00D11CD3">
        <w:rPr>
          <w:rFonts w:asciiTheme="minorHAnsi" w:hAnsiTheme="minorHAnsi"/>
          <w:b/>
          <w:color w:val="000000" w:themeColor="text1"/>
        </w:rPr>
        <w:t xml:space="preserve">MV </w:t>
      </w:r>
      <w:r w:rsidR="005C17A5">
        <w:rPr>
          <w:rFonts w:asciiTheme="minorHAnsi" w:hAnsiTheme="minorHAnsi"/>
          <w:b/>
          <w:color w:val="000000" w:themeColor="text1"/>
        </w:rPr>
        <w:t>1</w:t>
      </w:r>
      <w:r w:rsidR="009D0DD9" w:rsidRPr="00D11CD3">
        <w:rPr>
          <w:rFonts w:asciiTheme="minorHAnsi" w:hAnsiTheme="minorHAnsi"/>
          <w:b/>
          <w:color w:val="000000" w:themeColor="text1"/>
        </w:rPr>
        <w:t>-2018</w:t>
      </w:r>
      <w:r w:rsidRPr="00D11CD3">
        <w:rPr>
          <w:rFonts w:asciiTheme="minorHAnsi" w:hAnsiTheme="minorHAnsi"/>
          <w:b/>
        </w:rPr>
        <w:t xml:space="preserve"> </w:t>
      </w:r>
    </w:p>
    <w:p w:rsidR="00202F74" w:rsidRPr="00D11CD3" w:rsidRDefault="00202F74" w:rsidP="003C5500">
      <w:pPr>
        <w:autoSpaceDE w:val="0"/>
        <w:autoSpaceDN w:val="0"/>
        <w:adjustRightInd w:val="0"/>
        <w:spacing w:after="0" w:line="240" w:lineRule="auto"/>
        <w:jc w:val="center"/>
        <w:rPr>
          <w:rFonts w:asciiTheme="minorHAnsi" w:hAnsiTheme="minorHAnsi"/>
          <w:b/>
        </w:rPr>
      </w:pPr>
      <w:r w:rsidRPr="00D11CD3">
        <w:rPr>
          <w:rFonts w:asciiTheme="minorHAnsi" w:hAnsiTheme="minorHAnsi"/>
          <w:b/>
        </w:rPr>
        <w:t>Predmet nabave:</w:t>
      </w:r>
    </w:p>
    <w:p w:rsidR="00202F74" w:rsidRPr="00D11CD3" w:rsidRDefault="009D0DD9" w:rsidP="003C5500">
      <w:pPr>
        <w:spacing w:after="0" w:line="240" w:lineRule="auto"/>
        <w:jc w:val="center"/>
        <w:rPr>
          <w:rFonts w:asciiTheme="minorHAnsi" w:hAnsiTheme="minorHAnsi" w:cs="Arial"/>
          <w:b/>
          <w:lang w:eastAsia="hr-HR"/>
        </w:rPr>
      </w:pPr>
      <w:r w:rsidRPr="00D11CD3">
        <w:rPr>
          <w:rFonts w:asciiTheme="minorHAnsi" w:hAnsiTheme="minorHAnsi" w:cs="Arial"/>
          <w:b/>
          <w:lang w:eastAsia="hr-HR"/>
        </w:rPr>
        <w:t>Rekonstrukcija</w:t>
      </w:r>
      <w:r w:rsidR="005C17A5">
        <w:rPr>
          <w:rFonts w:asciiTheme="minorHAnsi" w:hAnsiTheme="minorHAnsi" w:cs="Arial"/>
          <w:b/>
          <w:lang w:eastAsia="hr-HR"/>
        </w:rPr>
        <w:t>-uređenje Trga Stjepana Radića u Kalniku</w:t>
      </w:r>
    </w:p>
    <w:p w:rsidR="00202F74" w:rsidRPr="00D11CD3" w:rsidRDefault="00202F74" w:rsidP="003C5500">
      <w:pPr>
        <w:autoSpaceDE w:val="0"/>
        <w:autoSpaceDN w:val="0"/>
        <w:adjustRightInd w:val="0"/>
        <w:spacing w:after="0" w:line="240" w:lineRule="auto"/>
        <w:jc w:val="center"/>
        <w:rPr>
          <w:rFonts w:asciiTheme="minorHAnsi" w:hAnsiTheme="minorHAnsi" w:cs="Arial"/>
          <w:b/>
          <w:color w:val="FF0000"/>
          <w:lang w:eastAsia="hr-HR"/>
        </w:rPr>
      </w:pPr>
    </w:p>
    <w:p w:rsidR="00202F74" w:rsidRPr="00D11CD3" w:rsidRDefault="00202F74" w:rsidP="003C5500">
      <w:pPr>
        <w:spacing w:after="0" w:line="240" w:lineRule="auto"/>
        <w:ind w:firstLine="708"/>
        <w:jc w:val="both"/>
        <w:rPr>
          <w:rFonts w:asciiTheme="minorHAnsi" w:hAnsiTheme="minorHAnsi"/>
          <w:b/>
          <w:i/>
        </w:rPr>
      </w:pPr>
      <w:r w:rsidRPr="00D11CD3">
        <w:rPr>
          <w:rFonts w:asciiTheme="minorHAnsi" w:hAnsiTheme="minorHAnsi"/>
          <w:b/>
          <w:i/>
        </w:rPr>
        <w:t>dio/dijelovi ponude koji se dostavljaju odvojeno</w:t>
      </w:r>
    </w:p>
    <w:p w:rsidR="00202F74" w:rsidRPr="00D11CD3" w:rsidRDefault="00202F74" w:rsidP="003C5500">
      <w:pPr>
        <w:pStyle w:val="Odlomakpopisa"/>
        <w:spacing w:after="0" w:line="240" w:lineRule="auto"/>
        <w:jc w:val="both"/>
        <w:rPr>
          <w:rFonts w:asciiTheme="minorHAnsi" w:hAnsiTheme="minorHAnsi"/>
          <w:lang w:val="hr-HR"/>
        </w:rPr>
      </w:pPr>
      <w:r w:rsidRPr="00D11CD3">
        <w:rPr>
          <w:rFonts w:asciiTheme="minorHAnsi" w:hAnsiTheme="minorHAnsi"/>
          <w:b/>
          <w:lang w:val="hr-HR"/>
        </w:rPr>
        <w:t xml:space="preserve"> » NE OTVARAJ «</w:t>
      </w:r>
    </w:p>
    <w:p w:rsidR="00202F74" w:rsidRPr="00D11CD3" w:rsidRDefault="00202F74" w:rsidP="003C5500">
      <w:pPr>
        <w:spacing w:after="0" w:line="240" w:lineRule="auto"/>
        <w:jc w:val="both"/>
        <w:rPr>
          <w:rFonts w:asciiTheme="minorHAnsi" w:hAnsiTheme="minorHAnsi"/>
          <w:b/>
        </w:rPr>
      </w:pPr>
    </w:p>
    <w:p w:rsidR="00202F74" w:rsidRPr="00D11CD3" w:rsidRDefault="00202F74" w:rsidP="003C5500">
      <w:pPr>
        <w:spacing w:after="0" w:line="240" w:lineRule="auto"/>
        <w:jc w:val="both"/>
        <w:rPr>
          <w:rFonts w:asciiTheme="minorHAnsi" w:hAnsiTheme="minorHAnsi"/>
        </w:rPr>
      </w:pPr>
      <w:r w:rsidRPr="00D11CD3">
        <w:rPr>
          <w:rFonts w:asciiTheme="minorHAnsi" w:hAnsiTheme="minorHAnsi"/>
        </w:rPr>
        <w:t>-na poleđini:</w:t>
      </w:r>
      <w:r w:rsidRPr="00D11CD3">
        <w:rPr>
          <w:rFonts w:asciiTheme="minorHAnsi" w:hAnsiTheme="minorHAnsi"/>
        </w:rPr>
        <w:tab/>
      </w:r>
      <w:r w:rsidRPr="00D11CD3">
        <w:rPr>
          <w:rFonts w:asciiTheme="minorHAnsi" w:hAnsiTheme="minorHAnsi"/>
          <w:b/>
        </w:rPr>
        <w:t>Naziv i adresa ponuditelja / zajednice ponuditelja</w:t>
      </w:r>
    </w:p>
    <w:p w:rsidR="00202F74" w:rsidRPr="00D11CD3" w:rsidRDefault="00202F74" w:rsidP="00202F74">
      <w:pPr>
        <w:spacing w:after="0"/>
        <w:jc w:val="both"/>
        <w:rPr>
          <w:rFonts w:asciiTheme="minorHAnsi" w:hAnsiTheme="minorHAnsi"/>
          <w:b/>
        </w:rPr>
      </w:pPr>
      <w:r w:rsidRPr="00D11CD3">
        <w:rPr>
          <w:rFonts w:asciiTheme="minorHAnsi" w:hAnsiTheme="minorHAnsi"/>
          <w:b/>
        </w:rPr>
        <w:tab/>
      </w:r>
      <w:r w:rsidRPr="00D11CD3">
        <w:rPr>
          <w:rFonts w:asciiTheme="minorHAnsi" w:hAnsiTheme="minorHAnsi"/>
          <w:b/>
        </w:rPr>
        <w:tab/>
      </w:r>
    </w:p>
    <w:p w:rsidR="00202F74" w:rsidRPr="00D11CD3" w:rsidRDefault="00202F74" w:rsidP="00202F74">
      <w:pPr>
        <w:jc w:val="both"/>
        <w:rPr>
          <w:rFonts w:asciiTheme="minorHAnsi" w:hAnsiTheme="minorHAnsi"/>
        </w:rPr>
      </w:pPr>
      <w:r w:rsidRPr="00D11CD3">
        <w:rPr>
          <w:rFonts w:asciiTheme="minorHAnsi" w:hAnsiTheme="minorHAnsi"/>
        </w:rPr>
        <w:lastRenderedPageBreak/>
        <w:t>Dostavljena omotnica sa dijelom ponude koji se dostavlja odvojeno bit će upisana u Upisnik o zaprimanju ponuda uz naznaku o istom.</w:t>
      </w:r>
    </w:p>
    <w:p w:rsidR="00202F74" w:rsidRPr="00D11CD3" w:rsidRDefault="00202F74" w:rsidP="00202F74">
      <w:pPr>
        <w:jc w:val="both"/>
        <w:rPr>
          <w:rFonts w:asciiTheme="minorHAnsi" w:hAnsiTheme="minorHAnsi"/>
        </w:rPr>
      </w:pPr>
      <w:r w:rsidRPr="00D11CD3">
        <w:rPr>
          <w:rFonts w:asciiTheme="minorHAnsi" w:hAnsiTheme="minorHAnsi"/>
        </w:rPr>
        <w:t>U slučaju dostave dijela/dijelova ponude odvojeno u papirnatom obliku, kao vrijeme dostave uzima se vrijeme zaprimanja ponude putem Elektroničkog oglasnika javne nabave (elektroničke ponude).</w:t>
      </w:r>
    </w:p>
    <w:p w:rsidR="00202F74" w:rsidRPr="00D11CD3" w:rsidRDefault="00202F74" w:rsidP="00202F74">
      <w:pPr>
        <w:jc w:val="both"/>
        <w:rPr>
          <w:rFonts w:asciiTheme="minorHAnsi" w:hAnsiTheme="minorHAnsi" w:cs="Calibri"/>
        </w:rPr>
      </w:pPr>
      <w:r w:rsidRPr="00D11CD3">
        <w:rPr>
          <w:rFonts w:asciiTheme="minorHAnsi" w:hAnsiTheme="minorHAnsi" w:cs="Calibri"/>
        </w:rPr>
        <w:t>Dio/dijelove ponude koje dostavlja odvojeno Ponuditelj mora dostaviti Naručitelju na navedenu adresu, do krajnjeg roka za dostavu ponuda.</w:t>
      </w:r>
    </w:p>
    <w:p w:rsidR="00EA72DB" w:rsidRPr="00D11CD3" w:rsidRDefault="00EA72DB" w:rsidP="00EA72DB">
      <w:pPr>
        <w:spacing w:after="0" w:line="240" w:lineRule="auto"/>
        <w:jc w:val="both"/>
        <w:rPr>
          <w:rFonts w:asciiTheme="minorHAnsi" w:hAnsiTheme="minorHAnsi" w:cs="Arial"/>
          <w:sz w:val="4"/>
          <w:szCs w:val="4"/>
        </w:rPr>
      </w:pPr>
    </w:p>
    <w:p w:rsidR="00202F74" w:rsidRPr="00D11CD3" w:rsidRDefault="0078333A" w:rsidP="00B40980">
      <w:pPr>
        <w:pStyle w:val="Naslov3"/>
      </w:pPr>
      <w:bookmarkStart w:id="80" w:name="_Toc506463336"/>
      <w:bookmarkStart w:id="81" w:name="_Toc514330410"/>
      <w:bookmarkStart w:id="82" w:name="_Toc520185654"/>
      <w:r w:rsidRPr="00D11CD3">
        <w:rPr>
          <w:rFonts w:eastAsia="Calibri"/>
        </w:rPr>
        <w:t>6.3.</w:t>
      </w:r>
      <w:bookmarkEnd w:id="80"/>
      <w:r w:rsidR="007901F4">
        <w:rPr>
          <w:rFonts w:eastAsia="Calibri"/>
        </w:rPr>
        <w:t xml:space="preserve">  </w:t>
      </w:r>
      <w:r w:rsidRPr="00D11CD3">
        <w:t>Izmjena ponude i odustajanje od ponude</w:t>
      </w:r>
      <w:bookmarkEnd w:id="81"/>
      <w:bookmarkEnd w:id="82"/>
    </w:p>
    <w:p w:rsidR="00202F74" w:rsidRPr="00D11CD3" w:rsidRDefault="00202F74" w:rsidP="00202F74">
      <w:pPr>
        <w:spacing w:after="0"/>
        <w:jc w:val="both"/>
        <w:rPr>
          <w:rFonts w:asciiTheme="minorHAnsi" w:hAnsiTheme="minorHAnsi"/>
        </w:rPr>
      </w:pPr>
    </w:p>
    <w:p w:rsidR="00202F74" w:rsidRPr="00D11CD3" w:rsidRDefault="00202F74" w:rsidP="00202F74">
      <w:pPr>
        <w:autoSpaceDE w:val="0"/>
        <w:autoSpaceDN w:val="0"/>
        <w:adjustRightInd w:val="0"/>
        <w:jc w:val="both"/>
        <w:rPr>
          <w:rFonts w:asciiTheme="minorHAnsi" w:hAnsiTheme="minorHAnsi"/>
        </w:rPr>
      </w:pPr>
      <w:r w:rsidRPr="00D11CD3">
        <w:rPr>
          <w:rFonts w:asciiTheme="minorHAnsi" w:hAnsiTheme="minorHAnsi"/>
        </w:rPr>
        <w:t>Ponuditelj može u roku za dostavu ponuda izmijeniti svoju ponudu ili od nje odustati.</w:t>
      </w:r>
    </w:p>
    <w:p w:rsidR="00202F74" w:rsidRPr="00D11CD3" w:rsidRDefault="00202F74" w:rsidP="00202F74">
      <w:pPr>
        <w:autoSpaceDE w:val="0"/>
        <w:autoSpaceDN w:val="0"/>
        <w:adjustRightInd w:val="0"/>
        <w:jc w:val="both"/>
        <w:rPr>
          <w:rFonts w:asciiTheme="minorHAnsi" w:hAnsiTheme="minorHAnsi"/>
        </w:rPr>
      </w:pPr>
      <w:r w:rsidRPr="00D11CD3">
        <w:rPr>
          <w:rFonts w:asciiTheme="minorHAnsi" w:hAnsiTheme="minorHAnsi" w:cs="Arial"/>
        </w:rPr>
        <w:t>Ako ponuditelj tijekom roka za dostavu ponuda mijenja ponudu, smatra se da je ponuda dostavljena u trenutku dostave posljednje izmjene ponude.</w:t>
      </w:r>
    </w:p>
    <w:p w:rsidR="00202F74" w:rsidRPr="00D11CD3" w:rsidRDefault="00202F74" w:rsidP="00202F74">
      <w:pPr>
        <w:autoSpaceDE w:val="0"/>
        <w:autoSpaceDN w:val="0"/>
        <w:adjustRightInd w:val="0"/>
        <w:jc w:val="both"/>
        <w:rPr>
          <w:rFonts w:asciiTheme="minorHAnsi" w:hAnsiTheme="minorHAnsi" w:cs="Arial"/>
        </w:rPr>
      </w:pPr>
      <w:r w:rsidRPr="00D11CD3">
        <w:rPr>
          <w:rFonts w:asciiTheme="minorHAnsi" w:hAnsiTheme="minorHAnsi" w:cs="Arial"/>
        </w:rPr>
        <w:t>Nakon isteka roka za dostavu ponuda, ponuda ili konačna ponuda se ne smije mijenjati.</w:t>
      </w:r>
    </w:p>
    <w:p w:rsidR="00EA72DB" w:rsidRPr="00D11CD3" w:rsidRDefault="00EA72DB" w:rsidP="00EA72DB">
      <w:pPr>
        <w:autoSpaceDE w:val="0"/>
        <w:autoSpaceDN w:val="0"/>
        <w:adjustRightInd w:val="0"/>
        <w:spacing w:after="0" w:line="240" w:lineRule="auto"/>
        <w:jc w:val="both"/>
        <w:rPr>
          <w:rFonts w:asciiTheme="minorHAnsi" w:hAnsiTheme="minorHAnsi"/>
          <w:sz w:val="4"/>
          <w:szCs w:val="4"/>
        </w:rPr>
      </w:pPr>
    </w:p>
    <w:p w:rsidR="00202F74" w:rsidRPr="00D11CD3" w:rsidRDefault="0078333A" w:rsidP="00B40980">
      <w:pPr>
        <w:pStyle w:val="Naslov3"/>
      </w:pPr>
      <w:bookmarkStart w:id="83" w:name="_Toc506463337"/>
      <w:bookmarkStart w:id="84" w:name="_Toc514330411"/>
      <w:bookmarkStart w:id="85" w:name="_Toc520185655"/>
      <w:r w:rsidRPr="00D11CD3">
        <w:t>6.4.</w:t>
      </w:r>
      <w:bookmarkEnd w:id="83"/>
      <w:r w:rsidR="007901F4">
        <w:t xml:space="preserve">  </w:t>
      </w:r>
      <w:r w:rsidRPr="00D11CD3">
        <w:t>Dopustivost varijanti ponuda</w:t>
      </w:r>
      <w:bookmarkEnd w:id="84"/>
      <w:bookmarkEnd w:id="85"/>
    </w:p>
    <w:p w:rsidR="00202F74" w:rsidRPr="00D11CD3" w:rsidRDefault="00202F74" w:rsidP="00202F74">
      <w:pPr>
        <w:spacing w:after="0"/>
        <w:jc w:val="both"/>
        <w:rPr>
          <w:rFonts w:asciiTheme="minorHAnsi" w:hAnsiTheme="minorHAnsi"/>
        </w:rPr>
      </w:pPr>
    </w:p>
    <w:p w:rsidR="00202F74" w:rsidRPr="00D11CD3" w:rsidRDefault="00202F74" w:rsidP="00202F74">
      <w:pPr>
        <w:jc w:val="both"/>
        <w:rPr>
          <w:rFonts w:asciiTheme="minorHAnsi" w:hAnsiTheme="minorHAnsi"/>
        </w:rPr>
      </w:pPr>
      <w:r w:rsidRPr="00D11CD3">
        <w:rPr>
          <w:rFonts w:asciiTheme="minorHAnsi" w:hAnsiTheme="minorHAnsi"/>
        </w:rPr>
        <w:t>Varijante ponude nisu dopuštene i ne</w:t>
      </w:r>
      <w:r w:rsidRPr="00D11CD3">
        <w:rPr>
          <w:rFonts w:asciiTheme="minorHAnsi" w:eastAsia="TTE1AD1800t00" w:hAnsiTheme="minorHAnsi"/>
        </w:rPr>
        <w:t>ć</w:t>
      </w:r>
      <w:r w:rsidRPr="00D11CD3">
        <w:rPr>
          <w:rFonts w:asciiTheme="minorHAnsi" w:hAnsiTheme="minorHAnsi"/>
        </w:rPr>
        <w:t>e biti razmatrane.</w:t>
      </w:r>
    </w:p>
    <w:p w:rsidR="00EA72DB" w:rsidRPr="00D11CD3" w:rsidRDefault="00EA72DB" w:rsidP="00EA72DB">
      <w:pPr>
        <w:spacing w:after="0" w:line="240" w:lineRule="auto"/>
        <w:jc w:val="both"/>
        <w:rPr>
          <w:rFonts w:asciiTheme="minorHAnsi" w:hAnsiTheme="minorHAnsi"/>
          <w:sz w:val="4"/>
          <w:szCs w:val="4"/>
        </w:rPr>
      </w:pPr>
    </w:p>
    <w:p w:rsidR="00202F74" w:rsidRPr="00D11CD3" w:rsidRDefault="00373442" w:rsidP="00B40980">
      <w:pPr>
        <w:pStyle w:val="Naslov3"/>
      </w:pPr>
      <w:bookmarkStart w:id="86" w:name="_Toc514330412"/>
      <w:bookmarkStart w:id="87" w:name="_Toc520185656"/>
      <w:r w:rsidRPr="00D11CD3">
        <w:t>6.5.</w:t>
      </w:r>
      <w:r w:rsidR="007901F4">
        <w:t xml:space="preserve">  </w:t>
      </w:r>
      <w:r w:rsidRPr="00D11CD3">
        <w:t>Način određivanja cijene ponude</w:t>
      </w:r>
      <w:bookmarkEnd w:id="86"/>
      <w:bookmarkEnd w:id="87"/>
    </w:p>
    <w:p w:rsidR="00E078B4" w:rsidRPr="00D11CD3" w:rsidRDefault="00E078B4" w:rsidP="00E078B4">
      <w:pPr>
        <w:spacing w:after="0"/>
        <w:jc w:val="both"/>
        <w:rPr>
          <w:rFonts w:asciiTheme="minorHAnsi" w:hAnsiTheme="minorHAnsi"/>
        </w:rPr>
      </w:pPr>
    </w:p>
    <w:p w:rsidR="00E078B4" w:rsidRPr="00D11CD3" w:rsidRDefault="00E078B4" w:rsidP="00E078B4">
      <w:pPr>
        <w:spacing w:after="0"/>
        <w:jc w:val="both"/>
        <w:rPr>
          <w:rFonts w:asciiTheme="minorHAnsi" w:hAnsiTheme="minorHAnsi"/>
        </w:rPr>
      </w:pPr>
      <w:r w:rsidRPr="00D11CD3">
        <w:rPr>
          <w:rFonts w:asciiTheme="minorHAnsi" w:hAnsiTheme="minorHAnsi"/>
        </w:rPr>
        <w:t>Jedinične cijene stavki su nepromjenjive za cijelo vrijeme trajanja ugovora o javnoj nabavi i izražavaju se u kunama.</w:t>
      </w:r>
    </w:p>
    <w:p w:rsidR="00E078B4" w:rsidRPr="00D11CD3" w:rsidRDefault="00E078B4" w:rsidP="00E078B4">
      <w:pPr>
        <w:spacing w:after="0"/>
        <w:jc w:val="both"/>
        <w:rPr>
          <w:rFonts w:asciiTheme="minorHAnsi" w:hAnsiTheme="minorHAnsi"/>
        </w:rPr>
      </w:pPr>
      <w:r w:rsidRPr="00D11CD3">
        <w:rPr>
          <w:rFonts w:asciiTheme="minorHAnsi" w:hAnsiTheme="minorHAnsi"/>
        </w:rPr>
        <w:t>U cijenu ponude bez PDV-a moraju biti uračunati svi troškovi i popusti. Cijena ponude piše se brojkama.</w:t>
      </w:r>
    </w:p>
    <w:p w:rsidR="00E078B4" w:rsidRPr="00D11CD3" w:rsidRDefault="00E078B4" w:rsidP="00E078B4">
      <w:pPr>
        <w:spacing w:after="0"/>
        <w:jc w:val="both"/>
        <w:rPr>
          <w:rFonts w:asciiTheme="minorHAnsi" w:hAnsiTheme="minorHAnsi"/>
        </w:rPr>
      </w:pPr>
      <w:r w:rsidRPr="00D11CD3">
        <w:rPr>
          <w:rFonts w:asciiTheme="minorHAnsi" w:hAnsiTheme="minorHAnsi"/>
        </w:rPr>
        <w:t xml:space="preserve">Ponuditelj je dužan ponuditi, tj. upisati jediničnu cijenu (zaokruženu na dvije decimale) za svaku pojedinu stavku Troškovnika, na način kako je to određeno Troškovnikom. Troškovnik je izrađen u </w:t>
      </w:r>
      <w:proofErr w:type="spellStart"/>
      <w:r w:rsidRPr="00D11CD3">
        <w:rPr>
          <w:rFonts w:asciiTheme="minorHAnsi" w:hAnsiTheme="minorHAnsi"/>
        </w:rPr>
        <w:t>excel</w:t>
      </w:r>
      <w:proofErr w:type="spellEnd"/>
      <w:r w:rsidRPr="00D11CD3">
        <w:rPr>
          <w:rFonts w:asciiTheme="minorHAnsi" w:hAnsiTheme="minorHAnsi"/>
        </w:rPr>
        <w:t xml:space="preserve"> formatu te automatski izračunava ukupnu cijenu pojedinih stavki nakon što Ponuditelj upiše jediničnu cijenu.</w:t>
      </w:r>
    </w:p>
    <w:p w:rsidR="00E078B4" w:rsidRPr="00D11CD3" w:rsidRDefault="00E078B4" w:rsidP="00E078B4">
      <w:pPr>
        <w:spacing w:after="0"/>
        <w:jc w:val="both"/>
        <w:rPr>
          <w:rFonts w:asciiTheme="minorHAnsi" w:hAnsiTheme="minorHAnsi"/>
        </w:rPr>
      </w:pPr>
      <w:r w:rsidRPr="00D11CD3">
        <w:rPr>
          <w:rFonts w:asciiTheme="minorHAnsi" w:hAnsiTheme="minorHAnsi"/>
        </w:rPr>
        <w:t>Cijenu ponude bez PDV-a i cijenu ponude s PDV-om upisati na način kako je to određeno u Ponudbenom listu EOJN RH-a, iznos PDV-a se izračunava u sustavu prema prethodno unesenim iznosima.</w:t>
      </w:r>
    </w:p>
    <w:p w:rsidR="00E078B4" w:rsidRPr="00D11CD3" w:rsidRDefault="00E078B4" w:rsidP="00E078B4">
      <w:pPr>
        <w:spacing w:after="0"/>
        <w:jc w:val="both"/>
        <w:rPr>
          <w:rFonts w:asciiTheme="minorHAnsi" w:hAnsiTheme="minorHAnsi"/>
        </w:rPr>
      </w:pPr>
      <w:r w:rsidRPr="00D11CD3">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D11CD3" w:rsidRDefault="00E078B4" w:rsidP="00E078B4">
      <w:pPr>
        <w:spacing w:after="0"/>
        <w:jc w:val="both"/>
        <w:rPr>
          <w:rFonts w:asciiTheme="minorHAnsi" w:hAnsiTheme="minorHAnsi"/>
        </w:rPr>
      </w:pPr>
      <w:r w:rsidRPr="00D11CD3">
        <w:rPr>
          <w:rFonts w:asciiTheme="minorHAnsi" w:hAnsiTheme="minorHAnsi"/>
        </w:rPr>
        <w:t>U slučaju da cijena ponude bez PDV-a izražena u Troškovniku ne odgovara cijeni ponude bez PDV-a izraženoj u Ponudbenom listu, vrijedi cijena ponude bez poreza na dodanu vrijednost izražena u Troškovniku.</w:t>
      </w:r>
    </w:p>
    <w:p w:rsidR="00097B02" w:rsidRPr="00D11CD3" w:rsidRDefault="00E078B4" w:rsidP="00A74DD2">
      <w:pPr>
        <w:spacing w:after="0"/>
        <w:jc w:val="both"/>
        <w:rPr>
          <w:rFonts w:asciiTheme="minorHAnsi" w:hAnsiTheme="minorHAnsi"/>
        </w:rPr>
      </w:pPr>
      <w:r w:rsidRPr="00D11CD3">
        <w:rPr>
          <w:rFonts w:asciiTheme="minorHAnsi" w:hAnsiTheme="minorHAnsi"/>
        </w:rPr>
        <w:t xml:space="preserve">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w:t>
      </w:r>
      <w:r w:rsidRPr="00D11CD3">
        <w:rPr>
          <w:rFonts w:asciiTheme="minorHAnsi" w:hAnsiTheme="minorHAnsi"/>
        </w:rPr>
        <w:lastRenderedPageBreak/>
        <w:t>priznati pravo na kasniju izmjenu cijene ili bilo koje druge odredbe iz ove Dokumentacije i Ugovora o javnim radovima.</w:t>
      </w:r>
    </w:p>
    <w:p w:rsidR="00E078B4" w:rsidRDefault="00E078B4" w:rsidP="00B40980">
      <w:pPr>
        <w:pStyle w:val="Naslov3"/>
      </w:pPr>
      <w:r w:rsidRPr="00D11CD3">
        <w:t xml:space="preserve"> </w:t>
      </w:r>
      <w:bookmarkStart w:id="88" w:name="_Toc520185657"/>
      <w:r w:rsidRPr="00D11CD3">
        <w:t>6.</w:t>
      </w:r>
      <w:r w:rsidR="00373119" w:rsidRPr="00D11CD3">
        <w:t>6</w:t>
      </w:r>
      <w:r w:rsidRPr="00D11CD3">
        <w:t>.</w:t>
      </w:r>
      <w:r w:rsidR="000A312C">
        <w:t xml:space="preserve">  </w:t>
      </w:r>
      <w:r w:rsidRPr="00D11CD3">
        <w:t>Valuta ponude</w:t>
      </w:r>
      <w:bookmarkEnd w:id="88"/>
    </w:p>
    <w:p w:rsidR="000A312C" w:rsidRPr="000A312C" w:rsidRDefault="000A312C" w:rsidP="000A312C">
      <w:pPr>
        <w:spacing w:after="0" w:line="240" w:lineRule="auto"/>
      </w:pPr>
    </w:p>
    <w:p w:rsidR="00E078B4" w:rsidRPr="00D11CD3" w:rsidRDefault="00E078B4" w:rsidP="00A74DD2">
      <w:pPr>
        <w:spacing w:after="0"/>
        <w:jc w:val="both"/>
        <w:rPr>
          <w:rFonts w:asciiTheme="minorHAnsi" w:hAnsiTheme="minorHAnsi"/>
        </w:rPr>
      </w:pPr>
      <w:r w:rsidRPr="00D11CD3">
        <w:rPr>
          <w:rFonts w:asciiTheme="minorHAnsi" w:hAnsiTheme="minorHAnsi"/>
        </w:rPr>
        <w:t>Ponuditelj iskazuje cijenu ponude u hrvatskim kunama. Cijena ponude piše se brojkama zaokruženo na dvije decimale.</w:t>
      </w:r>
    </w:p>
    <w:p w:rsidR="00E078B4" w:rsidRDefault="00E078B4" w:rsidP="00B40980">
      <w:pPr>
        <w:pStyle w:val="Naslov3"/>
      </w:pPr>
      <w:bookmarkStart w:id="89" w:name="_Toc520185658"/>
      <w:r w:rsidRPr="00D11CD3">
        <w:t>6.</w:t>
      </w:r>
      <w:r w:rsidR="00373119" w:rsidRPr="00D11CD3">
        <w:t>7</w:t>
      </w:r>
      <w:r w:rsidRPr="00D11CD3">
        <w:t>.</w:t>
      </w:r>
      <w:r w:rsidR="000A312C">
        <w:t xml:space="preserve">  </w:t>
      </w:r>
      <w:r w:rsidRPr="00D11CD3">
        <w:t>Kriterij za odabir ponude te relativni ponder kriterija</w:t>
      </w:r>
      <w:bookmarkEnd w:id="89"/>
    </w:p>
    <w:p w:rsidR="000A312C" w:rsidRPr="000A312C" w:rsidRDefault="000A312C" w:rsidP="000A312C">
      <w:pPr>
        <w:spacing w:after="0" w:line="240" w:lineRule="auto"/>
      </w:pPr>
    </w:p>
    <w:p w:rsidR="00D11580" w:rsidRPr="00D11580" w:rsidRDefault="00D11580" w:rsidP="00D11580">
      <w:pPr>
        <w:spacing w:after="0"/>
        <w:jc w:val="both"/>
        <w:rPr>
          <w:rFonts w:asciiTheme="minorHAnsi" w:hAnsiTheme="minorHAnsi"/>
        </w:rPr>
      </w:pPr>
      <w:r w:rsidRPr="00D11580">
        <w:rPr>
          <w:rFonts w:asciiTheme="minorHAnsi" w:hAnsiTheme="minorHAnsi"/>
        </w:rPr>
        <w:t xml:space="preserve">Kriterij odabira ponude je </w:t>
      </w:r>
      <w:r w:rsidRPr="00D11580">
        <w:rPr>
          <w:rFonts w:asciiTheme="minorHAnsi" w:hAnsiTheme="minorHAnsi"/>
          <w:b/>
        </w:rPr>
        <w:t>ekonomski najpovoljnija ponuda (ENP)</w:t>
      </w:r>
      <w:r w:rsidRPr="00D11580">
        <w:rPr>
          <w:rFonts w:asciiTheme="minorHAnsi" w:hAnsiTheme="minorHAnsi"/>
        </w:rPr>
        <w:t xml:space="preserve">. </w:t>
      </w:r>
    </w:p>
    <w:p w:rsidR="00D11580" w:rsidRPr="00D11580" w:rsidRDefault="00D11580" w:rsidP="00D11580">
      <w:pPr>
        <w:spacing w:after="0"/>
        <w:jc w:val="both"/>
        <w:rPr>
          <w:rFonts w:asciiTheme="minorHAnsi" w:hAnsiTheme="minorHAnsi"/>
        </w:rPr>
      </w:pPr>
      <w:r w:rsidRPr="00D11580">
        <w:rPr>
          <w:rFonts w:asciiTheme="minorHAnsi" w:hAnsiTheme="minorHAnsi"/>
        </w:rPr>
        <w:t>Kriteriji odabira i njihov relativni značaj prikazani su u tablici u nastavku.</w:t>
      </w:r>
    </w:p>
    <w:p w:rsidR="00D11580" w:rsidRPr="00D11580" w:rsidRDefault="00D11580" w:rsidP="00D11580">
      <w:pPr>
        <w:spacing w:after="0"/>
        <w:jc w:val="both"/>
        <w:rPr>
          <w:rFonts w:asciiTheme="minorHAnsi" w:hAnsiTheme="minorHAnsi"/>
        </w:rPr>
      </w:pPr>
      <w:r w:rsidRPr="00D11580">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04"/>
        <w:gridCol w:w="6095"/>
        <w:gridCol w:w="1092"/>
      </w:tblGrid>
      <w:tr w:rsidR="00D11580" w:rsidRPr="00D11580"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D11580" w:rsidRDefault="00D11580" w:rsidP="00D11580">
            <w:pPr>
              <w:spacing w:after="0"/>
              <w:jc w:val="both"/>
              <w:rPr>
                <w:rFonts w:asciiTheme="minorHAnsi" w:hAnsiTheme="minorHAnsi"/>
              </w:rPr>
            </w:pPr>
            <w:r w:rsidRPr="00D11580">
              <w:rPr>
                <w:rFonts w:asciiTheme="minorHAnsi" w:hAnsiTheme="minorHAnsi"/>
              </w:rPr>
              <w:t>Red.</w:t>
            </w:r>
            <w:r>
              <w:rPr>
                <w:rFonts w:asciiTheme="minorHAnsi" w:hAnsiTheme="minorHAnsi"/>
              </w:rPr>
              <w:t xml:space="preserve"> </w:t>
            </w:r>
            <w:r w:rsidRPr="00D11580">
              <w:rPr>
                <w:rFonts w:asciiTheme="minorHAnsi" w:hAnsiTheme="minorHAnsi"/>
              </w:rPr>
              <w:t>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D11580" w:rsidRDefault="00D11580" w:rsidP="00D11580">
            <w:pPr>
              <w:spacing w:after="0"/>
              <w:jc w:val="both"/>
              <w:rPr>
                <w:rFonts w:asciiTheme="minorHAnsi" w:hAnsiTheme="minorHAnsi"/>
                <w:b/>
              </w:rPr>
            </w:pPr>
            <w:r w:rsidRPr="00D11580">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D11580" w:rsidRDefault="00D11580" w:rsidP="00D11580">
            <w:pPr>
              <w:spacing w:after="0"/>
              <w:jc w:val="both"/>
              <w:rPr>
                <w:rFonts w:asciiTheme="minorHAnsi" w:hAnsiTheme="minorHAnsi"/>
                <w:b/>
              </w:rPr>
            </w:pPr>
            <w:r w:rsidRPr="00D11580">
              <w:rPr>
                <w:rFonts w:asciiTheme="minorHAnsi" w:hAnsiTheme="minorHAnsi"/>
                <w:b/>
              </w:rPr>
              <w:t>Broj bodova</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D11580" w:rsidP="00D11580">
            <w:pPr>
              <w:spacing w:after="0"/>
              <w:jc w:val="both"/>
              <w:rPr>
                <w:rFonts w:asciiTheme="minorHAnsi" w:hAnsiTheme="minorHAnsi"/>
              </w:rPr>
            </w:pPr>
            <w:r w:rsidRPr="00D11580">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D11580" w:rsidRDefault="00D11580" w:rsidP="00D11580">
            <w:pPr>
              <w:spacing w:after="0"/>
              <w:jc w:val="both"/>
              <w:rPr>
                <w:rFonts w:asciiTheme="minorHAnsi" w:hAnsiTheme="minorHAnsi"/>
              </w:rPr>
            </w:pPr>
            <w:r w:rsidRPr="00D11580">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D11580" w:rsidRDefault="00D11580" w:rsidP="00D11580">
            <w:pPr>
              <w:spacing w:after="0"/>
              <w:jc w:val="center"/>
              <w:rPr>
                <w:rFonts w:asciiTheme="minorHAnsi" w:hAnsiTheme="minorHAnsi"/>
              </w:rPr>
            </w:pPr>
            <w:r w:rsidRPr="00D11580">
              <w:rPr>
                <w:rFonts w:asciiTheme="minorHAnsi" w:hAnsiTheme="minorHAnsi"/>
              </w:rPr>
              <w:t>60</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80338E" w:rsidP="00D11580">
            <w:pPr>
              <w:spacing w:after="0"/>
              <w:jc w:val="both"/>
              <w:rPr>
                <w:rFonts w:asciiTheme="minorHAnsi" w:hAnsiTheme="minorHAnsi"/>
              </w:rPr>
            </w:pPr>
            <w:r>
              <w:rPr>
                <w:rFonts w:asciiTheme="minorHAnsi" w:hAnsiTheme="minorHAnsi"/>
              </w:rPr>
              <w:t>2</w:t>
            </w:r>
            <w:r w:rsidR="00D11580" w:rsidRPr="00D11580">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D11580" w:rsidRDefault="00D11580" w:rsidP="00D11580">
            <w:pPr>
              <w:spacing w:after="0"/>
              <w:jc w:val="both"/>
              <w:rPr>
                <w:rFonts w:asciiTheme="minorHAnsi" w:hAnsiTheme="minorHAnsi"/>
              </w:rPr>
            </w:pPr>
            <w:r w:rsidRPr="00D11580">
              <w:rPr>
                <w:rFonts w:asciiTheme="minorHAnsi" w:hAnsiTheme="minorHAnsi"/>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rsidR="00D11580" w:rsidRPr="00D11580" w:rsidRDefault="005C17A5" w:rsidP="00D11580">
            <w:pPr>
              <w:spacing w:after="0"/>
              <w:jc w:val="center"/>
              <w:rPr>
                <w:rFonts w:asciiTheme="minorHAnsi" w:hAnsiTheme="minorHAnsi"/>
              </w:rPr>
            </w:pPr>
            <w:r>
              <w:rPr>
                <w:rFonts w:asciiTheme="minorHAnsi" w:hAnsiTheme="minorHAnsi"/>
              </w:rPr>
              <w:t>40</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D11580" w:rsidRDefault="00D11580" w:rsidP="00D11580">
            <w:pPr>
              <w:spacing w:after="0"/>
              <w:jc w:val="both"/>
              <w:rPr>
                <w:rFonts w:asciiTheme="minorHAnsi" w:hAnsiTheme="minorHAnsi"/>
                <w:b/>
              </w:rPr>
            </w:pPr>
            <w:r w:rsidRPr="00D11580">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D11580" w:rsidRDefault="00D11580" w:rsidP="00D11580">
            <w:pPr>
              <w:spacing w:after="0"/>
              <w:jc w:val="center"/>
              <w:rPr>
                <w:rFonts w:asciiTheme="minorHAnsi" w:hAnsiTheme="minorHAnsi"/>
                <w:b/>
              </w:rPr>
            </w:pPr>
            <w:r w:rsidRPr="00D11580">
              <w:rPr>
                <w:rFonts w:asciiTheme="minorHAnsi" w:hAnsiTheme="minorHAnsi"/>
                <w:b/>
              </w:rPr>
              <w:t>100</w:t>
            </w:r>
          </w:p>
        </w:tc>
      </w:tr>
    </w:tbl>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r w:rsidRPr="00D11580">
        <w:rPr>
          <w:rFonts w:asciiTheme="minorHAnsi" w:hAnsiTheme="minorHAnsi"/>
        </w:rPr>
        <w:t>Ako su dvije ili više valjanih ponuda jednako rangirane prema kriteriju za odabir ponude, Naručitelj će odabrati ponudu koja je zaprimljena ranije.</w:t>
      </w:r>
    </w:p>
    <w:p w:rsidR="00D11580" w:rsidRPr="00D11580" w:rsidRDefault="00D11580" w:rsidP="00D11580">
      <w:pPr>
        <w:spacing w:after="0"/>
        <w:jc w:val="both"/>
        <w:rPr>
          <w:rFonts w:asciiTheme="minorHAnsi" w:hAnsiTheme="minorHAnsi"/>
        </w:rPr>
      </w:pPr>
      <w:r w:rsidRPr="00D11580">
        <w:rPr>
          <w:rFonts w:asciiTheme="minorHAnsi" w:hAnsiTheme="minorHAnsi"/>
        </w:rPr>
        <w:t>Formula za izračun ekonomski najpovoljnije ponude je:</w:t>
      </w:r>
    </w:p>
    <w:p w:rsidR="00D11580" w:rsidRPr="00D11580" w:rsidRDefault="00D11580" w:rsidP="00D11580">
      <w:pPr>
        <w:spacing w:after="0"/>
        <w:jc w:val="both"/>
        <w:rPr>
          <w:rFonts w:asciiTheme="minorHAnsi" w:hAnsiTheme="minorHAnsi"/>
        </w:rPr>
      </w:pPr>
      <w:r w:rsidRPr="00D11580">
        <w:rPr>
          <w:rFonts w:asciiTheme="minorHAnsi" w:hAnsiTheme="minorHAnsi"/>
        </w:rPr>
        <w:t>T = C+JR</w:t>
      </w:r>
    </w:p>
    <w:p w:rsidR="00D11580" w:rsidRPr="00D11580" w:rsidRDefault="00D11580" w:rsidP="00D11580">
      <w:pPr>
        <w:spacing w:after="0"/>
        <w:jc w:val="both"/>
        <w:rPr>
          <w:rFonts w:asciiTheme="minorHAnsi" w:hAnsiTheme="minorHAnsi"/>
        </w:rPr>
      </w:pPr>
      <w:r w:rsidRPr="00D11580">
        <w:rPr>
          <w:rFonts w:asciiTheme="minorHAnsi" w:hAnsiTheme="minorHAnsi"/>
        </w:rPr>
        <w:t>T - ukupan broj bodova</w:t>
      </w:r>
    </w:p>
    <w:p w:rsidR="00D11580" w:rsidRPr="00D11580" w:rsidRDefault="00D11580" w:rsidP="00D11580">
      <w:pPr>
        <w:spacing w:after="0"/>
        <w:jc w:val="both"/>
        <w:rPr>
          <w:rFonts w:asciiTheme="minorHAnsi" w:hAnsiTheme="minorHAnsi"/>
        </w:rPr>
      </w:pPr>
      <w:r w:rsidRPr="00D11580">
        <w:rPr>
          <w:rFonts w:asciiTheme="minorHAnsi" w:hAnsiTheme="minorHAnsi"/>
        </w:rPr>
        <w:t>C- broj bodova koji je ponuda dobila za ponuđenu cijenu</w:t>
      </w:r>
    </w:p>
    <w:p w:rsidR="00D11580" w:rsidRPr="00D11580" w:rsidRDefault="00D11580" w:rsidP="00D11580">
      <w:pPr>
        <w:spacing w:after="0"/>
        <w:jc w:val="both"/>
        <w:rPr>
          <w:rFonts w:asciiTheme="minorHAnsi" w:hAnsiTheme="minorHAnsi"/>
        </w:rPr>
      </w:pPr>
      <w:r w:rsidRPr="00D11580">
        <w:rPr>
          <w:rFonts w:asciiTheme="minorHAnsi" w:hAnsiTheme="minorHAnsi"/>
        </w:rPr>
        <w:t>JR – broj bodova koji je ponuda dobila za jamstveni rok</w:t>
      </w:r>
    </w:p>
    <w:p w:rsidR="00E078B4" w:rsidRDefault="00E078B4" w:rsidP="00E078B4">
      <w:pPr>
        <w:spacing w:after="0"/>
        <w:jc w:val="both"/>
        <w:rPr>
          <w:rFonts w:asciiTheme="minorHAnsi" w:hAnsiTheme="minorHAnsi"/>
        </w:rPr>
      </w:pPr>
    </w:p>
    <w:p w:rsidR="00E078B4" w:rsidRDefault="00E078B4" w:rsidP="00E078B4">
      <w:pPr>
        <w:spacing w:after="0"/>
        <w:jc w:val="both"/>
        <w:rPr>
          <w:rFonts w:asciiTheme="minorHAnsi" w:hAnsiTheme="minorHAnsi"/>
          <w:b/>
        </w:rPr>
      </w:pPr>
      <w:r w:rsidRPr="00D11CD3">
        <w:rPr>
          <w:rFonts w:asciiTheme="minorHAnsi" w:hAnsiTheme="minorHAnsi"/>
          <w:b/>
        </w:rPr>
        <w:t>6.</w:t>
      </w:r>
      <w:r w:rsidR="00373119" w:rsidRPr="00D11CD3">
        <w:rPr>
          <w:rFonts w:asciiTheme="minorHAnsi" w:hAnsiTheme="minorHAnsi"/>
          <w:b/>
        </w:rPr>
        <w:t>7</w:t>
      </w:r>
      <w:r w:rsidRPr="00D11CD3">
        <w:rPr>
          <w:rFonts w:asciiTheme="minorHAnsi" w:hAnsiTheme="minorHAnsi"/>
          <w:b/>
        </w:rPr>
        <w:t>.1.</w:t>
      </w:r>
      <w:r w:rsidRPr="00D11CD3">
        <w:rPr>
          <w:rFonts w:asciiTheme="minorHAnsi" w:hAnsiTheme="minorHAnsi"/>
          <w:b/>
        </w:rPr>
        <w:tab/>
        <w:t>Cijena ponude</w:t>
      </w:r>
    </w:p>
    <w:p w:rsidR="003B51E5" w:rsidRPr="00D11CD3" w:rsidRDefault="003B51E5" w:rsidP="00E078B4">
      <w:pPr>
        <w:spacing w:after="0"/>
        <w:jc w:val="both"/>
        <w:rPr>
          <w:rFonts w:asciiTheme="minorHAnsi" w:hAnsiTheme="minorHAnsi"/>
          <w:b/>
        </w:rPr>
      </w:pPr>
    </w:p>
    <w:p w:rsidR="00D11580" w:rsidRPr="00D11580" w:rsidRDefault="00D11580" w:rsidP="00D11580">
      <w:pPr>
        <w:spacing w:after="0"/>
        <w:jc w:val="both"/>
        <w:rPr>
          <w:rFonts w:asciiTheme="minorHAnsi" w:hAnsiTheme="minorHAnsi"/>
        </w:rPr>
      </w:pPr>
      <w:r w:rsidRPr="00D11580">
        <w:rPr>
          <w:rFonts w:asciiTheme="minorHAnsi" w:hAnsiTheme="minorHAnsi"/>
        </w:rPr>
        <w:t>Naručitelj kao jedan od kriterija određuje cijenu prihvatljive ponude, bez PDV-a.</w:t>
      </w:r>
    </w:p>
    <w:p w:rsidR="00D11580" w:rsidRPr="00D11580" w:rsidRDefault="00D11580" w:rsidP="00D11580">
      <w:pPr>
        <w:spacing w:after="0"/>
        <w:jc w:val="both"/>
        <w:rPr>
          <w:rFonts w:asciiTheme="minorHAnsi" w:hAnsiTheme="minorHAnsi"/>
        </w:rPr>
      </w:pPr>
      <w:r w:rsidRPr="00D11580">
        <w:rPr>
          <w:rFonts w:asciiTheme="minorHAnsi" w:hAnsiTheme="minorHAnsi"/>
        </w:rPr>
        <w:t>Maksimalan broj bodova koje Ponuditelj može ostvariti u okviru kriterija cijene ponude je 60 bodova.</w:t>
      </w:r>
    </w:p>
    <w:p w:rsidR="00D11580" w:rsidRPr="00D11580" w:rsidRDefault="00D11580" w:rsidP="00D11580">
      <w:pPr>
        <w:spacing w:after="0"/>
        <w:jc w:val="both"/>
        <w:rPr>
          <w:rFonts w:asciiTheme="minorHAnsi" w:hAnsiTheme="minorHAnsi"/>
        </w:rPr>
      </w:pPr>
      <w:r w:rsidRPr="00D11580">
        <w:rPr>
          <w:rFonts w:asciiTheme="minorHAnsi" w:hAnsiTheme="minorHAnsi"/>
        </w:rPr>
        <w:t xml:space="preserve">Ponuditelj čija je cijena prihvatljive ponude najniža ostvarit će maksimalan broj bodova. Bodovna vrijednosti ponuda drugih ponuditelja će se određivati korištenjem sljedeće formule: </w:t>
      </w:r>
    </w:p>
    <w:p w:rsidR="00D11580" w:rsidRPr="00D11580" w:rsidRDefault="00D11580" w:rsidP="00D11580">
      <w:pPr>
        <w:spacing w:after="0"/>
        <w:jc w:val="both"/>
        <w:rPr>
          <w:rFonts w:asciiTheme="minorHAnsi" w:hAnsiTheme="minorHAnsi"/>
        </w:rPr>
      </w:pPr>
      <w:r w:rsidRPr="00D11580">
        <w:rPr>
          <w:rFonts w:asciiTheme="minorHAnsi" w:hAnsiTheme="minorHAnsi"/>
        </w:rPr>
        <w:t>Formula    C = CI/</w:t>
      </w:r>
      <w:proofErr w:type="spellStart"/>
      <w:r w:rsidRPr="00D11580">
        <w:rPr>
          <w:rFonts w:asciiTheme="minorHAnsi" w:hAnsiTheme="minorHAnsi"/>
        </w:rPr>
        <w:t>Ct</w:t>
      </w:r>
      <w:proofErr w:type="spellEnd"/>
      <w:r w:rsidRPr="00D11580">
        <w:rPr>
          <w:rFonts w:asciiTheme="minorHAnsi" w:hAnsiTheme="minorHAnsi"/>
        </w:rPr>
        <w:t xml:space="preserve"> * 60</w:t>
      </w:r>
    </w:p>
    <w:p w:rsidR="00D11580" w:rsidRPr="00D11580" w:rsidRDefault="00D11580" w:rsidP="00D11580">
      <w:pPr>
        <w:spacing w:after="0"/>
        <w:jc w:val="both"/>
        <w:rPr>
          <w:rFonts w:asciiTheme="minorHAnsi" w:hAnsiTheme="minorHAnsi"/>
        </w:rPr>
      </w:pPr>
      <w:r w:rsidRPr="00D11580">
        <w:rPr>
          <w:rFonts w:asciiTheme="minorHAnsi" w:hAnsiTheme="minorHAnsi"/>
        </w:rPr>
        <w:t xml:space="preserve">C - broj bodova koji je ponuda dobila za ponuđenu cijenu (zaokruženo na </w:t>
      </w:r>
      <w:r w:rsidR="002B063B">
        <w:rPr>
          <w:rFonts w:asciiTheme="minorHAnsi" w:hAnsiTheme="minorHAnsi"/>
        </w:rPr>
        <w:t>dvije decimale</w:t>
      </w:r>
      <w:r w:rsidRPr="00D11580">
        <w:rPr>
          <w:rFonts w:asciiTheme="minorHAnsi" w:hAnsiTheme="minorHAnsi"/>
        </w:rPr>
        <w:t>)</w:t>
      </w:r>
    </w:p>
    <w:p w:rsidR="00D11580" w:rsidRPr="00D11580" w:rsidRDefault="00D11580" w:rsidP="00D11580">
      <w:pPr>
        <w:spacing w:after="0"/>
        <w:jc w:val="both"/>
        <w:rPr>
          <w:rFonts w:asciiTheme="minorHAnsi" w:hAnsiTheme="minorHAnsi"/>
        </w:rPr>
      </w:pPr>
      <w:r w:rsidRPr="00D11580">
        <w:rPr>
          <w:rFonts w:asciiTheme="minorHAnsi" w:hAnsiTheme="minorHAnsi"/>
        </w:rPr>
        <w:t>CI – najniža cijena ponuđena u postupku javne nabave</w:t>
      </w:r>
    </w:p>
    <w:p w:rsidR="00D11580" w:rsidRPr="00D11580" w:rsidRDefault="00D11580" w:rsidP="00D11580">
      <w:pPr>
        <w:spacing w:after="0"/>
        <w:jc w:val="both"/>
        <w:rPr>
          <w:rFonts w:asciiTheme="minorHAnsi" w:hAnsiTheme="minorHAnsi"/>
        </w:rPr>
      </w:pPr>
      <w:proofErr w:type="spellStart"/>
      <w:r w:rsidRPr="00D11580">
        <w:rPr>
          <w:rFonts w:asciiTheme="minorHAnsi" w:hAnsiTheme="minorHAnsi"/>
        </w:rPr>
        <w:t>Ct</w:t>
      </w:r>
      <w:proofErr w:type="spellEnd"/>
      <w:r w:rsidRPr="00D11580">
        <w:rPr>
          <w:rFonts w:asciiTheme="minorHAnsi" w:hAnsiTheme="minorHAnsi"/>
        </w:rPr>
        <w:t xml:space="preserve"> – cijena ponude koja je predmet ocjene</w:t>
      </w:r>
    </w:p>
    <w:p w:rsidR="007901F4" w:rsidRDefault="00D11580" w:rsidP="00D11580">
      <w:pPr>
        <w:spacing w:after="0"/>
        <w:jc w:val="both"/>
        <w:rPr>
          <w:rFonts w:asciiTheme="minorHAnsi" w:hAnsiTheme="minorHAnsi"/>
        </w:rPr>
      </w:pPr>
      <w:r w:rsidRPr="00D11580">
        <w:rPr>
          <w:rFonts w:asciiTheme="minorHAnsi" w:hAnsiTheme="minorHAnsi"/>
        </w:rPr>
        <w:t>60 – maksimalni broj bodova</w:t>
      </w:r>
      <w:r w:rsidRPr="00D11580">
        <w:rPr>
          <w:rFonts w:asciiTheme="minorHAnsi" w:hAnsiTheme="minorHAnsi"/>
        </w:rPr>
        <w:tab/>
      </w:r>
    </w:p>
    <w:p w:rsidR="00E078B4" w:rsidRPr="00D11CD3" w:rsidRDefault="00373119" w:rsidP="00373119">
      <w:pPr>
        <w:spacing w:after="0"/>
        <w:jc w:val="both"/>
        <w:rPr>
          <w:rFonts w:asciiTheme="minorHAnsi" w:hAnsiTheme="minorHAnsi"/>
        </w:rPr>
      </w:pPr>
      <w:r w:rsidRPr="00D11CD3">
        <w:rPr>
          <w:rFonts w:asciiTheme="minorHAnsi" w:hAnsiTheme="minorHAnsi"/>
        </w:rPr>
        <w:tab/>
      </w:r>
    </w:p>
    <w:p w:rsidR="00E078B4" w:rsidRDefault="00E078B4" w:rsidP="00E078B4">
      <w:pPr>
        <w:spacing w:after="0"/>
        <w:jc w:val="both"/>
        <w:rPr>
          <w:rFonts w:asciiTheme="minorHAnsi" w:hAnsiTheme="minorHAnsi"/>
          <w:b/>
        </w:rPr>
      </w:pPr>
      <w:r w:rsidRPr="00D11CD3">
        <w:rPr>
          <w:rFonts w:asciiTheme="minorHAnsi" w:hAnsiTheme="minorHAnsi"/>
          <w:b/>
        </w:rPr>
        <w:t>6.</w:t>
      </w:r>
      <w:r w:rsidR="00373119" w:rsidRPr="00D11CD3">
        <w:rPr>
          <w:rFonts w:asciiTheme="minorHAnsi" w:hAnsiTheme="minorHAnsi"/>
          <w:b/>
        </w:rPr>
        <w:t>7</w:t>
      </w:r>
      <w:r w:rsidRPr="00D11CD3">
        <w:rPr>
          <w:rFonts w:asciiTheme="minorHAnsi" w:hAnsiTheme="minorHAnsi"/>
          <w:b/>
        </w:rPr>
        <w:t>.</w:t>
      </w:r>
      <w:r w:rsidR="0080338E">
        <w:rPr>
          <w:rFonts w:asciiTheme="minorHAnsi" w:hAnsiTheme="minorHAnsi"/>
          <w:b/>
        </w:rPr>
        <w:t>2</w:t>
      </w:r>
      <w:r w:rsidRPr="00D11CD3">
        <w:rPr>
          <w:rFonts w:asciiTheme="minorHAnsi" w:hAnsiTheme="minorHAnsi"/>
          <w:b/>
        </w:rPr>
        <w:t>.</w:t>
      </w:r>
      <w:r w:rsidRPr="00D11CD3">
        <w:rPr>
          <w:rFonts w:asciiTheme="minorHAnsi" w:hAnsiTheme="minorHAnsi"/>
          <w:b/>
        </w:rPr>
        <w:tab/>
        <w:t>Trajanje jamstvenog roka</w:t>
      </w:r>
    </w:p>
    <w:p w:rsidR="003B51E5" w:rsidRPr="00D11CD3" w:rsidRDefault="003B51E5" w:rsidP="00E078B4">
      <w:pPr>
        <w:spacing w:after="0"/>
        <w:jc w:val="both"/>
        <w:rPr>
          <w:rFonts w:asciiTheme="minorHAnsi" w:hAnsiTheme="minorHAnsi"/>
          <w:b/>
        </w:rPr>
      </w:pPr>
    </w:p>
    <w:p w:rsidR="00574722" w:rsidRPr="00574722" w:rsidRDefault="00574722" w:rsidP="000B489D">
      <w:pPr>
        <w:tabs>
          <w:tab w:val="num" w:pos="450"/>
        </w:tabs>
        <w:spacing w:after="0"/>
        <w:ind w:right="-142"/>
        <w:jc w:val="both"/>
        <w:rPr>
          <w:rFonts w:eastAsia="Times New Roman" w:cs="Calibri"/>
          <w:color w:val="000000"/>
          <w:lang w:eastAsia="hr-HR"/>
        </w:rPr>
      </w:pPr>
      <w:r w:rsidRPr="00574722">
        <w:rPr>
          <w:rFonts w:eastAsia="Times New Roman" w:cs="Calibri"/>
          <w:color w:val="000000"/>
          <w:lang w:eastAsia="hr-HR"/>
        </w:rPr>
        <w:t xml:space="preserve">Naručitelj kao jedan od kriterija određuje trajanje jamstvenog roka. </w:t>
      </w:r>
    </w:p>
    <w:p w:rsidR="00574722" w:rsidRPr="00574722" w:rsidRDefault="00574722" w:rsidP="000B489D">
      <w:pPr>
        <w:autoSpaceDE w:val="0"/>
        <w:autoSpaceDN w:val="0"/>
        <w:adjustRightInd w:val="0"/>
        <w:spacing w:after="0"/>
        <w:ind w:right="-142"/>
        <w:jc w:val="both"/>
        <w:rPr>
          <w:rFonts w:eastAsia="Times New Roman" w:cs="Calibri"/>
          <w:color w:val="000000"/>
          <w:lang w:eastAsia="hr-HR"/>
        </w:rPr>
      </w:pPr>
      <w:r w:rsidRPr="00574722">
        <w:rPr>
          <w:rFonts w:eastAsia="Times New Roman" w:cs="Calibri"/>
          <w:color w:val="000000"/>
          <w:lang w:eastAsia="hr-HR"/>
        </w:rPr>
        <w:t xml:space="preserve">Maksimalan broj bodova koji ponuditelj može ostvariti u okviru ovog kriterija je </w:t>
      </w:r>
      <w:r w:rsidR="005C17A5">
        <w:rPr>
          <w:rFonts w:eastAsia="Times New Roman" w:cs="Calibri"/>
          <w:color w:val="000000"/>
          <w:lang w:eastAsia="hr-HR"/>
        </w:rPr>
        <w:t>4</w:t>
      </w:r>
      <w:r w:rsidR="0080338E">
        <w:rPr>
          <w:rFonts w:eastAsia="Times New Roman" w:cs="Calibri"/>
          <w:color w:val="000000"/>
          <w:lang w:eastAsia="hr-HR"/>
        </w:rPr>
        <w:t>0</w:t>
      </w:r>
      <w:r w:rsidRPr="00574722">
        <w:rPr>
          <w:rFonts w:eastAsia="Times New Roman" w:cs="Calibri"/>
          <w:color w:val="000000"/>
          <w:lang w:eastAsia="hr-HR"/>
        </w:rPr>
        <w:t xml:space="preserve"> bodova.</w:t>
      </w:r>
    </w:p>
    <w:p w:rsidR="00574722" w:rsidRPr="00574722" w:rsidRDefault="00574722" w:rsidP="000B489D">
      <w:pPr>
        <w:tabs>
          <w:tab w:val="num" w:pos="450"/>
        </w:tabs>
        <w:spacing w:after="0"/>
        <w:ind w:right="-142"/>
        <w:jc w:val="both"/>
        <w:rPr>
          <w:rFonts w:eastAsia="Times New Roman" w:cs="Calibri"/>
          <w:color w:val="000000"/>
          <w:lang w:eastAsia="hr-HR"/>
        </w:rPr>
      </w:pPr>
      <w:r w:rsidRPr="00574722">
        <w:rPr>
          <w:rFonts w:eastAsia="Times New Roman" w:cs="Calibri"/>
          <w:color w:val="000000"/>
          <w:lang w:eastAsia="hr-HR"/>
        </w:rPr>
        <w:lastRenderedPageBreak/>
        <w:t xml:space="preserve">Minimalno trajanje jamstvenog roka prihvatljive ponude je </w:t>
      </w:r>
      <w:r w:rsidRPr="00574722">
        <w:rPr>
          <w:rFonts w:eastAsia="Times New Roman" w:cs="Calibri"/>
          <w:b/>
          <w:color w:val="000000"/>
          <w:lang w:eastAsia="hr-HR"/>
        </w:rPr>
        <w:t>24 mjeseca.</w:t>
      </w:r>
      <w:r w:rsidRPr="00574722">
        <w:rPr>
          <w:rFonts w:eastAsia="Times New Roman" w:cs="Calibri"/>
          <w:color w:val="000000"/>
          <w:lang w:eastAsia="hr-HR"/>
        </w:rPr>
        <w:t xml:space="preserve"> </w:t>
      </w:r>
    </w:p>
    <w:p w:rsidR="00574722" w:rsidRPr="00574722" w:rsidRDefault="00574722" w:rsidP="000B489D">
      <w:pPr>
        <w:tabs>
          <w:tab w:val="num" w:pos="450"/>
        </w:tabs>
        <w:spacing w:after="0"/>
        <w:ind w:right="-142"/>
        <w:jc w:val="both"/>
        <w:rPr>
          <w:rFonts w:eastAsia="Times New Roman" w:cs="Calibri"/>
          <w:color w:val="000000"/>
          <w:lang w:eastAsia="hr-HR"/>
        </w:rPr>
      </w:pPr>
      <w:r w:rsidRPr="00574722">
        <w:rPr>
          <w:rFonts w:eastAsia="Times New Roman" w:cs="Calibri"/>
          <w:color w:val="000000"/>
          <w:lang w:eastAsia="hr-HR"/>
        </w:rPr>
        <w:t>Bodovi za dulji jamstveni rok dodjeljivati će se u skladu sa sljedećom skalom bodova:</w:t>
      </w:r>
    </w:p>
    <w:p w:rsidR="00574722" w:rsidRPr="00574722" w:rsidRDefault="00574722" w:rsidP="000B489D">
      <w:pPr>
        <w:tabs>
          <w:tab w:val="num" w:pos="450"/>
        </w:tabs>
        <w:spacing w:after="0"/>
        <w:ind w:right="-142"/>
        <w:jc w:val="both"/>
        <w:rPr>
          <w:rFonts w:eastAsia="Times New Roman" w:cs="Calibri"/>
          <w:color w:val="000000"/>
          <w:lang w:eastAsia="hr-HR"/>
        </w:rPr>
      </w:pPr>
    </w:p>
    <w:tbl>
      <w:tblPr>
        <w:tblW w:w="42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252"/>
        <w:gridCol w:w="1603"/>
      </w:tblGrid>
      <w:tr w:rsidR="00574722" w:rsidRPr="00574722" w:rsidTr="00D0622E">
        <w:trPr>
          <w:trHeight w:val="458"/>
        </w:trPr>
        <w:tc>
          <w:tcPr>
            <w:tcW w:w="2482" w:type="pct"/>
            <w:vMerge w:val="restart"/>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r w:rsidRPr="00574722">
              <w:rPr>
                <w:rFonts w:eastAsia="Times New Roman" w:cs="Calibri"/>
                <w:b/>
                <w:lang w:eastAsia="hr-HR"/>
              </w:rPr>
              <w:t>Trajanje jamstvenog roka</w:t>
            </w: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24 mjeseca</w:t>
            </w:r>
          </w:p>
        </w:tc>
        <w:tc>
          <w:tcPr>
            <w:tcW w:w="1047"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0 bodova</w:t>
            </w:r>
          </w:p>
        </w:tc>
      </w:tr>
      <w:tr w:rsidR="00574722" w:rsidRPr="00574722" w:rsidTr="00D0622E">
        <w:trPr>
          <w:trHeight w:val="408"/>
        </w:trPr>
        <w:tc>
          <w:tcPr>
            <w:tcW w:w="2482" w:type="pct"/>
            <w:vMerge/>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48 mjeseca</w:t>
            </w:r>
          </w:p>
        </w:tc>
        <w:tc>
          <w:tcPr>
            <w:tcW w:w="1047" w:type="pct"/>
            <w:shd w:val="clear" w:color="auto" w:fill="auto"/>
            <w:vAlign w:val="center"/>
          </w:tcPr>
          <w:p w:rsidR="00574722" w:rsidRPr="00574722" w:rsidRDefault="0080338E" w:rsidP="000B489D">
            <w:pPr>
              <w:shd w:val="clear" w:color="auto" w:fill="FFFFFF"/>
              <w:spacing w:after="0"/>
              <w:ind w:right="-142"/>
              <w:jc w:val="center"/>
              <w:rPr>
                <w:rFonts w:eastAsia="Times New Roman" w:cs="Calibri"/>
                <w:b/>
                <w:lang w:eastAsia="hr-HR"/>
              </w:rPr>
            </w:pPr>
            <w:r>
              <w:rPr>
                <w:rFonts w:eastAsia="Times New Roman" w:cs="Calibri"/>
                <w:b/>
                <w:lang w:eastAsia="hr-HR"/>
              </w:rPr>
              <w:t>10</w:t>
            </w:r>
            <w:r w:rsidR="00574722" w:rsidRPr="00574722">
              <w:rPr>
                <w:rFonts w:eastAsia="Times New Roman" w:cs="Calibri"/>
                <w:b/>
                <w:lang w:eastAsia="hr-HR"/>
              </w:rPr>
              <w:t xml:space="preserve"> bodova</w:t>
            </w:r>
          </w:p>
        </w:tc>
      </w:tr>
      <w:tr w:rsidR="00574722" w:rsidRPr="00574722" w:rsidTr="00D0622E">
        <w:trPr>
          <w:trHeight w:val="415"/>
        </w:trPr>
        <w:tc>
          <w:tcPr>
            <w:tcW w:w="2482" w:type="pct"/>
            <w:vMerge/>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72 mjeseca</w:t>
            </w:r>
          </w:p>
        </w:tc>
        <w:tc>
          <w:tcPr>
            <w:tcW w:w="1047"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1</w:t>
            </w:r>
            <w:r w:rsidR="0080338E">
              <w:rPr>
                <w:rFonts w:eastAsia="Times New Roman" w:cs="Calibri"/>
                <w:b/>
                <w:lang w:eastAsia="hr-HR"/>
              </w:rPr>
              <w:t>5</w:t>
            </w:r>
            <w:r w:rsidRPr="00574722">
              <w:rPr>
                <w:rFonts w:eastAsia="Times New Roman" w:cs="Calibri"/>
                <w:b/>
                <w:lang w:eastAsia="hr-HR"/>
              </w:rPr>
              <w:t xml:space="preserve"> bodova</w:t>
            </w:r>
          </w:p>
        </w:tc>
      </w:tr>
      <w:tr w:rsidR="00574722" w:rsidRPr="00574722" w:rsidTr="00D0622E">
        <w:trPr>
          <w:trHeight w:val="407"/>
        </w:trPr>
        <w:tc>
          <w:tcPr>
            <w:tcW w:w="2482" w:type="pct"/>
            <w:vMerge/>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84 i više mjeseci</w:t>
            </w:r>
          </w:p>
        </w:tc>
        <w:tc>
          <w:tcPr>
            <w:tcW w:w="1047" w:type="pct"/>
            <w:shd w:val="clear" w:color="auto" w:fill="auto"/>
            <w:vAlign w:val="center"/>
          </w:tcPr>
          <w:p w:rsidR="00574722" w:rsidRPr="00574722" w:rsidRDefault="0080338E" w:rsidP="000B489D">
            <w:pPr>
              <w:shd w:val="clear" w:color="auto" w:fill="FFFFFF"/>
              <w:spacing w:after="0"/>
              <w:ind w:right="-142"/>
              <w:jc w:val="center"/>
              <w:rPr>
                <w:rFonts w:eastAsia="Times New Roman" w:cs="Calibri"/>
                <w:b/>
                <w:lang w:eastAsia="hr-HR"/>
              </w:rPr>
            </w:pPr>
            <w:r>
              <w:rPr>
                <w:rFonts w:eastAsia="Times New Roman" w:cs="Calibri"/>
                <w:b/>
                <w:lang w:eastAsia="hr-HR"/>
              </w:rPr>
              <w:t>20</w:t>
            </w:r>
            <w:r w:rsidR="00574722" w:rsidRPr="00574722">
              <w:rPr>
                <w:rFonts w:eastAsia="Times New Roman" w:cs="Calibri"/>
                <w:b/>
                <w:lang w:eastAsia="hr-HR"/>
              </w:rPr>
              <w:t xml:space="preserve"> bodova</w:t>
            </w:r>
          </w:p>
        </w:tc>
      </w:tr>
    </w:tbl>
    <w:p w:rsidR="00574722" w:rsidRPr="00574722" w:rsidRDefault="00574722" w:rsidP="000B489D">
      <w:pPr>
        <w:autoSpaceDE w:val="0"/>
        <w:autoSpaceDN w:val="0"/>
        <w:adjustRightInd w:val="0"/>
        <w:spacing w:after="0"/>
        <w:ind w:right="-142"/>
        <w:jc w:val="both"/>
        <w:rPr>
          <w:rFonts w:eastAsia="Times New Roman" w:cs="Calibri"/>
          <w:color w:val="FF0000"/>
          <w:lang w:eastAsia="hr-HR"/>
        </w:rPr>
      </w:pPr>
    </w:p>
    <w:p w:rsidR="00574722" w:rsidRDefault="00574722" w:rsidP="000B489D">
      <w:pPr>
        <w:autoSpaceDE w:val="0"/>
        <w:autoSpaceDN w:val="0"/>
        <w:adjustRightInd w:val="0"/>
        <w:spacing w:after="0"/>
        <w:ind w:right="-142"/>
        <w:jc w:val="both"/>
        <w:rPr>
          <w:rFonts w:eastAsia="Times New Roman" w:cs="Calibri"/>
          <w:lang w:eastAsia="hr-HR"/>
        </w:rPr>
      </w:pPr>
      <w:r w:rsidRPr="00574722">
        <w:rPr>
          <w:rFonts w:eastAsia="Times New Roman" w:cs="Calibri"/>
          <w:lang w:eastAsia="hr-HR"/>
        </w:rPr>
        <w:t xml:space="preserve">Trajanje jamstvenog roka ponuditelj upisuje u </w:t>
      </w:r>
      <w:r w:rsidR="000B489D">
        <w:rPr>
          <w:rFonts w:eastAsia="Times New Roman" w:cs="Calibri"/>
          <w:lang w:eastAsia="hr-HR"/>
        </w:rPr>
        <w:t xml:space="preserve">Prilog </w:t>
      </w:r>
      <w:r w:rsidR="00A5096F">
        <w:rPr>
          <w:rFonts w:eastAsia="Times New Roman" w:cs="Calibri"/>
          <w:lang w:eastAsia="hr-HR"/>
        </w:rPr>
        <w:t>I</w:t>
      </w:r>
      <w:r w:rsidR="00A40F06">
        <w:rPr>
          <w:rFonts w:eastAsia="Times New Roman" w:cs="Calibri"/>
          <w:lang w:eastAsia="hr-HR"/>
        </w:rPr>
        <w:t xml:space="preserve"> – Izjava o jamstvenom roku.</w:t>
      </w:r>
    </w:p>
    <w:p w:rsidR="00A40F06" w:rsidRPr="00A40F06" w:rsidRDefault="00A40F06" w:rsidP="000B489D">
      <w:pPr>
        <w:autoSpaceDE w:val="0"/>
        <w:autoSpaceDN w:val="0"/>
        <w:adjustRightInd w:val="0"/>
        <w:spacing w:after="0"/>
        <w:ind w:right="-142"/>
        <w:jc w:val="both"/>
        <w:rPr>
          <w:rFonts w:eastAsia="Times New Roman" w:cs="Calibri"/>
          <w:lang w:eastAsia="hr-HR"/>
        </w:rPr>
      </w:pPr>
      <w:r w:rsidRPr="00A40F06">
        <w:rPr>
          <w:rFonts w:eastAsia="Times New Roman" w:cs="Calibri"/>
          <w:lang w:eastAsia="hr-HR"/>
        </w:rPr>
        <w:t xml:space="preserve">Ukoliko izjava nije dostavljena u roku za dostavu ponuda ili ne sadrži navod o trajanju jamstvenog roka smatrat će se da ponuditelj nudi minimalni jamstveni rok od 24 mjeseca. </w:t>
      </w:r>
    </w:p>
    <w:p w:rsidR="00574722" w:rsidRDefault="00574722" w:rsidP="000B489D">
      <w:pPr>
        <w:spacing w:after="0"/>
        <w:ind w:right="-142"/>
        <w:jc w:val="both"/>
        <w:rPr>
          <w:rFonts w:eastAsia="Times New Roman" w:cs="Calibri"/>
          <w:lang w:eastAsia="hr-HR"/>
        </w:rPr>
      </w:pPr>
      <w:r w:rsidRPr="00574722">
        <w:rPr>
          <w:rFonts w:eastAsia="Times New Roman" w:cs="Calibri"/>
          <w:lang w:eastAsia="hr-HR"/>
        </w:rPr>
        <w:t xml:space="preserve">Jamstveni rok ima značenje za kvalitetu izvedenih radova i materijale. Taj </w:t>
      </w:r>
      <w:r w:rsidR="00D93FDE">
        <w:rPr>
          <w:rFonts w:eastAsia="Times New Roman" w:cs="Calibri"/>
          <w:lang w:eastAsia="hr-HR"/>
        </w:rPr>
        <w:t>j</w:t>
      </w:r>
      <w:r w:rsidRPr="00574722">
        <w:rPr>
          <w:rFonts w:eastAsia="Times New Roman" w:cs="Calibri"/>
          <w:lang w:eastAsia="hr-HR"/>
        </w:rPr>
        <w:t>amstveni rok označava vremensko razdoblje u kojem Izvođač garantira za kvalitetu izvedenih radova  i materijale.</w:t>
      </w:r>
    </w:p>
    <w:p w:rsidR="000B489D" w:rsidRPr="000B489D" w:rsidRDefault="000B489D" w:rsidP="000B489D">
      <w:pPr>
        <w:spacing w:after="0"/>
        <w:jc w:val="both"/>
        <w:rPr>
          <w:rFonts w:asciiTheme="minorHAnsi" w:hAnsiTheme="minorHAnsi"/>
          <w:b/>
        </w:rPr>
      </w:pPr>
    </w:p>
    <w:p w:rsidR="0080338E" w:rsidRDefault="000B489D" w:rsidP="0080338E">
      <w:pPr>
        <w:spacing w:after="0"/>
        <w:jc w:val="both"/>
      </w:pPr>
      <w:r w:rsidRPr="000B489D">
        <w:rPr>
          <w:rFonts w:asciiTheme="minorHAnsi" w:hAnsiTheme="minorHAnsi"/>
        </w:rPr>
        <w:t>REZULTAT: Ekonomski najpovoljnija ponuda je  ponuda čiji je ukupni broj bodova najveći, odnosno najbliže 100.</w:t>
      </w:r>
      <w:r w:rsidR="003B51E5">
        <w:t xml:space="preserve"> </w:t>
      </w:r>
    </w:p>
    <w:p w:rsidR="003B51E5" w:rsidRPr="0080338E" w:rsidRDefault="003B51E5" w:rsidP="0080338E">
      <w:pPr>
        <w:spacing w:after="0"/>
        <w:jc w:val="both"/>
        <w:rPr>
          <w:rFonts w:asciiTheme="minorHAnsi" w:hAnsiTheme="minorHAnsi"/>
        </w:rPr>
      </w:pPr>
      <w:r>
        <w:t xml:space="preserve">                                                                                                                                                                                                                         </w:t>
      </w:r>
    </w:p>
    <w:p w:rsidR="00097B02" w:rsidRPr="00D11CD3" w:rsidRDefault="00097B02" w:rsidP="00B40980">
      <w:pPr>
        <w:pStyle w:val="Naslov3"/>
      </w:pPr>
      <w:bookmarkStart w:id="90" w:name="_Toc520185659"/>
      <w:r w:rsidRPr="00D11CD3">
        <w:t>6.8.</w:t>
      </w:r>
      <w:r w:rsidR="007901F4">
        <w:t xml:space="preserve">  </w:t>
      </w:r>
      <w:r w:rsidRPr="00D11CD3">
        <w:t>Jezik i pismo na kojem se izrađuje ponuda ili njezin dio</w:t>
      </w:r>
      <w:bookmarkEnd w:id="90"/>
    </w:p>
    <w:p w:rsidR="00097B02" w:rsidRPr="00D11CD3" w:rsidRDefault="00097B02" w:rsidP="00097B02">
      <w:pPr>
        <w:spacing w:after="0"/>
        <w:jc w:val="both"/>
        <w:rPr>
          <w:rFonts w:asciiTheme="minorHAnsi" w:hAnsiTheme="minorHAnsi"/>
          <w:b/>
        </w:rPr>
      </w:pPr>
    </w:p>
    <w:p w:rsidR="00097B02" w:rsidRPr="00D11CD3" w:rsidRDefault="00097B02" w:rsidP="00097B02">
      <w:pPr>
        <w:spacing w:after="0"/>
        <w:jc w:val="both"/>
        <w:rPr>
          <w:rFonts w:asciiTheme="minorHAnsi" w:hAnsiTheme="minorHAnsi"/>
        </w:rPr>
      </w:pPr>
      <w:r w:rsidRPr="00D11CD3">
        <w:rPr>
          <w:rFonts w:asciiTheme="minorHAnsi" w:hAnsiTheme="minorHAnsi"/>
        </w:rPr>
        <w:t>Ponuda se zajedno s pripadajućom dokumentacijom izrađuje na hrvatskom jeziku i latiničnom pismu.</w:t>
      </w:r>
    </w:p>
    <w:p w:rsidR="00097B02" w:rsidRPr="00D11CD3" w:rsidRDefault="00097B02" w:rsidP="00097B02">
      <w:pPr>
        <w:spacing w:after="0"/>
        <w:jc w:val="both"/>
        <w:rPr>
          <w:rFonts w:asciiTheme="minorHAnsi" w:hAnsiTheme="minorHAnsi"/>
        </w:rPr>
      </w:pPr>
      <w:r w:rsidRPr="00D11CD3">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D11CD3" w:rsidRDefault="00097B02" w:rsidP="00097B02">
      <w:pPr>
        <w:spacing w:after="0"/>
        <w:jc w:val="both"/>
        <w:rPr>
          <w:rFonts w:asciiTheme="minorHAnsi" w:hAnsiTheme="minorHAnsi"/>
        </w:rPr>
      </w:pPr>
      <w:r w:rsidRPr="00D11CD3">
        <w:rPr>
          <w:rFonts w:asciiTheme="minorHAnsi" w:hAnsi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Pr>
          <w:rFonts w:asciiTheme="minorHAnsi" w:hAnsiTheme="minorHAnsi"/>
        </w:rPr>
        <w:t>„</w:t>
      </w:r>
      <w:r w:rsidRPr="00D11CD3">
        <w:rPr>
          <w:rFonts w:asciiTheme="minorHAnsi" w:hAnsiTheme="minorHAnsi"/>
        </w:rPr>
        <w:t>Narodne novine</w:t>
      </w:r>
      <w:r w:rsidR="00BA1BB5">
        <w:rPr>
          <w:rFonts w:asciiTheme="minorHAnsi" w:hAnsiTheme="minorHAnsi"/>
        </w:rPr>
        <w:t>“</w:t>
      </w:r>
      <w:r w:rsidRPr="00D11CD3">
        <w:rPr>
          <w:rFonts w:asciiTheme="minorHAnsi" w:hAnsiTheme="minorHAnsi"/>
        </w:rPr>
        <w:t>, broj 88/08 i 119/08).</w:t>
      </w:r>
    </w:p>
    <w:p w:rsidR="00097B02" w:rsidRPr="00D11CD3" w:rsidRDefault="00097B02" w:rsidP="0080338E">
      <w:pPr>
        <w:spacing w:after="0"/>
        <w:jc w:val="both"/>
        <w:rPr>
          <w:rFonts w:asciiTheme="minorHAnsi" w:hAnsiTheme="minorHAnsi"/>
        </w:rPr>
      </w:pPr>
      <w:r w:rsidRPr="00D11CD3">
        <w:rPr>
          <w:rFonts w:asciiTheme="minorHAnsi" w:hAnsiTheme="minorHAnsi"/>
        </w:rPr>
        <w:t>Ponuditeljima je dozvoljeno u ponudi koristiti pojedine izraze koji se smatraju internacionalizmima i usvojenicama.</w:t>
      </w:r>
    </w:p>
    <w:p w:rsidR="00097B02" w:rsidRPr="00D11CD3" w:rsidRDefault="00097B02" w:rsidP="00B40980">
      <w:pPr>
        <w:pStyle w:val="Naslov3"/>
      </w:pPr>
      <w:bookmarkStart w:id="91" w:name="_Toc520185660"/>
      <w:r w:rsidRPr="00D11CD3">
        <w:t>6.</w:t>
      </w:r>
      <w:r w:rsidR="00B40980" w:rsidRPr="00D11CD3">
        <w:t>9</w:t>
      </w:r>
      <w:r w:rsidRPr="00D11CD3">
        <w:t>.</w:t>
      </w:r>
      <w:r w:rsidR="007901F4">
        <w:t xml:space="preserve">  </w:t>
      </w:r>
      <w:r w:rsidRPr="00D11CD3">
        <w:t>Rok valjanosti ponude</w:t>
      </w:r>
      <w:bookmarkEnd w:id="91"/>
    </w:p>
    <w:p w:rsidR="00097B02" w:rsidRPr="00D11CD3" w:rsidRDefault="00097B02" w:rsidP="00097B02">
      <w:pPr>
        <w:spacing w:after="0"/>
        <w:jc w:val="both"/>
        <w:rPr>
          <w:rFonts w:asciiTheme="minorHAnsi" w:hAnsiTheme="minorHAnsi"/>
          <w:b/>
        </w:rPr>
      </w:pPr>
    </w:p>
    <w:p w:rsidR="00097B02" w:rsidRPr="00D11CD3" w:rsidRDefault="00097B02" w:rsidP="00097B02">
      <w:pPr>
        <w:spacing w:after="0"/>
        <w:jc w:val="both"/>
        <w:rPr>
          <w:rFonts w:asciiTheme="minorHAnsi" w:hAnsiTheme="minorHAnsi"/>
        </w:rPr>
      </w:pPr>
      <w:r w:rsidRPr="00D11CD3">
        <w:rPr>
          <w:rFonts w:asciiTheme="minorHAnsi" w:hAnsiTheme="minorHAnsi"/>
        </w:rPr>
        <w:t xml:space="preserve">Rok valjanosti ponude je </w:t>
      </w:r>
      <w:r w:rsidRPr="00D93FDE">
        <w:rPr>
          <w:rFonts w:asciiTheme="minorHAnsi" w:hAnsiTheme="minorHAnsi"/>
          <w:b/>
        </w:rPr>
        <w:t>najmanje 90 dana</w:t>
      </w:r>
      <w:r w:rsidRPr="00D11CD3">
        <w:rPr>
          <w:rFonts w:asciiTheme="minorHAnsi" w:hAnsiTheme="minorHAnsi"/>
        </w:rPr>
        <w:t xml:space="preserve"> od dana isteka roka za dostavu ponuda.</w:t>
      </w:r>
    </w:p>
    <w:p w:rsidR="00097B02" w:rsidRPr="00D11CD3" w:rsidRDefault="00097B02" w:rsidP="00097B02">
      <w:pPr>
        <w:spacing w:after="0"/>
        <w:jc w:val="both"/>
        <w:rPr>
          <w:rFonts w:asciiTheme="minorHAnsi" w:hAnsiTheme="minorHAnsi"/>
        </w:rPr>
      </w:pPr>
      <w:r w:rsidRPr="00D11CD3">
        <w:rPr>
          <w:rFonts w:asciiTheme="minorHAnsi" w:hAnsiTheme="minorHAnsi"/>
        </w:rPr>
        <w:t>Ponuda obvezuje ponuditelja do isteka roka valjanosti ponude, a na zahtjev Naručitelja Ponuditelj može produžiti rok valjanosti svoje ponude.</w:t>
      </w:r>
    </w:p>
    <w:p w:rsidR="00097B02" w:rsidRPr="00D11CD3" w:rsidRDefault="00097B02" w:rsidP="00B40980">
      <w:pPr>
        <w:pStyle w:val="Naslov3"/>
      </w:pPr>
      <w:bookmarkStart w:id="92" w:name="_Toc520185661"/>
      <w:r w:rsidRPr="00D11CD3">
        <w:t>6.</w:t>
      </w:r>
      <w:r w:rsidR="00B40980" w:rsidRPr="00D11CD3">
        <w:t>10</w:t>
      </w:r>
      <w:r w:rsidRPr="00D11CD3">
        <w:t>.</w:t>
      </w:r>
      <w:r w:rsidR="00A505DC">
        <w:t xml:space="preserve">  </w:t>
      </w:r>
      <w:r w:rsidRPr="00D11CD3">
        <w:t>Navod da ponuda obvezuje</w:t>
      </w:r>
      <w:bookmarkEnd w:id="92"/>
    </w:p>
    <w:p w:rsidR="003B51E5" w:rsidRDefault="00097B02" w:rsidP="00097B02">
      <w:pPr>
        <w:spacing w:after="0"/>
        <w:jc w:val="both"/>
        <w:rPr>
          <w:rFonts w:asciiTheme="minorHAnsi" w:hAnsiTheme="minorHAnsi"/>
        </w:rPr>
      </w:pPr>
      <w:r w:rsidRPr="00D11CD3">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A74DD2" w:rsidRPr="00D11CD3" w:rsidRDefault="00A74DD2" w:rsidP="00097B02">
      <w:pPr>
        <w:spacing w:after="0"/>
        <w:jc w:val="both"/>
        <w:rPr>
          <w:rFonts w:asciiTheme="minorHAnsi" w:hAnsiTheme="minorHAnsi"/>
        </w:rPr>
      </w:pPr>
    </w:p>
    <w:p w:rsidR="00822549" w:rsidRPr="00D11CD3" w:rsidRDefault="00B40980" w:rsidP="00B40980">
      <w:pPr>
        <w:pStyle w:val="Naslov2"/>
      </w:pPr>
      <w:bookmarkStart w:id="93" w:name="_Toc514330413"/>
      <w:bookmarkStart w:id="94" w:name="_Toc520185662"/>
      <w:r w:rsidRPr="00D11CD3">
        <w:lastRenderedPageBreak/>
        <w:t xml:space="preserve">7.  </w:t>
      </w:r>
      <w:r w:rsidR="00447108" w:rsidRPr="00D11CD3">
        <w:t>OSTALE ODREDBE</w:t>
      </w:r>
      <w:bookmarkEnd w:id="93"/>
      <w:bookmarkEnd w:id="94"/>
    </w:p>
    <w:p w:rsidR="00B40980" w:rsidRPr="00D11CD3" w:rsidRDefault="00B40980" w:rsidP="008A42C4">
      <w:pPr>
        <w:spacing w:after="0" w:line="240" w:lineRule="auto"/>
      </w:pPr>
    </w:p>
    <w:p w:rsidR="00822549" w:rsidRPr="00D11CD3" w:rsidRDefault="00822549" w:rsidP="00B40980">
      <w:pPr>
        <w:pStyle w:val="Naslov3"/>
      </w:pPr>
      <w:bookmarkStart w:id="95" w:name="_Toc520185663"/>
      <w:r w:rsidRPr="00D11CD3">
        <w:t>7.1.</w:t>
      </w:r>
      <w:r w:rsidR="008A42C4">
        <w:t xml:space="preserve">  </w:t>
      </w:r>
      <w:r w:rsidRPr="00D11CD3">
        <w:t>Podaci o terminu obilaska lokacije ili neposrednog pregleda dokumenata koji potkrepljuju dokumentaciju o nabavi</w:t>
      </w:r>
      <w:bookmarkEnd w:id="95"/>
    </w:p>
    <w:p w:rsidR="00B40980" w:rsidRPr="00D11CD3" w:rsidRDefault="00B40980" w:rsidP="00EA72DB">
      <w:pPr>
        <w:spacing w:after="0" w:line="240" w:lineRule="auto"/>
      </w:pPr>
    </w:p>
    <w:p w:rsidR="00822549" w:rsidRPr="00D11CD3" w:rsidRDefault="00822549" w:rsidP="00EA72DB">
      <w:pPr>
        <w:spacing w:after="0" w:line="240" w:lineRule="auto"/>
        <w:jc w:val="both"/>
      </w:pPr>
      <w:r w:rsidRPr="00D11CD3">
        <w:t>Naručitelj će omogućiti, a ponuditelj može izvršiti pregled lokacije za izvođenje radova (gradilišta) i postojeće dokumentacije (projektno-tehnička i ostala dokumentacija) u uredu Naručitelja i to od dana početka javne nabave radnim danom od 09:00 do 12:00, uz prethodnu najavu isključivo putem elektroničke pošte na adresu: info@kalnik.hr. Ponuditelji koji smatraju da nema potrebe za obilaskom mjesta izvođenja radova i uvida u tehničku dokumentaciju, suglasni su da su upoznati sa svim činjenicama vezanim za formiranje cijene predmeta nabave.</w:t>
      </w:r>
    </w:p>
    <w:p w:rsidR="00EA72DB" w:rsidRPr="00D11CD3" w:rsidRDefault="00EA72DB" w:rsidP="008A42C4">
      <w:pPr>
        <w:spacing w:after="0" w:line="240" w:lineRule="auto"/>
        <w:jc w:val="both"/>
      </w:pPr>
    </w:p>
    <w:p w:rsidR="00202F74" w:rsidRDefault="00822549" w:rsidP="00B40980">
      <w:pPr>
        <w:pStyle w:val="Naslov3"/>
      </w:pPr>
      <w:bookmarkStart w:id="96" w:name="_Toc520185664"/>
      <w:r w:rsidRPr="00D11CD3">
        <w:t>7.2.</w:t>
      </w:r>
      <w:r w:rsidRPr="00D11CD3">
        <w:tab/>
        <w:t>Odredbe koje se odnose na zajednicu gospodarskih subjekta</w:t>
      </w:r>
      <w:bookmarkEnd w:id="96"/>
    </w:p>
    <w:p w:rsidR="008A42C4" w:rsidRPr="008A42C4" w:rsidRDefault="008A42C4" w:rsidP="008A42C4">
      <w:pPr>
        <w:spacing w:after="0" w:line="240" w:lineRule="auto"/>
      </w:pPr>
    </w:p>
    <w:p w:rsidR="006D0E0F" w:rsidRPr="00D11CD3" w:rsidRDefault="006D0E0F" w:rsidP="008A42C4">
      <w:pPr>
        <w:spacing w:after="0"/>
        <w:jc w:val="both"/>
        <w:rPr>
          <w:rFonts w:asciiTheme="minorHAnsi" w:hAnsiTheme="minorHAnsi" w:cs="Calibri"/>
        </w:rPr>
      </w:pPr>
      <w:r w:rsidRPr="00D11CD3">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D11CD3" w:rsidRDefault="006D0E0F" w:rsidP="008A42C4">
      <w:pPr>
        <w:spacing w:after="0"/>
        <w:jc w:val="both"/>
        <w:rPr>
          <w:rFonts w:asciiTheme="minorHAnsi" w:hAnsiTheme="minorHAnsi" w:cs="Calibri"/>
        </w:rPr>
      </w:pPr>
      <w:r w:rsidRPr="00D11CD3">
        <w:rPr>
          <w:rFonts w:asciiTheme="minorHAnsi" w:hAnsiTheme="minorHAnsi" w:cs="Calibri"/>
        </w:rPr>
        <w:t>Odgovornost gospodarskih subjekata iz zajednice gospodarskih subjekata je solidarna.</w:t>
      </w:r>
    </w:p>
    <w:p w:rsidR="006D0E0F" w:rsidRPr="00D11CD3" w:rsidRDefault="006D0E0F" w:rsidP="008A42C4">
      <w:pPr>
        <w:spacing w:after="0"/>
        <w:jc w:val="both"/>
        <w:rPr>
          <w:rFonts w:asciiTheme="minorHAnsi" w:hAnsiTheme="minorHAnsi" w:cs="Calibri"/>
        </w:rPr>
      </w:pPr>
      <w:r w:rsidRPr="00D11CD3">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dio koji će izvršavati svaki od članova zajednice gospodarskih subjekata,</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preuzimanje obveza i odgovornosti ukoliko jedan ili više članova zajednice gospodarskih subjekata ne mogu izvršiti ugovorne obveze,</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podatke o potpisniku /potpisnicima ugovora o javnoj nabavi,</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navod o članu zajednice gospodarskih subjekata koji će biti određen glavnim izvođačem</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navod da je odgovornost gospodarskih subjekata iz zajednice gospodarskih subjekata zajednička i</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solidarna.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Pravni akt-sporazum mora biti potpisan od svih članova zajednice gospodarskih subjekata.</w:t>
      </w:r>
    </w:p>
    <w:p w:rsidR="006D0E0F" w:rsidRPr="00D11CD3" w:rsidRDefault="006D0E0F" w:rsidP="00EA72DB">
      <w:pPr>
        <w:spacing w:after="0" w:line="240" w:lineRule="auto"/>
        <w:jc w:val="both"/>
        <w:rPr>
          <w:rFonts w:asciiTheme="minorHAnsi" w:hAnsiTheme="minorHAnsi" w:cs="Calibri"/>
        </w:rPr>
      </w:pPr>
    </w:p>
    <w:p w:rsidR="006D0E0F" w:rsidRDefault="006D0E0F" w:rsidP="00B40980">
      <w:pPr>
        <w:pStyle w:val="Naslov3"/>
      </w:pPr>
      <w:bookmarkStart w:id="97" w:name="_Toc520185665"/>
      <w:r w:rsidRPr="00D11CD3">
        <w:t xml:space="preserve">7.3.    Odredbe koje se odnose na </w:t>
      </w:r>
      <w:proofErr w:type="spellStart"/>
      <w:r w:rsidRPr="00D11CD3">
        <w:t>podugovaratelje</w:t>
      </w:r>
      <w:bookmarkEnd w:id="97"/>
      <w:proofErr w:type="spellEnd"/>
    </w:p>
    <w:p w:rsidR="008A42C4" w:rsidRPr="008A42C4" w:rsidRDefault="008A42C4" w:rsidP="008A42C4">
      <w:pPr>
        <w:spacing w:after="120" w:line="240" w:lineRule="auto"/>
      </w:pP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Gospodarski subjekt koji namjerava dati dio ugovora o javnoj nabavi u podugovor obvezan je u ponudi:</w:t>
      </w:r>
    </w:p>
    <w:p w:rsidR="006D0E0F" w:rsidRPr="00D11CD3" w:rsidRDefault="006D0E0F" w:rsidP="009B3829">
      <w:pPr>
        <w:pStyle w:val="Odlomakpopisa"/>
        <w:numPr>
          <w:ilvl w:val="0"/>
          <w:numId w:val="11"/>
        </w:numPr>
        <w:spacing w:after="0"/>
        <w:jc w:val="both"/>
        <w:rPr>
          <w:rFonts w:asciiTheme="minorHAnsi" w:hAnsiTheme="minorHAnsi" w:cs="Calibri"/>
          <w:lang w:val="hr-HR"/>
        </w:rPr>
      </w:pPr>
      <w:r w:rsidRPr="00D11CD3">
        <w:rPr>
          <w:rFonts w:asciiTheme="minorHAnsi" w:hAnsiTheme="minorHAnsi" w:cs="Calibri"/>
          <w:lang w:val="hr-HR"/>
        </w:rPr>
        <w:t>navesti koji dio ugovora namjerava dati u podugovor (predmet ili količina, vrijednost ili postotni udio),</w:t>
      </w:r>
    </w:p>
    <w:p w:rsidR="006D0E0F" w:rsidRPr="00D11CD3" w:rsidRDefault="006D0E0F" w:rsidP="009B3829">
      <w:pPr>
        <w:pStyle w:val="Odlomakpopisa"/>
        <w:numPr>
          <w:ilvl w:val="0"/>
          <w:numId w:val="11"/>
        </w:numPr>
        <w:spacing w:after="0"/>
        <w:jc w:val="both"/>
        <w:rPr>
          <w:rFonts w:asciiTheme="minorHAnsi" w:hAnsiTheme="minorHAnsi" w:cs="Calibri"/>
          <w:lang w:val="hr-HR"/>
        </w:rPr>
      </w:pPr>
      <w:r w:rsidRPr="00D11CD3">
        <w:rPr>
          <w:rFonts w:asciiTheme="minorHAnsi" w:hAnsiTheme="minorHAnsi" w:cs="Calibri"/>
          <w:lang w:val="hr-HR"/>
        </w:rPr>
        <w:t xml:space="preserve">navesti podatke o </w:t>
      </w:r>
      <w:proofErr w:type="spellStart"/>
      <w:r w:rsidRPr="00D11CD3">
        <w:rPr>
          <w:rFonts w:asciiTheme="minorHAnsi" w:hAnsiTheme="minorHAnsi" w:cs="Calibri"/>
          <w:lang w:val="hr-HR"/>
        </w:rPr>
        <w:t>podugovarateljima</w:t>
      </w:r>
      <w:proofErr w:type="spellEnd"/>
      <w:r w:rsidRPr="00D11CD3">
        <w:rPr>
          <w:rFonts w:asciiTheme="minorHAnsi" w:hAnsiTheme="minorHAnsi" w:cs="Calibri"/>
          <w:lang w:val="hr-HR"/>
        </w:rPr>
        <w:t xml:space="preserve"> (naziv ili tvrtka, sjedište, OIB ili nacionalni identifikacijski broj, broj računa, zakonski zastupnici </w:t>
      </w:r>
      <w:proofErr w:type="spellStart"/>
      <w:r w:rsidRPr="00D11CD3">
        <w:rPr>
          <w:rFonts w:asciiTheme="minorHAnsi" w:hAnsiTheme="minorHAnsi" w:cs="Calibri"/>
          <w:lang w:val="hr-HR"/>
        </w:rPr>
        <w:t>podugovratelja</w:t>
      </w:r>
      <w:proofErr w:type="spellEnd"/>
      <w:r w:rsidRPr="00D11CD3">
        <w:rPr>
          <w:rFonts w:asciiTheme="minorHAnsi" w:hAnsiTheme="minorHAnsi" w:cs="Calibri"/>
          <w:lang w:val="hr-HR"/>
        </w:rPr>
        <w:t>),</w:t>
      </w:r>
    </w:p>
    <w:p w:rsidR="006D0E0F" w:rsidRPr="00D11CD3" w:rsidRDefault="006D0E0F" w:rsidP="009B3829">
      <w:pPr>
        <w:pStyle w:val="Odlomakpopisa"/>
        <w:numPr>
          <w:ilvl w:val="0"/>
          <w:numId w:val="11"/>
        </w:numPr>
        <w:spacing w:after="0"/>
        <w:jc w:val="both"/>
        <w:rPr>
          <w:rFonts w:asciiTheme="minorHAnsi" w:hAnsiTheme="minorHAnsi" w:cs="Calibri"/>
          <w:lang w:val="hr-HR"/>
        </w:rPr>
      </w:pPr>
      <w:r w:rsidRPr="00D11CD3">
        <w:rPr>
          <w:rFonts w:asciiTheme="minorHAnsi" w:hAnsiTheme="minorHAnsi" w:cs="Calibri"/>
          <w:lang w:val="hr-HR"/>
        </w:rPr>
        <w:t xml:space="preserve">dostaviti ESPD za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 xml:space="preserve">Navedeni podaci o </w:t>
      </w:r>
      <w:proofErr w:type="spellStart"/>
      <w:r w:rsidRPr="00D11CD3">
        <w:rPr>
          <w:rFonts w:asciiTheme="minorHAnsi" w:hAnsiTheme="minorHAnsi" w:cs="Calibri"/>
        </w:rPr>
        <w:t>podugovoratelju</w:t>
      </w:r>
      <w:proofErr w:type="spellEnd"/>
      <w:r w:rsidRPr="00D11CD3">
        <w:rPr>
          <w:rFonts w:asciiTheme="minorHAnsi" w:hAnsiTheme="minorHAnsi" w:cs="Calibri"/>
        </w:rPr>
        <w:t>/ima će biti obvezni sastojci ugovora o javnoj nabavi.</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 xml:space="preserve">Sudjelovanje </w:t>
      </w:r>
      <w:proofErr w:type="spellStart"/>
      <w:r w:rsidRPr="00D11CD3">
        <w:rPr>
          <w:rFonts w:asciiTheme="minorHAnsi" w:hAnsiTheme="minorHAnsi" w:cs="Calibri"/>
        </w:rPr>
        <w:t>podugovaratelja</w:t>
      </w:r>
      <w:proofErr w:type="spellEnd"/>
      <w:r w:rsidRPr="00D11CD3">
        <w:rPr>
          <w:rFonts w:asciiTheme="minorHAnsi" w:hAnsiTheme="minorHAnsi" w:cs="Calibri"/>
        </w:rPr>
        <w:t xml:space="preserve"> ne utječe na odgovornost ugovaratelja za izvršenje ugovora o javnoj nabavi.</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lastRenderedPageBreak/>
        <w:t xml:space="preserve">Ako se dio ugovora o javnoj nabavi daje u podugovor, tada za dio ugovora koji je isti izvršio, Naručitelj neposredno plaća </w:t>
      </w:r>
      <w:proofErr w:type="spellStart"/>
      <w:r w:rsidRPr="00D11CD3">
        <w:rPr>
          <w:rFonts w:asciiTheme="minorHAnsi" w:hAnsiTheme="minorHAnsi" w:cs="Calibri"/>
        </w:rPr>
        <w:t>podugovaratelju</w:t>
      </w:r>
      <w:proofErr w:type="spellEnd"/>
      <w:r w:rsidRPr="00D11CD3">
        <w:rPr>
          <w:rFonts w:asciiTheme="minorHAnsi" w:hAnsiTheme="minorHAnsi" w:cs="Calibri"/>
        </w:rPr>
        <w:t xml:space="preserve"> (osim ako ugovaratelj dokaže da su obveze prema </w:t>
      </w:r>
      <w:proofErr w:type="spellStart"/>
      <w:r w:rsidRPr="00D11CD3">
        <w:rPr>
          <w:rFonts w:asciiTheme="minorHAnsi" w:hAnsiTheme="minorHAnsi" w:cs="Calibri"/>
        </w:rPr>
        <w:t>podugovaratelju</w:t>
      </w:r>
      <w:proofErr w:type="spellEnd"/>
      <w:r w:rsidRPr="00D11CD3">
        <w:rPr>
          <w:rFonts w:asciiTheme="minorHAnsi" w:hAnsiTheme="minorHAnsi" w:cs="Calibri"/>
        </w:rPr>
        <w:t xml:space="preserve"> za taj dio ugovora već podmirene). Ugovaratelj mora svom računu ili situaciji priložiti račune ili situacije svojih </w:t>
      </w:r>
      <w:proofErr w:type="spellStart"/>
      <w:r w:rsidRPr="00D11CD3">
        <w:rPr>
          <w:rFonts w:asciiTheme="minorHAnsi" w:hAnsiTheme="minorHAnsi" w:cs="Calibri"/>
        </w:rPr>
        <w:t>podugovaratelja</w:t>
      </w:r>
      <w:proofErr w:type="spellEnd"/>
      <w:r w:rsidRPr="00D11CD3">
        <w:rPr>
          <w:rFonts w:asciiTheme="minorHAnsi" w:hAnsiTheme="minorHAnsi" w:cs="Calibri"/>
        </w:rPr>
        <w:t xml:space="preserve"> koje je prethodno potvrdio.</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Ugovaratelj može tijekom izvršenja ugovora o javnoj nabavi od Naručitelja zahtijevati:</w:t>
      </w:r>
    </w:p>
    <w:p w:rsidR="006D0E0F" w:rsidRPr="00D11CD3" w:rsidRDefault="006D0E0F" w:rsidP="009B3829">
      <w:pPr>
        <w:pStyle w:val="Odlomakpopisa"/>
        <w:numPr>
          <w:ilvl w:val="0"/>
          <w:numId w:val="12"/>
        </w:numPr>
        <w:spacing w:after="0"/>
        <w:jc w:val="both"/>
        <w:rPr>
          <w:rFonts w:asciiTheme="minorHAnsi" w:hAnsiTheme="minorHAnsi" w:cs="Calibri"/>
          <w:lang w:val="hr-HR"/>
        </w:rPr>
      </w:pPr>
      <w:r w:rsidRPr="00D11CD3">
        <w:rPr>
          <w:rFonts w:asciiTheme="minorHAnsi" w:hAnsiTheme="minorHAnsi" w:cs="Calibri"/>
          <w:lang w:val="hr-HR"/>
        </w:rPr>
        <w:t xml:space="preserve">promjenu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 xml:space="preserve"> za onaj dio ugovora o javnoj nabavi koji je prethodno dao u podugovor,</w:t>
      </w:r>
    </w:p>
    <w:p w:rsidR="006D0E0F" w:rsidRPr="00D11CD3" w:rsidRDefault="006D0E0F" w:rsidP="009B3829">
      <w:pPr>
        <w:pStyle w:val="Odlomakpopisa"/>
        <w:numPr>
          <w:ilvl w:val="0"/>
          <w:numId w:val="12"/>
        </w:numPr>
        <w:spacing w:after="0"/>
        <w:jc w:val="both"/>
        <w:rPr>
          <w:rFonts w:asciiTheme="minorHAnsi" w:hAnsiTheme="minorHAnsi" w:cs="Calibri"/>
          <w:lang w:val="hr-HR"/>
        </w:rPr>
      </w:pPr>
      <w:r w:rsidRPr="00D11CD3">
        <w:rPr>
          <w:rFonts w:asciiTheme="minorHAnsi" w:hAnsiTheme="minorHAnsi" w:cs="Calibri"/>
          <w:lang w:val="hr-HR"/>
        </w:rPr>
        <w:t xml:space="preserve">uvođenje jednog ili više novih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 xml:space="preserve"> čiji ukupni udio ne smije prijeći 30% vrijednosti ugovora o javnoj nabavi bez poreza na dodanu vrijednost, neovisno o tome je li prethodno dao dio ugovora o javnoj nabavi u podugovor ili ne,</w:t>
      </w:r>
    </w:p>
    <w:p w:rsidR="006D0E0F" w:rsidRPr="00D11CD3" w:rsidRDefault="006D0E0F" w:rsidP="009B3829">
      <w:pPr>
        <w:pStyle w:val="Odlomakpopisa"/>
        <w:numPr>
          <w:ilvl w:val="0"/>
          <w:numId w:val="12"/>
        </w:numPr>
        <w:spacing w:after="0"/>
        <w:jc w:val="both"/>
        <w:rPr>
          <w:rFonts w:asciiTheme="minorHAnsi" w:hAnsiTheme="minorHAnsi" w:cs="Calibri"/>
          <w:lang w:val="hr-HR"/>
        </w:rPr>
      </w:pPr>
      <w:r w:rsidRPr="00D11CD3">
        <w:rPr>
          <w:rFonts w:asciiTheme="minorHAnsi" w:hAnsiTheme="minorHAnsi" w:cs="Calibri"/>
          <w:lang w:val="hr-HR"/>
        </w:rPr>
        <w:t>preuzimanje izvršenja dijela ugovora o javnoj nabavi koji je prethodno dao u podugovor.</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Uz zahtjev, ugovaratelj Naručitelju dostavlja podatke i dokumente iz prvog stavka ovog poglavlja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 xml:space="preserve">Dokumentacije o nabavi za novog </w:t>
      </w:r>
      <w:proofErr w:type="spellStart"/>
      <w:r w:rsidRPr="00D11CD3">
        <w:rPr>
          <w:rFonts w:asciiTheme="minorHAnsi" w:hAnsiTheme="minorHAnsi" w:cs="Calibri"/>
        </w:rPr>
        <w:t>podugovaratelja</w:t>
      </w:r>
      <w:proofErr w:type="spellEnd"/>
      <w:r w:rsidRPr="00D11CD3">
        <w:rPr>
          <w:rFonts w:asciiTheme="minorHAnsi" w:hAnsiTheme="minorHAnsi" w:cs="Calibri"/>
        </w:rPr>
        <w:t>.</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Naručitelj ne smije odobriti zahtjev ugovaratelja:</w:t>
      </w:r>
    </w:p>
    <w:p w:rsidR="006D0E0F" w:rsidRPr="00D11CD3" w:rsidRDefault="006D0E0F"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u slučaju promjene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 xml:space="preserve"> ili uvođenja jednog ili više novih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 xml:space="preserve">, ako se ugovaratelj u postupku javne nabave radi dokazivanja ispunjenja kriterija za odabir gospodarskog subjekta oslonio na sposobnost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 xml:space="preserve"> kojeg sada mijenja, a novi </w:t>
      </w:r>
      <w:proofErr w:type="spellStart"/>
      <w:r w:rsidRPr="00D11CD3">
        <w:rPr>
          <w:rFonts w:asciiTheme="minorHAnsi" w:hAnsiTheme="minorHAnsi" w:cs="Calibri"/>
          <w:lang w:val="hr-HR"/>
        </w:rPr>
        <w:t>podugovaratelj</w:t>
      </w:r>
      <w:proofErr w:type="spellEnd"/>
      <w:r w:rsidRPr="00D11CD3">
        <w:rPr>
          <w:rFonts w:asciiTheme="minorHAnsi" w:hAnsiTheme="minorHAnsi" w:cs="Calibri"/>
          <w:lang w:val="hr-HR"/>
        </w:rPr>
        <w:t xml:space="preserve"> ne ispunjava iste uvjete, ili postoje osnove za isključenje</w:t>
      </w:r>
    </w:p>
    <w:p w:rsidR="006D0E0F" w:rsidRPr="00D11CD3" w:rsidRDefault="006D0E0F"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 xml:space="preserve"> za izvršenje tog dijela, a ugovaratelj samostalno ne posjeduje takvu sposobnost, ili ako je taj dio ugovora već izvršen.</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 xml:space="preserve">Ako Naručitelj utvrdi da postoji osnova za isključenje </w:t>
      </w:r>
      <w:proofErr w:type="spellStart"/>
      <w:r w:rsidRPr="00D11CD3">
        <w:rPr>
          <w:rFonts w:asciiTheme="minorHAnsi" w:hAnsiTheme="minorHAnsi" w:cs="Calibri"/>
        </w:rPr>
        <w:t>podugovaratelja</w:t>
      </w:r>
      <w:proofErr w:type="spellEnd"/>
      <w:r w:rsidRPr="00D11CD3">
        <w:rPr>
          <w:rFonts w:asciiTheme="minorHAnsi" w:hAnsiTheme="minorHAnsi" w:cs="Calibri"/>
        </w:rPr>
        <w:t xml:space="preserve">, zatražiti će od gospodarskog subjekta zamjenu tog </w:t>
      </w:r>
      <w:proofErr w:type="spellStart"/>
      <w:r w:rsidRPr="00D11CD3">
        <w:rPr>
          <w:rFonts w:asciiTheme="minorHAnsi" w:hAnsiTheme="minorHAnsi" w:cs="Calibri"/>
        </w:rPr>
        <w:t>podugovaratelja</w:t>
      </w:r>
      <w:proofErr w:type="spellEnd"/>
      <w:r w:rsidRPr="00D11CD3">
        <w:rPr>
          <w:rFonts w:asciiTheme="minorHAnsi" w:hAnsiTheme="minorHAnsi" w:cs="Calibri"/>
        </w:rPr>
        <w:t xml:space="preserve"> u primjernom roku, ne kraćem od 5 dana.</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98" w:name="_Toc520185666"/>
      <w:r w:rsidRPr="00D11CD3">
        <w:t>7.4.</w:t>
      </w:r>
      <w:r w:rsidRPr="00D11CD3">
        <w:tab/>
        <w:t>Vrsta, sredstvo i uvjeti jamstva</w:t>
      </w:r>
      <w:bookmarkEnd w:id="98"/>
    </w:p>
    <w:p w:rsidR="00254409" w:rsidRPr="00D11CD3" w:rsidRDefault="00254409" w:rsidP="00254409">
      <w:pPr>
        <w:spacing w:after="0"/>
        <w:jc w:val="both"/>
        <w:rPr>
          <w:rFonts w:asciiTheme="minorHAnsi" w:hAnsiTheme="minorHAnsi" w:cs="Calibri"/>
          <w:b/>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7.4.1.</w:t>
      </w:r>
      <w:r w:rsidRPr="00D11CD3">
        <w:rPr>
          <w:rFonts w:asciiTheme="minorHAnsi" w:hAnsiTheme="minorHAnsi" w:cs="Calibri"/>
          <w:b/>
        </w:rPr>
        <w:tab/>
        <w:t>Jamstvo za ozbiljnost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Ponuditelj je obvezan uz ponudu dostaviti jamstvo za ozbiljnost ponude u obliku bankarske garancije. U bankarskoj garanciji mora biti navedeno sljedeće:</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Da je korisnik garancije OPĆINA KALNIK,</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Da se garant obvezuje bezuvjetno, neopozivo i na prvi pisani poziv korisnika garancije, bez prigovora isplatiti iznos od </w:t>
      </w:r>
      <w:r w:rsidR="002B21C5">
        <w:rPr>
          <w:rFonts w:asciiTheme="minorHAnsi" w:hAnsiTheme="minorHAnsi" w:cs="Calibri"/>
          <w:lang w:val="hr-HR"/>
        </w:rPr>
        <w:t>120</w:t>
      </w:r>
      <w:r w:rsidRPr="00D11CD3">
        <w:rPr>
          <w:rFonts w:asciiTheme="minorHAnsi" w:hAnsiTheme="minorHAnsi" w:cs="Calibri"/>
          <w:lang w:val="hr-HR"/>
        </w:rPr>
        <w:t>.000,00 kn [ili u stranoj valuti u kunskoj protuvrijednosti u navedenom iznosu prema srednjem tečaju Hrvatske narodne banke na dan početka postupka javne nabave] u slučaju:</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odustajanja ponuditelja od svoje ponude u roku njezine valjanosti,</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nedostavljanja ažuriranih popratnih dokumenata sukladno članku 263. Zakona o javnoj nabavi,</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neprihvaćanja ispravka računske greške,</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odbijanja potpisivanja ugovora o javnoj nabavi, ili</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nedostavljanja jamstva za uredno ispunjenje ugovora o javnoj nabavi.</w:t>
      </w:r>
    </w:p>
    <w:p w:rsidR="00254409" w:rsidRPr="00D11CD3" w:rsidRDefault="00254409" w:rsidP="00254409">
      <w:pPr>
        <w:pStyle w:val="Odlomakpopisa"/>
        <w:spacing w:after="0"/>
        <w:ind w:left="0"/>
        <w:jc w:val="both"/>
        <w:rPr>
          <w:rFonts w:asciiTheme="minorHAnsi" w:hAnsiTheme="minorHAnsi" w:cs="Calibri"/>
          <w:lang w:val="hr-HR"/>
        </w:rPr>
      </w:pPr>
      <w:r w:rsidRPr="00D11CD3">
        <w:rPr>
          <w:rFonts w:asciiTheme="minorHAnsi" w:hAnsiTheme="minorHAnsi" w:cs="Calibri"/>
          <w:lang w:val="hr-HR"/>
        </w:rPr>
        <w:t xml:space="preserve"> Rok valjanosti bankarske garancije mora biti najmanje do isteka roka valjanosti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Jamstvo za ozbiljnost ponude dostavlja se u izvorniku, odvojeno od elektroničke ponude, u papirnatom obliku, u skladu s točkom 6.2. ove Dokumentacije o nabavi: Način dostave (elektroničkim sredstvima komunikacije te sredstvima komunikacije koja nisu elektronička).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Jamstvo ne smije biti ni na koji način oštećeno (bušenjem, </w:t>
      </w:r>
      <w:proofErr w:type="spellStart"/>
      <w:r w:rsidRPr="00D11CD3">
        <w:rPr>
          <w:rFonts w:asciiTheme="minorHAnsi" w:hAnsiTheme="minorHAnsi" w:cs="Calibri"/>
        </w:rPr>
        <w:t>klamanjem</w:t>
      </w:r>
      <w:proofErr w:type="spellEnd"/>
      <w:r w:rsidRPr="00D11CD3">
        <w:rPr>
          <w:rFonts w:asciiTheme="minorHAnsi" w:hAnsiTheme="minorHAnsi" w:cs="Calibri"/>
        </w:rPr>
        <w:t xml:space="preserve"> i sl.), a što se ne odnosi na uvezivanje od strane javnog bilježnika ili ovlaštenog sudskog tumača.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w:t>
      </w:r>
    </w:p>
    <w:p w:rsidR="00254409" w:rsidRDefault="00254409" w:rsidP="00254409">
      <w:pPr>
        <w:spacing w:after="0"/>
        <w:jc w:val="both"/>
        <w:rPr>
          <w:rFonts w:asciiTheme="minorHAnsi" w:hAnsiTheme="minorHAnsi" w:cs="Calibri"/>
        </w:rPr>
      </w:pPr>
      <w:r w:rsidRPr="00D11CD3">
        <w:rPr>
          <w:rFonts w:asciiTheme="minorHAnsi" w:hAnsiTheme="minorHAnsi" w:cs="Calibri"/>
        </w:rPr>
        <w:t>Naručitelj je obvezan vratiti ponuditeljima jamstvo za ozbiljnost ponude u roku od deset dana od dana potpisivanja ugovora o javnoj nabavi, odnosno dostave jamstva za uredno ispunjenje ugovora o javnoj nabavi, a presliku jamstva obvezan je pohraniti.</w:t>
      </w:r>
    </w:p>
    <w:p w:rsidR="002B21C5" w:rsidRPr="00D11CD3" w:rsidRDefault="002B21C5"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rPr>
      </w:pPr>
      <w:r w:rsidRPr="00D11CD3">
        <w:rPr>
          <w:rFonts w:asciiTheme="minorHAnsi" w:hAnsiTheme="minorHAnsi" w:cs="Calibri"/>
        </w:rPr>
        <w:t>Umjesto dostavljanja jamstva za ozbiljnost ponude ponuditelj ima mogućnost dati novčani polog u traženom iznosu visine jamstva i to na žiro‐račun Naručitelja, IBAN: HR0623600001856000008. Pod svrhom plaćanja potrebno je navesti da se radi o jamstvu za ozbiljnost ponude i navesti evidencijski broj nabave. Prilikom plaćanja potrebno je navesti sljedeći model i poziv na broj: model:HR68, poziv na broj: 7</w:t>
      </w:r>
      <w:r w:rsidR="009F6E6D" w:rsidRPr="00D11CD3">
        <w:rPr>
          <w:rFonts w:asciiTheme="minorHAnsi" w:hAnsiTheme="minorHAnsi" w:cs="Calibri"/>
        </w:rPr>
        <w:t>706</w:t>
      </w:r>
      <w:r w:rsidRPr="00D11CD3">
        <w:rPr>
          <w:rFonts w:asciiTheme="minorHAnsi" w:hAnsiTheme="minorHAnsi" w:cs="Calibri"/>
        </w:rPr>
        <w:t>-OIB/nacionalni identifikacijski broj uplatitelja. Polog mora biti evidentiran na računu Naručitelja u trenutku isteka roka za dostavu ponuda.</w:t>
      </w:r>
    </w:p>
    <w:p w:rsidR="002B21C5" w:rsidRPr="00D11CD3" w:rsidRDefault="002B21C5"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Dopušteno je da Zajednica ponuditelja uz ponudu priloži bankovno jamstvo za ozbiljnost ponude koje se sastoji od više bankovnih jamstava za ozbiljnost ponude, koje daju članovi Zajednice ponuditelja, a koje u ukupnom zbroju predstavljaju traženu visinu jamstva.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zajednice ponuditelja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 Naručitelj može predmetno jamstvo naplatiti neovisno o tome koji je član zajednice ponuditelja dao jamstvo i neovisno o odnosu na kojeg se člana zajednice ponuditelja ostvare osigurani slučajevi navedeni u jamstvu.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7.4.2.</w:t>
      </w:r>
      <w:r w:rsidRPr="00D11CD3">
        <w:rPr>
          <w:rFonts w:asciiTheme="minorHAnsi" w:hAnsiTheme="minorHAnsi" w:cs="Calibri"/>
          <w:b/>
        </w:rPr>
        <w:tab/>
        <w:t>Jamstvo za uredno ispunjenje ugovora</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će Naručitelju dostaviti sredstvo osiguranja za ispunjenje ugovora u obliku bankarske garancije u visini od 10% (deset posto) od ukupne vrijednosti ugovora bez PDV-a sukladno uvjetima ove Dokumentacije o nabavi u roku od 8 (osam) dana od dana primitka potpisanog Ugovora od strane Naručitelja.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Dopušteno je da Zajednica ponuditelja dostavi bankovno jamstvo za uredno ispunjenje ugovora koje se sastoji od više bankovnih jamstava za uredno ispunjenje ugovora, koje daju članovi Zajednice ponuditelja, a koje u ukupnom zbroju predstavljaju traženu visinu jamstva.</w:t>
      </w:r>
    </w:p>
    <w:p w:rsidR="00EA72DB"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U slučaju zajednice ponuditelja jamstvo za uredno ispunjenje ugovora treba sadržavati jasan i nedvosmislen navod o tome tko je </w:t>
      </w:r>
      <w:proofErr w:type="spellStart"/>
      <w:r w:rsidRPr="00D11CD3">
        <w:rPr>
          <w:rFonts w:asciiTheme="minorHAnsi" w:hAnsiTheme="minorHAnsi" w:cs="Calibri"/>
        </w:rPr>
        <w:t>nalogodavatelj</w:t>
      </w:r>
      <w:proofErr w:type="spellEnd"/>
      <w:r w:rsidRPr="00D11CD3">
        <w:rPr>
          <w:rFonts w:asciiTheme="minorHAnsi" w:hAnsiTheme="minorHAnsi" w:cs="Calibri"/>
        </w:rPr>
        <w:t>, tj. u jamstvu za uredno ispunjenje ugovora se trebaju nalaziti podaci o svim članovima zajednice ponuditelja bez obzira na to koji od članova zajednice dostavlja jamstvo. Naručitelj može predmetno jamstvo naplatiti neovisno o tome koji je član zajednice ponuditelja dao jamstvo i neovisno o odnosu na kojeg se člana zajednice ponuditelja ostvare osigurani slučajevi navedeni u jamstvu.</w:t>
      </w:r>
    </w:p>
    <w:p w:rsidR="00EA72DB" w:rsidRPr="00D11CD3" w:rsidRDefault="00EA72DB"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7.4.3.</w:t>
      </w:r>
      <w:r w:rsidRPr="00D11CD3">
        <w:rPr>
          <w:rFonts w:asciiTheme="minorHAnsi" w:hAnsiTheme="minorHAnsi" w:cs="Calibri"/>
          <w:b/>
        </w:rPr>
        <w:tab/>
        <w:t>Jamstvo za otklanjanje nedostataka u jamstvenom roku</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će Naručitelju dostaviti sredstvo osiguranja za otklanjanje nedostataka u jamstvenom roku (čije trajanje je jednako onome u ponudi (</w:t>
      </w:r>
      <w:r w:rsidR="00956496">
        <w:rPr>
          <w:rFonts w:asciiTheme="minorHAnsi" w:hAnsiTheme="minorHAnsi" w:cs="Calibri"/>
        </w:rPr>
        <w:t>2</w:t>
      </w:r>
      <w:r w:rsidRPr="00D11CD3">
        <w:rPr>
          <w:rFonts w:asciiTheme="minorHAnsi" w:hAnsiTheme="minorHAnsi" w:cs="Calibri"/>
        </w:rPr>
        <w:t>4</w:t>
      </w:r>
      <w:r w:rsidR="00D93FDE">
        <w:rPr>
          <w:rFonts w:asciiTheme="minorHAnsi" w:hAnsiTheme="minorHAnsi" w:cs="Calibri"/>
        </w:rPr>
        <w:t>/</w:t>
      </w:r>
      <w:r w:rsidR="00956496">
        <w:rPr>
          <w:rFonts w:asciiTheme="minorHAnsi" w:hAnsiTheme="minorHAnsi" w:cs="Calibri"/>
        </w:rPr>
        <w:t>48</w:t>
      </w:r>
      <w:r w:rsidR="00D93FDE">
        <w:rPr>
          <w:rFonts w:asciiTheme="minorHAnsi" w:hAnsiTheme="minorHAnsi" w:cs="Calibri"/>
        </w:rPr>
        <w:t>/7</w:t>
      </w:r>
      <w:r w:rsidR="00956496">
        <w:rPr>
          <w:rFonts w:asciiTheme="minorHAnsi" w:hAnsiTheme="minorHAnsi" w:cs="Calibri"/>
        </w:rPr>
        <w:t>2/84</w:t>
      </w:r>
      <w:r w:rsidRPr="00D11CD3">
        <w:rPr>
          <w:rFonts w:asciiTheme="minorHAnsi" w:hAnsiTheme="minorHAnsi" w:cs="Calibri"/>
        </w:rPr>
        <w:t xml:space="preserve"> i više </w:t>
      </w:r>
      <w:r w:rsidR="00956496">
        <w:rPr>
          <w:rFonts w:asciiTheme="minorHAnsi" w:hAnsiTheme="minorHAnsi" w:cs="Calibri"/>
        </w:rPr>
        <w:t>mjeseca</w:t>
      </w:r>
      <w:r w:rsidRPr="00D11CD3">
        <w:rPr>
          <w:rFonts w:asciiTheme="minorHAnsi" w:hAnsiTheme="minorHAnsi" w:cs="Calibri"/>
        </w:rPr>
        <w:t>, a najmanje 2</w:t>
      </w:r>
      <w:r w:rsidR="00956496">
        <w:rPr>
          <w:rFonts w:asciiTheme="minorHAnsi" w:hAnsiTheme="minorHAnsi" w:cs="Calibri"/>
        </w:rPr>
        <w:t>4</w:t>
      </w:r>
      <w:r w:rsidRPr="00D11CD3">
        <w:rPr>
          <w:rFonts w:asciiTheme="minorHAnsi" w:hAnsiTheme="minorHAnsi" w:cs="Calibri"/>
        </w:rPr>
        <w:t xml:space="preserve"> </w:t>
      </w:r>
      <w:r w:rsidR="00956496">
        <w:rPr>
          <w:rFonts w:asciiTheme="minorHAnsi" w:hAnsiTheme="minorHAnsi" w:cs="Calibri"/>
        </w:rPr>
        <w:t>mjeseca</w:t>
      </w:r>
      <w:r w:rsidRPr="00D11CD3">
        <w:rPr>
          <w:rFonts w:asciiTheme="minorHAnsi" w:hAnsiTheme="minorHAnsi" w:cs="Calibri"/>
        </w:rPr>
        <w:t xml:space="preserve"> u obliku bankarske garancije u visini od 10% (pet posto) ugovorne cijene bez PDV-a sukladno uvjetima ove Dokumentacije o nabavi u roku od 7 dana od dana primitka Potvrde o preuzimanju izvedenih radova.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Dopušteno je da Zajednica izvođača dostavi bankovno jamstvo za otklanjanje nedostataka u jamstvenom roku koje se sastoji od više bankovnih jamstava za otklanjanje nedostataka u jamstvenom roku, koje daju članovi Zajednice izvođača, a koje u ukupnom zbroju predstavljaju traženu visinu jamstva.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U slučaju zajednice ponuditelja jamstvo za otklanjanje nedostataka u jamstvenom roku treba sadržavati jasan i nedvosmislen navod o tome tko je </w:t>
      </w:r>
      <w:proofErr w:type="spellStart"/>
      <w:r w:rsidRPr="00D11CD3">
        <w:rPr>
          <w:rFonts w:asciiTheme="minorHAnsi" w:hAnsiTheme="minorHAnsi" w:cs="Calibri"/>
        </w:rPr>
        <w:t>nalogodavatelj</w:t>
      </w:r>
      <w:proofErr w:type="spellEnd"/>
      <w:r w:rsidRPr="00D11CD3">
        <w:rPr>
          <w:rFonts w:asciiTheme="minorHAnsi" w:hAnsiTheme="minorHAnsi" w:cs="Calibri"/>
        </w:rPr>
        <w:t>, tj. u jamstvu za otklanjanje nedostataka u jamstvenom roku se trebaju nalaziti podaci o svim članovima zajednice izvođača bez obzira na to koji od članova zajednice izvođača dostavlja jamstvo. Naručitelj može predmetno jamstvo naplatiti neovisno o tome koji je član zajednice ponuditelja dao jamstvo i neovisno o odnosu na kojeg se člana zajednice ponuditelja ostvare osigurani slučajevi navedeni u jamstvu.</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99" w:name="_Toc520185667"/>
      <w:r w:rsidRPr="00D11CD3">
        <w:t>7.5.</w:t>
      </w:r>
      <w:r w:rsidRPr="00D11CD3">
        <w:tab/>
        <w:t>Datum, vrijeme i mjesto javnog otvaranja ponuda</w:t>
      </w:r>
      <w:bookmarkEnd w:id="99"/>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Javno otvaranje ponuda održat će se </w:t>
      </w:r>
      <w:r w:rsidR="00A74DD2">
        <w:rPr>
          <w:rFonts w:asciiTheme="minorHAnsi" w:hAnsiTheme="minorHAnsi" w:cs="Calibri"/>
          <w:b/>
        </w:rPr>
        <w:t>16.08.2018.</w:t>
      </w:r>
      <w:r w:rsidRPr="004A7B85">
        <w:rPr>
          <w:rFonts w:asciiTheme="minorHAnsi" w:hAnsiTheme="minorHAnsi" w:cs="Calibri"/>
          <w:b/>
        </w:rPr>
        <w:t xml:space="preserve"> u </w:t>
      </w:r>
      <w:r w:rsidR="00A74DD2">
        <w:rPr>
          <w:rFonts w:asciiTheme="minorHAnsi" w:hAnsiTheme="minorHAnsi" w:cs="Calibri"/>
          <w:b/>
        </w:rPr>
        <w:t>13</w:t>
      </w:r>
      <w:r w:rsidRPr="004A7B85">
        <w:rPr>
          <w:rFonts w:asciiTheme="minorHAnsi" w:hAnsiTheme="minorHAnsi" w:cs="Calibri"/>
          <w:b/>
        </w:rPr>
        <w:t>:</w:t>
      </w:r>
      <w:r w:rsidR="00A74DD2">
        <w:rPr>
          <w:rFonts w:asciiTheme="minorHAnsi" w:hAnsiTheme="minorHAnsi" w:cs="Calibri"/>
          <w:b/>
        </w:rPr>
        <w:t>00</w:t>
      </w:r>
      <w:r w:rsidRPr="004A7B85">
        <w:rPr>
          <w:rFonts w:asciiTheme="minorHAnsi" w:hAnsiTheme="minorHAnsi" w:cs="Calibri"/>
          <w:b/>
        </w:rPr>
        <w:t xml:space="preserve"> sati</w:t>
      </w:r>
      <w:r w:rsidRPr="00D11CD3">
        <w:rPr>
          <w:rFonts w:asciiTheme="minorHAnsi" w:hAnsiTheme="minorHAnsi" w:cs="Calibri"/>
        </w:rPr>
        <w:t>, u prostorijama Naručitelja, na adresi: Općina</w:t>
      </w:r>
      <w:r w:rsidR="002B21C5">
        <w:rPr>
          <w:rFonts w:asciiTheme="minorHAnsi" w:hAnsiTheme="minorHAnsi" w:cs="Calibri"/>
        </w:rPr>
        <w:t xml:space="preserve"> </w:t>
      </w:r>
      <w:r w:rsidRPr="00D11CD3">
        <w:rPr>
          <w:rFonts w:asciiTheme="minorHAnsi" w:hAnsiTheme="minorHAnsi" w:cs="Calibri"/>
        </w:rPr>
        <w:t>Kalnik, Trg Stjepana Radića 5, Kalnik.</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Javnom otvaranju ponuda smiju prisustvovati ovlašteni predstavnici Ponuditelja i druge osobe.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Sukladno članku 282. stavak 8. Z</w:t>
      </w:r>
      <w:r w:rsidR="002B21C5">
        <w:rPr>
          <w:rFonts w:asciiTheme="minorHAnsi" w:hAnsiTheme="minorHAnsi" w:cs="Calibri"/>
        </w:rPr>
        <w:t>JN 2016</w:t>
      </w:r>
      <w:r w:rsidRPr="00D11CD3">
        <w:rPr>
          <w:rFonts w:asciiTheme="minorHAnsi" w:hAnsiTheme="minorHAnsi" w:cs="Calibri"/>
        </w:rPr>
        <w:t>, pravo aktivnog sudjelovanja na javnom otvaranju ponuda imaju samo članovi stručnog povjerenstva za javnu nabavu i ovlašteni predstavnici Ponuditelja.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Zapisnik o otvaranju ponuda Naručitelj će odmah uručiti svim ovlaštenim predstavnicima Ponuditelja nazočnima na javnom otvaranju te se javno objavljuje preko EOJN-a.</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0" w:name="_Toc520185668"/>
      <w:r w:rsidRPr="00D11CD3">
        <w:t>7.6.</w:t>
      </w:r>
      <w:r w:rsidRPr="00D11CD3">
        <w:tab/>
        <w:t>Dokumenti koji će se nakon završetka postupka javne nabave vratiti ponuditeljima</w:t>
      </w:r>
      <w:bookmarkEnd w:id="100"/>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Sve elektronički dostavljene ponude EOJN</w:t>
      </w:r>
      <w:r w:rsidR="002B21C5">
        <w:rPr>
          <w:rFonts w:asciiTheme="minorHAnsi" w:hAnsiTheme="minorHAnsi" w:cs="Calibri"/>
        </w:rPr>
        <w:t xml:space="preserve"> </w:t>
      </w:r>
      <w:r w:rsidRPr="00D11CD3">
        <w:rPr>
          <w:rFonts w:asciiTheme="minorHAnsi" w:hAnsiTheme="minorHAnsi" w:cs="Calibri"/>
        </w:rPr>
        <w:t>RH će pohraniti na način koji omogućava očuvanje integriteta</w:t>
      </w:r>
      <w:r w:rsidR="00457C40" w:rsidRPr="00D11CD3">
        <w:rPr>
          <w:rFonts w:asciiTheme="minorHAnsi" w:hAnsiTheme="minorHAnsi" w:cs="Calibri"/>
        </w:rPr>
        <w:t xml:space="preserve"> </w:t>
      </w:r>
      <w:r w:rsidRPr="00D11CD3">
        <w:rPr>
          <w:rFonts w:asciiTheme="minorHAnsi" w:hAnsiTheme="minorHAnsi" w:cs="Calibri"/>
        </w:rPr>
        <w:t>podataka.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106BB" w:rsidRPr="00D11CD3" w:rsidRDefault="00E106BB" w:rsidP="00EA72DB">
      <w:pPr>
        <w:spacing w:after="0" w:line="240" w:lineRule="auto"/>
        <w:jc w:val="both"/>
        <w:rPr>
          <w:rFonts w:asciiTheme="minorHAnsi" w:hAnsiTheme="minorHAnsi" w:cs="Calibri"/>
        </w:rPr>
      </w:pPr>
    </w:p>
    <w:p w:rsidR="00254409" w:rsidRPr="00D11CD3" w:rsidRDefault="00254409" w:rsidP="00EA72DB">
      <w:pPr>
        <w:pStyle w:val="Naslov3"/>
        <w:spacing w:line="240" w:lineRule="auto"/>
      </w:pPr>
      <w:bookmarkStart w:id="101" w:name="_Toc520185669"/>
      <w:r w:rsidRPr="00D11CD3">
        <w:t>7.7.</w:t>
      </w:r>
      <w:r w:rsidRPr="00D11CD3">
        <w:tab/>
        <w:t>Posebni uvjeti za izvršenje ugovora</w:t>
      </w:r>
      <w:bookmarkEnd w:id="101"/>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Ugovor o javnoj nabavi radova mora se izvršavati sukladno zahtjevima i uvjetima utvrđenim tehničkim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specifikacijama i ostalim uvjetima i zahtjevima iz ove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 izvođenje svih radov</w:t>
      </w:r>
      <w:r w:rsidR="007F7BE7">
        <w:rPr>
          <w:rFonts w:asciiTheme="minorHAnsi" w:hAnsiTheme="minorHAnsi" w:cs="Calibri"/>
        </w:rPr>
        <w:t>a</w:t>
      </w:r>
      <w:r w:rsidRPr="00D11CD3">
        <w:rPr>
          <w:rFonts w:asciiTheme="minorHAnsi" w:hAnsiTheme="minorHAnsi" w:cs="Calibri"/>
        </w:rPr>
        <w:t xml:space="preserve"> treba primjenjivati važeće tehničke propise, građevinske norme, a upotrijebljeni materijal koji ponuditelj dobavlja i ugrađuje mora odgovarati pozitivnim hrvatskim normama prema troškovniku radova koji je sastavni dio ove dokumentacije.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dužan je u ispunjavanju obveze iz svoje profesionalne djelatnosti postupati s</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povećanom pažnjom, prema pravilima struke i običajima (pažnja dobrog stručnjaka).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Ugovaratelj je dužan najkasnije u roku od 21 dana računajući od dana uvođenja u posao dostaviti Naručitelju od nadzornog inženjera ovjereni, Vremenski plan i financijski plan izvođenja radova (planirani mjesečni tijek trošenja predviđenih sredstava).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neispunjavanja dinamike izvođenja radova u ugovorenom roku ili nekvalitetnog izvršenja ugovorenih obaveza Naručitelj imaju pravo raskida Ugovora te može radove ustupiti drugom ugovaratelju, ima pravo naplate ugovorne kazne od 2 ‰ (dva promila) dnevno od ugovorene vrijednosti radova za svaki dan prekoračenja ugovorenog roka, najviše do 10 % (deset posto) ukupnog ugovorenog iznosa i ima pravo naknade prouzročene štete.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Na sva pitanja koja se tiču ponuda, uvjeta, načina i postupka nabave, a nisu regulirana ovom dokumentacijom o nabavi primjenjivati će se odredbe ZJN 2016., Pravilnika te drugi relevantni </w:t>
      </w:r>
      <w:proofErr w:type="spellStart"/>
      <w:r w:rsidRPr="00D11CD3">
        <w:rPr>
          <w:rFonts w:asciiTheme="minorHAnsi" w:hAnsiTheme="minorHAnsi" w:cs="Calibri"/>
        </w:rPr>
        <w:t>zakon</w:t>
      </w:r>
      <w:r w:rsidR="00597A15">
        <w:rPr>
          <w:rFonts w:asciiTheme="minorHAnsi" w:hAnsiTheme="minorHAnsi" w:cs="Calibri"/>
        </w:rPr>
        <w:t>ski</w:t>
      </w:r>
      <w:r w:rsidRPr="00D11CD3">
        <w:rPr>
          <w:rFonts w:asciiTheme="minorHAnsi" w:hAnsiTheme="minorHAnsi" w:cs="Calibri"/>
        </w:rPr>
        <w:t>i</w:t>
      </w:r>
      <w:proofErr w:type="spellEnd"/>
      <w:r w:rsidRPr="00D11CD3">
        <w:rPr>
          <w:rFonts w:asciiTheme="minorHAnsi" w:hAnsiTheme="minorHAnsi" w:cs="Calibri"/>
        </w:rPr>
        <w:t xml:space="preserve"> i </w:t>
      </w:r>
      <w:proofErr w:type="spellStart"/>
      <w:r w:rsidRPr="00D11CD3">
        <w:rPr>
          <w:rFonts w:asciiTheme="minorHAnsi" w:hAnsiTheme="minorHAnsi" w:cs="Calibri"/>
        </w:rPr>
        <w:t>podzakonski</w:t>
      </w:r>
      <w:proofErr w:type="spellEnd"/>
      <w:r w:rsidRPr="00D11CD3">
        <w:rPr>
          <w:rFonts w:asciiTheme="minorHAnsi" w:hAnsiTheme="minorHAnsi" w:cs="Calibri"/>
        </w:rPr>
        <w:t xml:space="preserve"> propisi Republike Hrvatske. Na ostale bitne uvjete u vezi s predmetom nadmetanja i ugovorom o javnoj nabavi s odabranim ponuditeljem odgovarajuće će se primjenjivati odredbe Zakona o obveznim odnosima te drugi relevantni zakoni i </w:t>
      </w:r>
      <w:proofErr w:type="spellStart"/>
      <w:r w:rsidRPr="00D11CD3">
        <w:rPr>
          <w:rFonts w:asciiTheme="minorHAnsi" w:hAnsiTheme="minorHAnsi" w:cs="Calibri"/>
        </w:rPr>
        <w:t>podzakonski</w:t>
      </w:r>
      <w:proofErr w:type="spellEnd"/>
      <w:r w:rsidRPr="00D11CD3">
        <w:rPr>
          <w:rFonts w:asciiTheme="minorHAnsi" w:hAnsiTheme="minorHAnsi" w:cs="Calibri"/>
        </w:rPr>
        <w:t xml:space="preserve"> propisi koji reguliraju izvršenje predmetne vrste ugovora.</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2" w:name="_Toc520185670"/>
      <w:r w:rsidRPr="00D11CD3">
        <w:lastRenderedPageBreak/>
        <w:t>7.8.</w:t>
      </w:r>
      <w:r w:rsidRPr="00D11CD3">
        <w:tab/>
        <w:t>Navod o primjeni trgovačkih običaja (uzanci)</w:t>
      </w:r>
      <w:bookmarkEnd w:id="102"/>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Posebne uzance o građenju neće se primjenjivati, to jest Posebne uzance o građenju isključene su u cijelosti.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B40980">
      <w:pPr>
        <w:pStyle w:val="Naslov3"/>
      </w:pPr>
      <w:bookmarkStart w:id="103" w:name="_Toc520185671"/>
      <w:r w:rsidRPr="00D11CD3">
        <w:t>7.9.</w:t>
      </w:r>
      <w:r w:rsidRPr="00D11CD3">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03"/>
    </w:p>
    <w:p w:rsidR="00EA72DB" w:rsidRPr="00D11CD3" w:rsidRDefault="00EA72DB" w:rsidP="00EA72DB">
      <w:pPr>
        <w:spacing w:after="0" w:line="240" w:lineRule="auto"/>
      </w:pP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Ministarstvo financija, Porezna uprava, Područni ured Koprivnica, Ispostava </w:t>
      </w:r>
      <w:r w:rsidR="00457C40" w:rsidRPr="00D11CD3">
        <w:rPr>
          <w:rFonts w:asciiTheme="minorHAnsi" w:hAnsiTheme="minorHAnsi" w:cs="Calibri"/>
          <w:lang w:val="hr-HR"/>
        </w:rPr>
        <w:t>Križevci</w:t>
      </w:r>
      <w:r w:rsidRPr="00D11CD3">
        <w:rPr>
          <w:rFonts w:asciiTheme="minorHAnsi" w:hAnsiTheme="minorHAnsi" w:cs="Calibri"/>
          <w:lang w:val="hr-HR"/>
        </w:rPr>
        <w:t xml:space="preserve">, </w:t>
      </w:r>
      <w:r w:rsidR="00BF1497" w:rsidRPr="00D11CD3">
        <w:rPr>
          <w:rFonts w:asciiTheme="minorHAnsi" w:hAnsiTheme="minorHAnsi" w:cs="Calibri"/>
          <w:lang w:val="hr-HR"/>
        </w:rPr>
        <w:t xml:space="preserve">I.Z. </w:t>
      </w:r>
      <w:proofErr w:type="spellStart"/>
      <w:r w:rsidR="00BF1497" w:rsidRPr="00D11CD3">
        <w:rPr>
          <w:rFonts w:asciiTheme="minorHAnsi" w:hAnsiTheme="minorHAnsi" w:cs="Calibri"/>
          <w:lang w:val="hr-HR"/>
        </w:rPr>
        <w:t>Dijankovečkog</w:t>
      </w:r>
      <w:proofErr w:type="spellEnd"/>
      <w:r w:rsidR="00BF1497" w:rsidRPr="00D11CD3">
        <w:rPr>
          <w:rFonts w:asciiTheme="minorHAnsi" w:hAnsiTheme="minorHAnsi" w:cs="Calibri"/>
          <w:lang w:val="hr-HR"/>
        </w:rPr>
        <w:t xml:space="preserve"> 8</w:t>
      </w:r>
      <w:r w:rsidRPr="00D11CD3">
        <w:rPr>
          <w:rFonts w:asciiTheme="minorHAnsi" w:hAnsiTheme="minorHAnsi" w:cs="Calibri"/>
          <w:lang w:val="hr-HR"/>
        </w:rPr>
        <w:t>, 48</w:t>
      </w:r>
      <w:r w:rsidR="00BF1497" w:rsidRPr="00D11CD3">
        <w:rPr>
          <w:rFonts w:asciiTheme="minorHAnsi" w:hAnsiTheme="minorHAnsi" w:cs="Calibri"/>
          <w:lang w:val="hr-HR"/>
        </w:rPr>
        <w:t>260</w:t>
      </w:r>
      <w:r w:rsidRPr="00D11CD3">
        <w:rPr>
          <w:rFonts w:asciiTheme="minorHAnsi" w:hAnsiTheme="minorHAnsi" w:cs="Calibri"/>
          <w:lang w:val="hr-HR"/>
        </w:rPr>
        <w:t xml:space="preserve"> </w:t>
      </w:r>
      <w:r w:rsidR="00BF1497" w:rsidRPr="00D11CD3">
        <w:rPr>
          <w:rFonts w:asciiTheme="minorHAnsi" w:hAnsiTheme="minorHAnsi" w:cs="Calibri"/>
          <w:lang w:val="hr-HR"/>
        </w:rPr>
        <w:t>Križevci</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Hrvatski zavod za mirovinsko osiguranje, Područni ured u Koprivnici, </w:t>
      </w:r>
      <w:r w:rsidR="00BF1497" w:rsidRPr="00D11CD3">
        <w:rPr>
          <w:rFonts w:asciiTheme="minorHAnsi" w:hAnsiTheme="minorHAnsi" w:cs="Calibri"/>
          <w:lang w:val="hr-HR"/>
        </w:rPr>
        <w:t>Ispostava u Križevcima, Ulica Petra Zrinskog 8a, 48260 Križevci</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Koprivničko-križevačka županija, Upravni odjel za prostorno uređenje, gradnju, zaštitu okoliša i zaštitu prirode, Ispostava </w:t>
      </w:r>
      <w:r w:rsidR="00BF1497" w:rsidRPr="00D11CD3">
        <w:rPr>
          <w:rFonts w:asciiTheme="minorHAnsi" w:hAnsiTheme="minorHAnsi" w:cs="Calibri"/>
          <w:lang w:val="hr-HR"/>
        </w:rPr>
        <w:t>Križevci</w:t>
      </w:r>
      <w:r w:rsidRPr="00D11CD3">
        <w:rPr>
          <w:rFonts w:asciiTheme="minorHAnsi" w:hAnsiTheme="minorHAnsi" w:cs="Calibri"/>
          <w:lang w:val="hr-HR"/>
        </w:rPr>
        <w:t xml:space="preserve">, </w:t>
      </w:r>
      <w:r w:rsidR="00BF1497" w:rsidRPr="00D11CD3">
        <w:rPr>
          <w:rFonts w:asciiTheme="minorHAnsi" w:hAnsiTheme="minorHAnsi" w:cs="Calibri"/>
          <w:lang w:val="hr-HR"/>
        </w:rPr>
        <w:t xml:space="preserve">I.Z. </w:t>
      </w:r>
      <w:proofErr w:type="spellStart"/>
      <w:r w:rsidR="00BF1497" w:rsidRPr="00D11CD3">
        <w:rPr>
          <w:rFonts w:asciiTheme="minorHAnsi" w:hAnsiTheme="minorHAnsi" w:cs="Calibri"/>
          <w:lang w:val="hr-HR"/>
        </w:rPr>
        <w:t>Dijankovečkog</w:t>
      </w:r>
      <w:proofErr w:type="spellEnd"/>
      <w:r w:rsidR="00BF1497" w:rsidRPr="00D11CD3">
        <w:rPr>
          <w:rFonts w:asciiTheme="minorHAnsi" w:hAnsiTheme="minorHAnsi" w:cs="Calibri"/>
          <w:lang w:val="hr-HR"/>
        </w:rPr>
        <w:t xml:space="preserve"> 12</w:t>
      </w:r>
      <w:r w:rsidRPr="00D11CD3">
        <w:rPr>
          <w:rFonts w:asciiTheme="minorHAnsi" w:hAnsiTheme="minorHAnsi" w:cs="Calibri"/>
          <w:lang w:val="hr-HR"/>
        </w:rPr>
        <w:t>, 4</w:t>
      </w:r>
      <w:r w:rsidR="00BF1497" w:rsidRPr="00D11CD3">
        <w:rPr>
          <w:rFonts w:asciiTheme="minorHAnsi" w:hAnsiTheme="minorHAnsi" w:cs="Calibri"/>
          <w:lang w:val="hr-HR"/>
        </w:rPr>
        <w:t>48260 Križevci</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4" w:name="_Toc520185672"/>
      <w:r w:rsidRPr="00D11CD3">
        <w:t>7.10.</w:t>
      </w:r>
      <w:r w:rsidRPr="00D11CD3">
        <w:tab/>
        <w:t>Rok za donošenje odluke o odabiru</w:t>
      </w:r>
      <w:bookmarkEnd w:id="104"/>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na osnovi rezultata pregleda i ocjene ponuda te kriterija za odabir ponude u postupku javne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nabave donosi odluku o odabiru odnosno, ako postoje razlozi za poništenje postupka javne nabave iz članka</w:t>
      </w:r>
      <w:r w:rsidR="00BF1497" w:rsidRPr="00D11CD3">
        <w:rPr>
          <w:rFonts w:asciiTheme="minorHAnsi" w:hAnsiTheme="minorHAnsi" w:cs="Calibri"/>
        </w:rPr>
        <w:t xml:space="preserve"> </w:t>
      </w:r>
      <w:r w:rsidRPr="00D11CD3">
        <w:rPr>
          <w:rFonts w:asciiTheme="minorHAnsi" w:hAnsiTheme="minorHAnsi" w:cs="Calibri"/>
        </w:rPr>
        <w:t>298. Z</w:t>
      </w:r>
      <w:r w:rsidR="00EB3689">
        <w:rPr>
          <w:rFonts w:asciiTheme="minorHAnsi" w:hAnsiTheme="minorHAnsi" w:cs="Calibri"/>
        </w:rPr>
        <w:t>JN 2016</w:t>
      </w:r>
      <w:r w:rsidRPr="00D11CD3">
        <w:rPr>
          <w:rFonts w:asciiTheme="minorHAnsi" w:hAnsiTheme="minorHAnsi" w:cs="Calibri"/>
        </w:rPr>
        <w:t>, odluku o poništenju.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Odluku o odabiru ili odluku o poništenju postupka javne nabave s preslikom zapisnika o pregledu i ocjeni,</w:t>
      </w:r>
      <w:r w:rsidR="00BF1497" w:rsidRPr="00D11CD3">
        <w:rPr>
          <w:rFonts w:asciiTheme="minorHAnsi" w:hAnsiTheme="minorHAnsi" w:cs="Calibri"/>
        </w:rPr>
        <w:t xml:space="preserve"> </w:t>
      </w:r>
      <w:r w:rsidRPr="00D11CD3">
        <w:rPr>
          <w:rFonts w:asciiTheme="minorHAnsi" w:hAnsiTheme="minorHAnsi" w:cs="Calibri"/>
        </w:rPr>
        <w:t>Naručitelj će dostaviti sudionicima putem EOJN RH.</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Rok za donošenje odluke o odabiru ili odluke o poništenju postupka javne nabave iznosi 30 dana od isteka roka za dostavu ponude.</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5" w:name="_Toc520185673"/>
      <w:r w:rsidRPr="00D11CD3">
        <w:t>7.11.</w:t>
      </w:r>
      <w:r w:rsidRPr="00D11CD3">
        <w:tab/>
        <w:t>Rok, način i uvjeti plaćanja</w:t>
      </w:r>
      <w:bookmarkEnd w:id="105"/>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će plaćanja vršiti na temelju računa/situacija, uz koje se prilažu specifikacije izvršenih radova. Račun/situacija je plativa uz uvjet ovjere od strane nadzornog inženjera kojega osigurava Naručitelj. Naručitelj će tako ispostavljen račun/situaciju platiti u roku od 60 dana od dana zaprimanja urednog zahtjeva.</w:t>
      </w:r>
    </w:p>
    <w:p w:rsidR="00BF1497" w:rsidRPr="00D11CD3" w:rsidRDefault="00BF1497" w:rsidP="00BF1497">
      <w:pPr>
        <w:spacing w:after="0"/>
        <w:jc w:val="both"/>
        <w:rPr>
          <w:rFonts w:asciiTheme="minorHAnsi" w:hAnsiTheme="minorHAnsi" w:cs="Calibri"/>
        </w:rPr>
      </w:pPr>
      <w:r w:rsidRPr="00D11CD3">
        <w:rPr>
          <w:rFonts w:asciiTheme="minorHAnsi" w:hAnsiTheme="minorHAnsi" w:cs="Calibri"/>
        </w:rPr>
        <w:t xml:space="preserve">U slučaju postojanja </w:t>
      </w:r>
      <w:proofErr w:type="spellStart"/>
      <w:r w:rsidRPr="00D11CD3">
        <w:rPr>
          <w:rFonts w:asciiTheme="minorHAnsi" w:hAnsiTheme="minorHAnsi" w:cs="Calibri"/>
        </w:rPr>
        <w:t>podugovaratelja</w:t>
      </w:r>
      <w:proofErr w:type="spellEnd"/>
      <w:r w:rsidRPr="00D11CD3">
        <w:rPr>
          <w:rFonts w:asciiTheme="minorHAnsi" w:hAnsiTheme="minorHAnsi" w:cs="Calibri"/>
        </w:rPr>
        <w:t xml:space="preserve"> odabrani ponuditelj u svom računu/situaciji obvezno prilaže račune odnosno situacije svojih </w:t>
      </w:r>
      <w:proofErr w:type="spellStart"/>
      <w:r w:rsidRPr="00D11CD3">
        <w:rPr>
          <w:rFonts w:asciiTheme="minorHAnsi" w:hAnsiTheme="minorHAnsi" w:cs="Calibri"/>
        </w:rPr>
        <w:t>podugovaratelja</w:t>
      </w:r>
      <w:proofErr w:type="spellEnd"/>
      <w:r w:rsidRPr="00D11CD3">
        <w:rPr>
          <w:rFonts w:asciiTheme="minorHAnsi" w:hAnsiTheme="minorHAnsi" w:cs="Calibri"/>
        </w:rPr>
        <w:t xml:space="preserve"> koje je prethodno potvrdio. U tom slučaju za radove koje je izvodio </w:t>
      </w:r>
      <w:proofErr w:type="spellStart"/>
      <w:r w:rsidRPr="00D11CD3">
        <w:rPr>
          <w:rFonts w:asciiTheme="minorHAnsi" w:hAnsiTheme="minorHAnsi" w:cs="Calibri"/>
        </w:rPr>
        <w:t>podugovaratelj</w:t>
      </w:r>
      <w:proofErr w:type="spellEnd"/>
      <w:r w:rsidRPr="00D11CD3">
        <w:rPr>
          <w:rFonts w:asciiTheme="minorHAnsi" w:hAnsiTheme="minorHAnsi" w:cs="Calibri"/>
        </w:rPr>
        <w:t xml:space="preserve">, naručitelj neposredno plaća </w:t>
      </w:r>
      <w:proofErr w:type="spellStart"/>
      <w:r w:rsidRPr="00D11CD3">
        <w:rPr>
          <w:rFonts w:asciiTheme="minorHAnsi" w:hAnsiTheme="minorHAnsi" w:cs="Calibri"/>
        </w:rPr>
        <w:t>podugovaratelju</w:t>
      </w:r>
      <w:proofErr w:type="spellEnd"/>
      <w:r w:rsidRPr="00D11CD3">
        <w:rPr>
          <w:rFonts w:asciiTheme="minorHAnsi" w:hAnsiTheme="minorHAnsi" w:cs="Calibri"/>
        </w:rPr>
        <w:t>.</w:t>
      </w:r>
    </w:p>
    <w:p w:rsidR="00BF1497" w:rsidRPr="00D11CD3" w:rsidRDefault="00BF1497" w:rsidP="00BF1497">
      <w:pPr>
        <w:spacing w:after="0"/>
        <w:jc w:val="both"/>
        <w:rPr>
          <w:rFonts w:asciiTheme="minorHAnsi" w:hAnsiTheme="minorHAnsi" w:cs="Calibri"/>
        </w:rPr>
      </w:pPr>
      <w:r w:rsidRPr="00D11CD3">
        <w:rPr>
          <w:rFonts w:asciiTheme="minorHAnsi" w:hAnsiTheme="minorHAnsi" w:cs="Calibri"/>
        </w:rPr>
        <w:t xml:space="preserve">Način plaćanja: doznakom na IBAN račun ugovaratelja odnosno </w:t>
      </w:r>
      <w:proofErr w:type="spellStart"/>
      <w:r w:rsidRPr="00D11CD3">
        <w:rPr>
          <w:rFonts w:asciiTheme="minorHAnsi" w:hAnsiTheme="minorHAnsi" w:cs="Calibri"/>
        </w:rPr>
        <w:t>podugovaratelja</w:t>
      </w:r>
      <w:proofErr w:type="spellEnd"/>
      <w:r w:rsidRPr="00D11CD3">
        <w:rPr>
          <w:rFonts w:asciiTheme="minorHAnsi" w:hAnsiTheme="minorHAnsi" w:cs="Calibri"/>
        </w:rPr>
        <w:t>. U slučaju da u predmetnom postupku bude odabrana ponuda zajednice gospodarskih subjekata, Naručitelj će plaćanje obavljati neposredno svakom članu zajednice, osim ako zajednica odredi drukčije (npr. u međusobnom sporazumu).</w:t>
      </w:r>
    </w:p>
    <w:p w:rsidR="00254409" w:rsidRPr="00D11CD3" w:rsidRDefault="00BF1497" w:rsidP="00BF1497">
      <w:pPr>
        <w:spacing w:after="0"/>
        <w:jc w:val="both"/>
        <w:rPr>
          <w:rFonts w:asciiTheme="minorHAnsi" w:hAnsiTheme="minorHAnsi" w:cs="Calibri"/>
        </w:rPr>
      </w:pPr>
      <w:r w:rsidRPr="00D11CD3">
        <w:rPr>
          <w:rFonts w:asciiTheme="minorHAnsi" w:hAnsiTheme="minorHAnsi" w:cs="Calibri"/>
        </w:rPr>
        <w:t>Predujam isključen, kao i traženje sredstava osiguranja plaćanja.</w:t>
      </w:r>
    </w:p>
    <w:p w:rsidR="00BF1497" w:rsidRPr="00D11CD3" w:rsidRDefault="00BF1497" w:rsidP="00BF1497">
      <w:pPr>
        <w:spacing w:after="0"/>
        <w:jc w:val="both"/>
        <w:rPr>
          <w:rFonts w:asciiTheme="minorHAnsi" w:hAnsiTheme="minorHAnsi" w:cs="Calibri"/>
        </w:rPr>
      </w:pPr>
    </w:p>
    <w:p w:rsidR="00254409" w:rsidRPr="00D11CD3" w:rsidRDefault="00254409" w:rsidP="00B40980">
      <w:pPr>
        <w:pStyle w:val="Naslov3"/>
      </w:pPr>
      <w:bookmarkStart w:id="106" w:name="_Toc520185674"/>
      <w:r w:rsidRPr="00D11CD3">
        <w:lastRenderedPageBreak/>
        <w:t>7.12.</w:t>
      </w:r>
      <w:r w:rsidRPr="00D11CD3">
        <w:tab/>
        <w:t>Uvjeti i zahtjevi koji moraju biti ispunjeni sukladno posebnim propisima ili stručnim</w:t>
      </w:r>
      <w:r w:rsidR="00B40980" w:rsidRPr="00D11CD3">
        <w:t xml:space="preserve"> </w:t>
      </w:r>
      <w:r w:rsidRPr="00D11CD3">
        <w:t>pravilima</w:t>
      </w:r>
      <w:bookmarkEnd w:id="106"/>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U slučaju uvođenja </w:t>
      </w:r>
      <w:proofErr w:type="spellStart"/>
      <w:r w:rsidRPr="00D11CD3">
        <w:rPr>
          <w:rFonts w:asciiTheme="minorHAnsi" w:hAnsiTheme="minorHAnsi" w:cs="Calibri"/>
        </w:rPr>
        <w:t>podugovaratelja</w:t>
      </w:r>
      <w:proofErr w:type="spellEnd"/>
      <w:r w:rsidRPr="00D11CD3">
        <w:rPr>
          <w:rFonts w:asciiTheme="minorHAnsi" w:hAnsiTheme="minorHAnsi" w:cs="Calibri"/>
        </w:rPr>
        <w:t xml:space="preserve">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7A2DF7">
        <w:rPr>
          <w:rFonts w:asciiTheme="minorHAnsi" w:hAnsiTheme="minorHAnsi" w:cs="Calibri"/>
        </w:rPr>
        <w:t>„Narodne novine“, broj</w:t>
      </w:r>
      <w:r w:rsidRPr="00D11CD3">
        <w:rPr>
          <w:rFonts w:asciiTheme="minorHAnsi" w:hAnsiTheme="minorHAnsi" w:cs="Calibri"/>
        </w:rPr>
        <w:t xml:space="preserve"> 78/15), odnosno Zakonu o obavljanju geodetske djelatnosti (</w:t>
      </w:r>
      <w:r w:rsidR="007A2DF7">
        <w:rPr>
          <w:rFonts w:asciiTheme="minorHAnsi" w:hAnsiTheme="minorHAnsi" w:cs="Calibri"/>
        </w:rPr>
        <w:t xml:space="preserve">„Narodne novine“ broj </w:t>
      </w:r>
      <w:r w:rsidRPr="00D11CD3">
        <w:rPr>
          <w:rFonts w:asciiTheme="minorHAnsi" w:hAnsiTheme="minorHAnsi" w:cs="Calibri"/>
        </w:rPr>
        <w:t>152/08, 61/11, 56/13).</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Između Naručitelja i gospodarskog subjekta koji je podnio ekonomski najpovoljniju ponudu sklapa se Ugovor o javnoj nabavi usklađen sa Zakonom o gradnji (</w:t>
      </w:r>
      <w:r w:rsidR="007A2DF7">
        <w:rPr>
          <w:rFonts w:asciiTheme="minorHAnsi" w:hAnsiTheme="minorHAnsi" w:cs="Calibri"/>
        </w:rPr>
        <w:t>„Narodne novine“, broj</w:t>
      </w:r>
      <w:r w:rsidRPr="00D11CD3">
        <w:rPr>
          <w:rFonts w:asciiTheme="minorHAnsi" w:hAnsiTheme="minorHAnsi" w:cs="Calibri"/>
        </w:rPr>
        <w:t xml:space="preserve"> 153/13, 20/17), Zakonom o prostornom uređenju (</w:t>
      </w:r>
      <w:r w:rsidR="007A2DF7">
        <w:rPr>
          <w:rFonts w:asciiTheme="minorHAnsi" w:hAnsiTheme="minorHAnsi" w:cs="Calibri"/>
        </w:rPr>
        <w:t>„Narodne novine“ broj</w:t>
      </w:r>
      <w:r w:rsidRPr="00D11CD3">
        <w:rPr>
          <w:rFonts w:asciiTheme="minorHAnsi" w:hAnsiTheme="minorHAnsi" w:cs="Calibri"/>
        </w:rPr>
        <w:t xml:space="preserve"> 153/13, 65/17), Zakonom o obveznim odnosima (</w:t>
      </w:r>
      <w:r w:rsidR="007A2DF7">
        <w:rPr>
          <w:rFonts w:asciiTheme="minorHAnsi" w:hAnsiTheme="minorHAnsi" w:cs="Calibri"/>
        </w:rPr>
        <w:t>„Narodne novine“, broj</w:t>
      </w:r>
      <w:r w:rsidRPr="00D11CD3">
        <w:rPr>
          <w:rFonts w:asciiTheme="minorHAnsi" w:hAnsiTheme="minorHAnsi" w:cs="Calibri"/>
        </w:rPr>
        <w:t xml:space="preserve"> 35/05, 41/08, 125/11, 78/15), drugim važećim zakonskim i drugim propisima.</w:t>
      </w:r>
    </w:p>
    <w:p w:rsidR="00254409" w:rsidRPr="00D11CD3" w:rsidRDefault="00254409" w:rsidP="007A2DF7">
      <w:pPr>
        <w:spacing w:after="0" w:line="240" w:lineRule="auto"/>
        <w:jc w:val="both"/>
        <w:rPr>
          <w:rFonts w:asciiTheme="minorHAnsi" w:hAnsiTheme="minorHAnsi" w:cs="Calibri"/>
        </w:rPr>
      </w:pPr>
    </w:p>
    <w:p w:rsidR="00254409" w:rsidRPr="00D11CD3" w:rsidRDefault="00254409" w:rsidP="00B40980">
      <w:pPr>
        <w:pStyle w:val="Naslov3"/>
      </w:pPr>
      <w:bookmarkStart w:id="107" w:name="_Toc520185675"/>
      <w:r w:rsidRPr="00D11CD3">
        <w:t>7.13.</w:t>
      </w:r>
      <w:r w:rsidRPr="00D11CD3">
        <w:tab/>
        <w:t>Rok za izjavljivanje žalbe na dokumentaciju o nabavi te naziv i adresa žalbenog tijela</w:t>
      </w:r>
      <w:bookmarkEnd w:id="107"/>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Pravo na žalbu ima i središnje tijelo državne uprave nadležno za politiku javne nabave i nadležno državno</w:t>
      </w:r>
      <w:r w:rsidR="00BF1497" w:rsidRPr="00D11CD3">
        <w:rPr>
          <w:rFonts w:asciiTheme="minorHAnsi" w:hAnsiTheme="minorHAnsi" w:cs="Calibri"/>
        </w:rPr>
        <w:t xml:space="preserve"> </w:t>
      </w:r>
      <w:r w:rsidRPr="00D11CD3">
        <w:rPr>
          <w:rFonts w:asciiTheme="minorHAnsi" w:hAnsiTheme="minorHAnsi" w:cs="Calibri"/>
        </w:rPr>
        <w:t>odvjetništvo.</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Žalba se izjavljuje Državnoj komisiji za kontrolu postupaka javne nabave, Koturaška cesta 43/IV, 10000</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Zagreb.</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Žalitelj je obvezan primjerak žalbe dostaviti Naručitelju u roku za žalbu. Žalba se izjavljuje u roku od 10 dana, i to od dana: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objave poziva na nadmetanje, u odnosu na sadržaj poziva ili dokumentacije o nabavi</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objave obavijesti o ispravku, u odnosu na sadržaj ispravka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objave izmjene dokumentacije o nabavi, u odnosu na sadržaj izmjene dokumentacije</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otvaranja ponuda u odnosu na propuštanje Naručitelja da valjano odgovori na pravodobno dostavljen zahtjev dodatne informacije, objašnjenja ili izmjene dokumentacije o nabavi te na postupak otvaranja ponuda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primitka odluke o odabiru ili poništenju, u odnosu na postupak pregleda, ocjene i odabira ponuda, ili razloge poništenja.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Žalba mora sadržavati najmanje podatke i dokaze navedene u članku 420. Zakona o javnoj nabavi.</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8" w:name="_Toc520185676"/>
      <w:r w:rsidRPr="00D11CD3">
        <w:t>7.14.</w:t>
      </w:r>
      <w:r w:rsidRPr="00D11CD3">
        <w:tab/>
        <w:t>Drugi podaci koje naručitelj smatra potrebnima</w:t>
      </w:r>
      <w:bookmarkEnd w:id="108"/>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7.14.1.</w:t>
      </w:r>
      <w:r w:rsidRPr="00D11CD3">
        <w:rPr>
          <w:rFonts w:asciiTheme="minorHAnsi" w:hAnsiTheme="minorHAnsi" w:cs="Calibri"/>
          <w:b/>
        </w:rPr>
        <w:tab/>
        <w:t>Dan početka postupka javne nabave je dan slanja poziva na nadmetanje u EOJN RH.</w:t>
      </w:r>
    </w:p>
    <w:p w:rsidR="00254409" w:rsidRPr="00D11CD3" w:rsidRDefault="00254409" w:rsidP="00254409">
      <w:pPr>
        <w:spacing w:after="0"/>
        <w:jc w:val="both"/>
        <w:rPr>
          <w:rFonts w:asciiTheme="minorHAnsi" w:hAnsiTheme="minorHAnsi" w:cs="Calibri"/>
          <w:sz w:val="4"/>
          <w:szCs w:val="4"/>
        </w:rPr>
      </w:pPr>
    </w:p>
    <w:p w:rsidR="00254409" w:rsidRPr="00D11CD3" w:rsidRDefault="00254409" w:rsidP="00EA72DB">
      <w:pPr>
        <w:spacing w:after="0" w:line="240" w:lineRule="auto"/>
        <w:jc w:val="both"/>
        <w:rPr>
          <w:rFonts w:asciiTheme="minorHAnsi" w:hAnsiTheme="minorHAnsi" w:cs="Calibri"/>
        </w:rPr>
      </w:pPr>
    </w:p>
    <w:p w:rsidR="00EA72DB" w:rsidRPr="00D11CD3" w:rsidRDefault="00254409" w:rsidP="00254409">
      <w:pPr>
        <w:spacing w:after="0"/>
        <w:jc w:val="both"/>
        <w:rPr>
          <w:rFonts w:asciiTheme="minorHAnsi" w:hAnsiTheme="minorHAnsi" w:cs="Calibri"/>
          <w:b/>
        </w:rPr>
      </w:pPr>
      <w:r w:rsidRPr="00D11CD3">
        <w:rPr>
          <w:rFonts w:asciiTheme="minorHAnsi" w:hAnsiTheme="minorHAnsi" w:cs="Calibri"/>
          <w:b/>
        </w:rPr>
        <w:t>7.14.2.</w:t>
      </w:r>
      <w:r w:rsidRPr="00D11CD3">
        <w:rPr>
          <w:rFonts w:asciiTheme="minorHAnsi" w:hAnsiTheme="minorHAnsi" w:cs="Calibri"/>
          <w:b/>
        </w:rPr>
        <w:tab/>
        <w:t>TROŠAK PONUDE I PREUZIMANJE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Trošak pripreme i podnošenja ponude u cijelosti snosi Ponuditelj.</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Dokumentacija o nabavi se ne naplaćuje te se može preuzeti neograničeno i u cijelosti u elektroničkom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obliku na internetskoj stranici EOJN RH-a: https://eojn.nn.hr/Oglasnik/</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da gospodarski subjekt podnese ponudu bez prethodne registracije na portalu EOJN RH-a, sam</w:t>
      </w:r>
      <w:r w:rsidR="00A50DE8" w:rsidRPr="00D11CD3">
        <w:rPr>
          <w:rFonts w:asciiTheme="minorHAnsi" w:hAnsiTheme="minorHAnsi" w:cs="Calibri"/>
        </w:rPr>
        <w:t xml:space="preserve"> </w:t>
      </w:r>
      <w:r w:rsidRPr="00D11CD3">
        <w:rPr>
          <w:rFonts w:asciiTheme="minorHAnsi" w:hAnsiTheme="minorHAnsi" w:cs="Calibri"/>
        </w:rPr>
        <w:t>snosi rizik izrade ponude na neodgovarajućoj podlozi (Dokumentaciji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Upute za korištenje EOJN RH-a dostupne su na internetskoj stranici: https://eojn.nn.hr/Oglasnik/clanak/upute-za-koristenje-eojna-rh/0/93/</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254409" w:rsidRDefault="00254409" w:rsidP="00254409">
      <w:pPr>
        <w:spacing w:after="0"/>
        <w:jc w:val="both"/>
        <w:rPr>
          <w:rFonts w:asciiTheme="minorHAnsi" w:hAnsiTheme="minorHAnsi" w:cs="Calibri"/>
        </w:rPr>
      </w:pPr>
    </w:p>
    <w:p w:rsidR="007A2DF7" w:rsidRPr="00D11CD3" w:rsidRDefault="007A2DF7"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lastRenderedPageBreak/>
        <w:t>7.14.3.</w:t>
      </w:r>
      <w:r w:rsidRPr="00D11CD3">
        <w:rPr>
          <w:rFonts w:asciiTheme="minorHAnsi" w:hAnsiTheme="minorHAnsi" w:cs="Calibri"/>
          <w:b/>
        </w:rPr>
        <w:tab/>
        <w:t>DODATNE INFORMACIJE I OBJAŠNJENJA, TE IZMJENA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može izmijeniti ili dopuniti dokumentaciju o nabavi do isteka roka za dostavu ponuda.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Tijekom roka za dostavu ponuda gospodarski subjekt može zahtijevati dodatne informacije, objašnjenja ili</w:t>
      </w:r>
      <w:r w:rsidR="007A2DF7">
        <w:rPr>
          <w:rFonts w:asciiTheme="minorHAnsi" w:hAnsiTheme="minorHAnsi" w:cs="Calibri"/>
        </w:rPr>
        <w:t xml:space="preserve"> </w:t>
      </w:r>
      <w:r w:rsidRPr="00D11CD3">
        <w:rPr>
          <w:rFonts w:asciiTheme="minorHAnsi" w:hAnsiTheme="minorHAnsi" w:cs="Calibri"/>
        </w:rPr>
        <w:t>izmjene u vezi s Dokumentacijom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Gospodarski subjekti pitanja, odnosno zahtjeve za pojašnjenjem dokumentacije o nabavi, mogu postavljati sukladno točci 1.2. ove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Zahtjev je pravodoban ako je dostavljen Naručitelju najkasnije tijekom šestog dana prije roka određenog za</w:t>
      </w:r>
      <w:r w:rsidR="007A2DF7">
        <w:rPr>
          <w:rFonts w:asciiTheme="minorHAnsi" w:hAnsiTheme="minorHAnsi" w:cs="Calibri"/>
        </w:rPr>
        <w:t xml:space="preserve"> </w:t>
      </w:r>
      <w:r w:rsidRPr="00D11CD3">
        <w:rPr>
          <w:rFonts w:asciiTheme="minorHAnsi" w:hAnsiTheme="minorHAnsi" w:cs="Calibri"/>
        </w:rPr>
        <w:t>dostavu ponuda.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će produžiti rok za dostavu ponuda u sljedećim slučajevima: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ako je dokumentacija o nabavi značajno izmijenjena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ako EOJN RH nije bio dostupan u slučaju iz članka 239. Z</w:t>
      </w:r>
      <w:r w:rsidR="007A2DF7">
        <w:rPr>
          <w:rFonts w:asciiTheme="minorHAnsi" w:hAnsiTheme="minorHAnsi" w:cs="Calibri"/>
          <w:lang w:val="hr-HR"/>
        </w:rPr>
        <w:t>JN 2016.</w:t>
      </w:r>
    </w:p>
    <w:p w:rsidR="00254409" w:rsidRPr="00D11CD3" w:rsidRDefault="00254409" w:rsidP="00A50DE8">
      <w:pPr>
        <w:spacing w:after="0"/>
        <w:jc w:val="both"/>
        <w:rPr>
          <w:rFonts w:asciiTheme="minorHAnsi" w:hAnsiTheme="minorHAnsi" w:cs="Calibri"/>
        </w:rPr>
      </w:pPr>
      <w:r w:rsidRPr="00D11CD3">
        <w:rPr>
          <w:rFonts w:asciiTheme="minorHAnsi" w:hAnsiTheme="minorHAnsi" w:cs="Calibri"/>
        </w:rPr>
        <w:t>U tim slučajevima Naručitelj će produžiti rok za dostavu razmjerno važnosti dodatne informacije, objašnjenja</w:t>
      </w:r>
      <w:r w:rsidR="00A50DE8" w:rsidRPr="00D11CD3">
        <w:rPr>
          <w:rFonts w:asciiTheme="minorHAnsi" w:hAnsiTheme="minorHAnsi" w:cs="Calibri"/>
        </w:rPr>
        <w:t xml:space="preserve"> </w:t>
      </w:r>
      <w:r w:rsidRPr="00D11CD3">
        <w:rPr>
          <w:rFonts w:asciiTheme="minorHAnsi" w:hAnsiTheme="minorHAnsi" w:cs="Calibri"/>
        </w:rPr>
        <w:t>ili izmjene, a najmanje za deset dana od dana slanja ispravka poziva na nadmetanje.</w:t>
      </w:r>
    </w:p>
    <w:p w:rsidR="00254409" w:rsidRPr="00D11CD3" w:rsidRDefault="00254409" w:rsidP="00A50DE8">
      <w:pPr>
        <w:spacing w:after="0"/>
        <w:jc w:val="both"/>
        <w:rPr>
          <w:rFonts w:asciiTheme="minorHAnsi" w:hAnsiTheme="minorHAnsi" w:cs="Calibri"/>
        </w:rPr>
      </w:pPr>
      <w:r w:rsidRPr="00D11CD3">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A50DE8" w:rsidRPr="00D11CD3" w:rsidRDefault="00A50DE8" w:rsidP="00A50DE8">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7.14.4.</w:t>
      </w:r>
      <w:r w:rsidRPr="00D11CD3">
        <w:rPr>
          <w:rFonts w:asciiTheme="minorHAnsi" w:hAnsiTheme="minorHAnsi" w:cs="Calibri"/>
          <w:b/>
        </w:rPr>
        <w:tab/>
        <w:t>TAJNOST DOKUMENTACIJE GOSPODARSKIH SUBJEKATA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Pr>
          <w:rFonts w:asciiTheme="minorHAnsi" w:hAnsiTheme="minorHAnsi" w:cs="Calibri"/>
        </w:rPr>
        <w:t>JN 2016</w:t>
      </w:r>
      <w:r w:rsidRPr="00D11CD3">
        <w:rPr>
          <w:rFonts w:asciiTheme="minorHAnsi" w:hAnsiTheme="minorHAnsi" w:cs="Calibri"/>
        </w:rPr>
        <w:t>, u uvodnom dijelu dokumenta kojeg označi tajnom, navesti pravnu osnovu na temelju koje su ti podaci označeni tajnima.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Sukladno članku 52. stavak 3. Z</w:t>
      </w:r>
      <w:r w:rsidR="007A2DF7">
        <w:rPr>
          <w:rFonts w:asciiTheme="minorHAnsi" w:hAnsiTheme="minorHAnsi" w:cs="Calibri"/>
        </w:rPr>
        <w:t>JN 2016</w:t>
      </w:r>
      <w:r w:rsidRPr="00D11CD3">
        <w:rPr>
          <w:rFonts w:asciiTheme="minorHAnsi" w:hAnsiTheme="minorHAnsi" w:cs="Calibri"/>
        </w:rPr>
        <w:t>, gospodarski subjekti ne smiju u postupcima javne nabave označiti tajnom: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cijenu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troškovnik,</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katalog,</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podatke u vezi s kriterijima za odabir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javne isprave,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izvatke iz javnih registara te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 xml:space="preserve">druge podatke koji se prema posebnom zakonu ili </w:t>
      </w:r>
      <w:proofErr w:type="spellStart"/>
      <w:r w:rsidRPr="00D11CD3">
        <w:rPr>
          <w:rFonts w:asciiTheme="minorHAnsi" w:hAnsiTheme="minorHAnsi" w:cs="Calibri"/>
        </w:rPr>
        <w:t>podazkonskom</w:t>
      </w:r>
      <w:proofErr w:type="spellEnd"/>
      <w:r w:rsidRPr="00D11CD3">
        <w:rPr>
          <w:rFonts w:asciiTheme="minorHAnsi" w:hAnsiTheme="minorHAnsi" w:cs="Calibri"/>
        </w:rPr>
        <w:t xml:space="preserve"> propisu moraju javno objaviti ili</w:t>
      </w:r>
      <w:r w:rsidR="00A50DE8" w:rsidRPr="00D11CD3">
        <w:rPr>
          <w:rFonts w:asciiTheme="minorHAnsi" w:hAnsiTheme="minorHAnsi" w:cs="Calibri"/>
        </w:rPr>
        <w:t xml:space="preserve"> </w:t>
      </w:r>
      <w:r w:rsidRPr="00D11CD3">
        <w:rPr>
          <w:rFonts w:asciiTheme="minorHAnsi" w:hAnsiTheme="minorHAnsi" w:cs="Calibri"/>
        </w:rPr>
        <w:t>se ne smiju označiti tajnom.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Naručitelj smije otkriti podatke iz članka 52. stavka 3.</w:t>
      </w:r>
      <w:r w:rsidR="007A2DF7">
        <w:rPr>
          <w:rFonts w:asciiTheme="minorHAnsi" w:hAnsiTheme="minorHAnsi" w:cs="Calibri"/>
        </w:rPr>
        <w:t xml:space="preserve"> ZJN 2016</w:t>
      </w:r>
      <w:r w:rsidRPr="00D11CD3">
        <w:rPr>
          <w:rFonts w:asciiTheme="minorHAnsi" w:hAnsiTheme="minorHAnsi" w:cs="Calibri"/>
        </w:rPr>
        <w:t xml:space="preserve"> dobivene od gospodarskih</w:t>
      </w:r>
      <w:r w:rsidR="007A2DF7">
        <w:rPr>
          <w:rFonts w:asciiTheme="minorHAnsi" w:hAnsiTheme="minorHAnsi" w:cs="Calibri"/>
        </w:rPr>
        <w:t xml:space="preserve"> </w:t>
      </w:r>
      <w:r w:rsidRPr="00D11CD3">
        <w:rPr>
          <w:rFonts w:asciiTheme="minorHAnsi" w:hAnsiTheme="minorHAnsi" w:cs="Calibri"/>
        </w:rPr>
        <w:t>subjekata koje su oni označili tajnom.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D11CD3">
        <w:rPr>
          <w:rFonts w:asciiTheme="minorHAnsi" w:hAnsiTheme="minorHAnsi" w:cs="Calibri"/>
        </w:rPr>
        <w:t>podzakonskom</w:t>
      </w:r>
      <w:proofErr w:type="spellEnd"/>
      <w:r w:rsidRPr="00D11CD3">
        <w:rPr>
          <w:rFonts w:asciiTheme="minorHAnsi" w:hAnsiTheme="minorHAnsi" w:cs="Calibri"/>
        </w:rPr>
        <w:t xml:space="preserve"> propisu moraju javno objaviti ili se ne smiju označiti tajnom, Naručitelj smije otkriti podatke iz članka 52. stavka 3. ZJN 2016. dobivene od navedenog Ponuditelja koje je on označio tajnom.</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7.14.5.</w:t>
      </w:r>
      <w:r w:rsidRPr="00D11CD3">
        <w:rPr>
          <w:rFonts w:asciiTheme="minorHAnsi" w:hAnsiTheme="minorHAnsi" w:cs="Calibri"/>
          <w:b/>
        </w:rPr>
        <w:tab/>
        <w:t>IZMJENE UGOVORA O JAVNOJ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316.-321. ZJN-a.</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7.14.6.</w:t>
      </w:r>
      <w:r w:rsidRPr="00D11CD3">
        <w:rPr>
          <w:rFonts w:asciiTheme="minorHAnsi" w:hAnsiTheme="minorHAnsi" w:cs="Calibri"/>
          <w:b/>
        </w:rPr>
        <w:tab/>
        <w:t>RASKID UGOVORA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obvezan je raskinuti ugovor o javnoj nabavi tijekom njegova trajanja ako:</w:t>
      </w:r>
    </w:p>
    <w:p w:rsidR="00254409" w:rsidRPr="00D11CD3" w:rsidRDefault="00254409" w:rsidP="007A2DF7">
      <w:pPr>
        <w:pStyle w:val="Odlomakpopisa"/>
        <w:numPr>
          <w:ilvl w:val="0"/>
          <w:numId w:val="13"/>
        </w:numPr>
        <w:spacing w:after="0"/>
        <w:ind w:left="426"/>
        <w:jc w:val="both"/>
        <w:rPr>
          <w:rFonts w:asciiTheme="minorHAnsi" w:hAnsiTheme="minorHAnsi" w:cs="Calibri"/>
          <w:lang w:val="hr-HR"/>
        </w:rPr>
      </w:pPr>
      <w:r w:rsidRPr="00D11CD3">
        <w:rPr>
          <w:rFonts w:asciiTheme="minorHAnsi" w:hAnsiTheme="minorHAnsi" w:cs="Calibri"/>
          <w:lang w:val="hr-HR"/>
        </w:rPr>
        <w:t>je ugovor značajno izmijenjen, što bi zahtijevalo novi postupak nabave na temelju članka 321. ZJN 2016</w:t>
      </w:r>
    </w:p>
    <w:p w:rsidR="00254409" w:rsidRPr="007A2DF7" w:rsidRDefault="00254409" w:rsidP="007A2DF7">
      <w:pPr>
        <w:pStyle w:val="Odlomakpopisa"/>
        <w:numPr>
          <w:ilvl w:val="0"/>
          <w:numId w:val="13"/>
        </w:numPr>
        <w:spacing w:after="0"/>
        <w:ind w:left="426"/>
        <w:jc w:val="both"/>
        <w:rPr>
          <w:rFonts w:asciiTheme="minorHAnsi" w:hAnsiTheme="minorHAnsi" w:cs="Calibri"/>
          <w:lang w:val="hr-HR"/>
        </w:rPr>
      </w:pPr>
      <w:r w:rsidRPr="00D11CD3">
        <w:rPr>
          <w:rFonts w:asciiTheme="minorHAnsi" w:hAnsiTheme="minorHAnsi" w:cs="Calibri"/>
          <w:lang w:val="hr-HR"/>
        </w:rPr>
        <w:t>je ugovaratelj morao biti isključen iz postupka javne nabave zbog postojanja osnova za isključenje iz članka</w:t>
      </w:r>
      <w:r w:rsidR="007A2DF7">
        <w:rPr>
          <w:rFonts w:asciiTheme="minorHAnsi" w:hAnsiTheme="minorHAnsi" w:cs="Calibri"/>
          <w:lang w:val="hr-HR"/>
        </w:rPr>
        <w:t xml:space="preserve"> </w:t>
      </w:r>
      <w:r w:rsidRPr="007A2DF7">
        <w:rPr>
          <w:rFonts w:asciiTheme="minorHAnsi" w:hAnsiTheme="minorHAnsi" w:cs="Calibri"/>
          <w:lang w:val="hr-HR"/>
        </w:rPr>
        <w:t>251. stavka 1. ZJN 2016</w:t>
      </w:r>
    </w:p>
    <w:p w:rsidR="00254409" w:rsidRPr="00D11CD3" w:rsidRDefault="00254409" w:rsidP="007A2DF7">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D11CD3" w:rsidRDefault="00254409" w:rsidP="007A2DF7">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odredaba ovoga Zakona, a koja je</w:t>
      </w:r>
      <w:r w:rsidR="00A50DE8" w:rsidRPr="00D11CD3">
        <w:rPr>
          <w:rFonts w:asciiTheme="minorHAnsi" w:hAnsiTheme="minorHAnsi" w:cs="Calibri"/>
          <w:lang w:val="hr-HR"/>
        </w:rPr>
        <w:t xml:space="preserve"> </w:t>
      </w:r>
      <w:r w:rsidRPr="00D11CD3">
        <w:rPr>
          <w:rFonts w:asciiTheme="minorHAnsi" w:hAnsiTheme="minorHAnsi" w:cs="Calibri"/>
          <w:lang w:val="hr-HR"/>
        </w:rPr>
        <w:t>utvrđena pravomoćnom presudom nadležnog upravnog suda.</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7.14.7.</w:t>
      </w:r>
      <w:r w:rsidRPr="00D11CD3">
        <w:rPr>
          <w:rFonts w:asciiTheme="minorHAnsi" w:hAnsiTheme="minorHAnsi" w:cs="Calibri"/>
          <w:b/>
        </w:rPr>
        <w:tab/>
        <w:t>ZAVRŠETAK POSTUPKA JAVNE NABAVE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Postupak javne nabave završava izvršnošću odluke o odabiru ili poništenju.</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9" w:name="_Toc520185677"/>
      <w:r w:rsidRPr="00D11CD3">
        <w:t>7.15.</w:t>
      </w:r>
      <w:r w:rsidRPr="00D11CD3">
        <w:tab/>
        <w:t>Završne odredbe</w:t>
      </w:r>
      <w:bookmarkEnd w:id="109"/>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 sve što nije regulirano dokumentacijom o nabavi primjenjuju se odredbe Z</w:t>
      </w:r>
      <w:r w:rsidR="007A2DF7">
        <w:rPr>
          <w:rFonts w:asciiTheme="minorHAnsi" w:hAnsiTheme="minorHAnsi" w:cs="Calibri"/>
        </w:rPr>
        <w:t>JN 2016</w:t>
      </w:r>
      <w:r w:rsidRPr="00D11CD3">
        <w:rPr>
          <w:rFonts w:asciiTheme="minorHAnsi" w:hAnsiTheme="minorHAnsi" w:cs="Calibri"/>
        </w:rPr>
        <w:t xml:space="preserve"> i </w:t>
      </w:r>
      <w:proofErr w:type="spellStart"/>
      <w:r w:rsidRPr="00D11CD3">
        <w:rPr>
          <w:rFonts w:asciiTheme="minorHAnsi" w:hAnsiTheme="minorHAnsi" w:cs="Calibri"/>
        </w:rPr>
        <w:t>podzakonskih</w:t>
      </w:r>
      <w:proofErr w:type="spellEnd"/>
      <w:r w:rsidRPr="00D11CD3">
        <w:rPr>
          <w:rFonts w:asciiTheme="minorHAnsi" w:hAnsiTheme="minorHAnsi" w:cs="Calibri"/>
        </w:rPr>
        <w:t xml:space="preserve"> propisa.</w:t>
      </w: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C34D84" w:rsidRPr="00D11CD3" w:rsidRDefault="00C34D84"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B40980">
      <w:pPr>
        <w:pStyle w:val="Naslov2"/>
      </w:pPr>
      <w:bookmarkStart w:id="110" w:name="_Toc514330414"/>
      <w:bookmarkStart w:id="111" w:name="_Toc520185678"/>
      <w:r w:rsidRPr="00D11CD3">
        <w:lastRenderedPageBreak/>
        <w:t xml:space="preserve">8. </w:t>
      </w:r>
      <w:r w:rsidR="00F12324" w:rsidRPr="00D11CD3">
        <w:t>PRILOZI</w:t>
      </w:r>
      <w:bookmarkEnd w:id="110"/>
      <w:bookmarkEnd w:id="111"/>
      <w:r w:rsidR="00F12324" w:rsidRPr="00D11CD3">
        <w:t xml:space="preserve"> </w:t>
      </w:r>
    </w:p>
    <w:p w:rsidR="00FC3CDE" w:rsidRPr="00D11CD3" w:rsidRDefault="00FC3CDE" w:rsidP="00003B5A">
      <w:pPr>
        <w:spacing w:after="0"/>
        <w:jc w:val="both"/>
        <w:rPr>
          <w:rFonts w:asciiTheme="minorHAnsi" w:hAnsiTheme="minorHAnsi" w:cs="Calibri"/>
          <w:b/>
        </w:rPr>
      </w:pP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Sljedeći prilozi Dokumentacije o nabavi učitani su kao zasebni dokumenti u Elektroničkom oglasniku javne nabave Republike Hrvatske:</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Prilog -Troškovnik</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 xml:space="preserve">Prilog - </w:t>
      </w:r>
      <w:r w:rsidR="00076BE6">
        <w:rPr>
          <w:rFonts w:asciiTheme="minorHAnsi" w:hAnsiTheme="minorHAnsi" w:cs="Calibri"/>
        </w:rPr>
        <w:t>Izvješće</w:t>
      </w:r>
      <w:r w:rsidRPr="00D11CD3">
        <w:rPr>
          <w:rFonts w:asciiTheme="minorHAnsi" w:hAnsiTheme="minorHAnsi" w:cs="Calibri"/>
        </w:rPr>
        <w:t xml:space="preserve"> o provedenom savjetovanju </w:t>
      </w:r>
    </w:p>
    <w:p w:rsidR="00F12324" w:rsidRPr="00D11CD3" w:rsidRDefault="00F12324" w:rsidP="00F12324">
      <w:pPr>
        <w:spacing w:after="0"/>
        <w:jc w:val="both"/>
        <w:rPr>
          <w:rFonts w:asciiTheme="minorHAnsi" w:hAnsiTheme="minorHAnsi" w:cs="Calibri"/>
        </w:rPr>
      </w:pPr>
    </w:p>
    <w:p w:rsidR="00F12324" w:rsidRPr="00D11CD3" w:rsidRDefault="00C34D84" w:rsidP="00F12324">
      <w:pPr>
        <w:spacing w:after="0"/>
        <w:jc w:val="both"/>
        <w:rPr>
          <w:rFonts w:asciiTheme="minorHAnsi" w:hAnsiTheme="minorHAnsi" w:cs="Calibri"/>
        </w:rPr>
      </w:pPr>
      <w:r>
        <w:rPr>
          <w:rFonts w:asciiTheme="minorHAnsi" w:hAnsiTheme="minorHAnsi" w:cs="Calibri"/>
        </w:rPr>
        <w:t>3</w:t>
      </w:r>
      <w:r w:rsidR="00F12324" w:rsidRPr="00D11CD3">
        <w:rPr>
          <w:rFonts w:asciiTheme="minorHAnsi" w:hAnsiTheme="minorHAnsi" w:cs="Calibri"/>
        </w:rPr>
        <w:t>.</w:t>
      </w:r>
      <w:r w:rsidR="00F12324" w:rsidRPr="00D11CD3">
        <w:rPr>
          <w:rFonts w:asciiTheme="minorHAnsi" w:hAnsiTheme="minorHAnsi" w:cs="Calibri"/>
        </w:rPr>
        <w:tab/>
        <w:t>Tehnički opis</w:t>
      </w:r>
      <w:r>
        <w:rPr>
          <w:rFonts w:asciiTheme="minorHAnsi" w:hAnsiTheme="minorHAnsi" w:cs="Calibri"/>
        </w:rPr>
        <w:t xml:space="preserve"> i skice</w:t>
      </w:r>
    </w:p>
    <w:p w:rsidR="00E9210B" w:rsidRPr="00D11CD3" w:rsidRDefault="00E9210B" w:rsidP="00F12324">
      <w:pPr>
        <w:spacing w:after="0"/>
        <w:jc w:val="both"/>
        <w:rPr>
          <w:rFonts w:asciiTheme="minorHAnsi" w:hAnsiTheme="minorHAnsi" w:cs="Calibri"/>
        </w:rPr>
      </w:pPr>
    </w:p>
    <w:p w:rsidR="00E9210B" w:rsidRPr="00D11CD3" w:rsidRDefault="00E9210B" w:rsidP="00F12324">
      <w:pPr>
        <w:spacing w:after="0"/>
        <w:jc w:val="both"/>
        <w:rPr>
          <w:rFonts w:asciiTheme="minorHAnsi" w:hAnsiTheme="minorHAnsi" w:cs="Calibri"/>
        </w:rPr>
      </w:pPr>
      <w:r w:rsidRPr="00D11CD3">
        <w:rPr>
          <w:rFonts w:asciiTheme="minorHAnsi" w:hAnsiTheme="minorHAnsi" w:cs="Calibri"/>
        </w:rPr>
        <w:t>5.           e-ESPD obraza</w:t>
      </w:r>
      <w:r w:rsidR="0018295B">
        <w:rPr>
          <w:rFonts w:asciiTheme="minorHAnsi" w:hAnsiTheme="minorHAnsi" w:cs="Calibri"/>
        </w:rPr>
        <w:t>c</w:t>
      </w:r>
    </w:p>
    <w:p w:rsidR="00E9210B" w:rsidRPr="00D11CD3" w:rsidRDefault="00E9210B" w:rsidP="00F12324">
      <w:pPr>
        <w:spacing w:after="0"/>
        <w:jc w:val="both"/>
        <w:rPr>
          <w:rFonts w:asciiTheme="minorHAnsi" w:hAnsiTheme="minorHAnsi" w:cs="Calibri"/>
        </w:rPr>
      </w:pPr>
    </w:p>
    <w:p w:rsidR="00E9210B" w:rsidRPr="00D11CD3" w:rsidRDefault="00E9210B"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Dok su prilozi:</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r>
      <w:r w:rsidR="00C34D84">
        <w:rPr>
          <w:rFonts w:asciiTheme="minorHAnsi" w:hAnsiTheme="minorHAnsi" w:cs="Calibri"/>
        </w:rPr>
        <w:t>Izjava o jamstvenom roku</w:t>
      </w:r>
      <w:r w:rsidR="00A5096F">
        <w:rPr>
          <w:rFonts w:asciiTheme="minorHAnsi" w:hAnsiTheme="minorHAnsi" w:cs="Calibri"/>
        </w:rPr>
        <w:t xml:space="preserve"> – Prilog I</w:t>
      </w:r>
    </w:p>
    <w:p w:rsidR="007B12C6" w:rsidRPr="00D11CD3" w:rsidRDefault="00F12324" w:rsidP="00F12324">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r>
      <w:r w:rsidR="007B12C6" w:rsidRPr="00D11CD3">
        <w:rPr>
          <w:rFonts w:asciiTheme="minorHAnsi" w:hAnsiTheme="minorHAnsi" w:cs="Calibri"/>
        </w:rPr>
        <w:t>Prijedlog ugovora</w:t>
      </w:r>
      <w:r w:rsidR="00001342" w:rsidRPr="00D11CD3">
        <w:rPr>
          <w:rFonts w:asciiTheme="minorHAnsi" w:hAnsiTheme="minorHAnsi" w:cs="Calibri"/>
        </w:rPr>
        <w:t xml:space="preserve"> – Prilog </w:t>
      </w:r>
      <w:r w:rsidR="00A5096F">
        <w:rPr>
          <w:rFonts w:asciiTheme="minorHAnsi" w:hAnsiTheme="minorHAnsi" w:cs="Calibri"/>
        </w:rPr>
        <w:t>II</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Sastavni dio ove dokumentacije.</w:t>
      </w: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7B12C6" w:rsidRDefault="007B12C6" w:rsidP="007B12C6">
      <w:pPr>
        <w:tabs>
          <w:tab w:val="left" w:pos="0"/>
          <w:tab w:val="left" w:pos="426"/>
        </w:tabs>
        <w:rPr>
          <w:rFonts w:ascii="Times New Roman" w:eastAsia="Times New Roman" w:hAnsi="Times New Roman"/>
          <w:sz w:val="24"/>
          <w:szCs w:val="24"/>
        </w:rPr>
      </w:pPr>
    </w:p>
    <w:p w:rsidR="00A97CBF" w:rsidRDefault="00A97CBF" w:rsidP="007B12C6">
      <w:pPr>
        <w:tabs>
          <w:tab w:val="left" w:pos="0"/>
          <w:tab w:val="left" w:pos="426"/>
        </w:tabs>
        <w:rPr>
          <w:rFonts w:ascii="Times New Roman" w:eastAsia="Times New Roman" w:hAnsi="Times New Roman"/>
          <w:sz w:val="24"/>
          <w:szCs w:val="24"/>
        </w:rPr>
      </w:pPr>
    </w:p>
    <w:p w:rsidR="00E86D09" w:rsidRDefault="00E86D09" w:rsidP="007B12C6">
      <w:pPr>
        <w:tabs>
          <w:tab w:val="left" w:pos="0"/>
          <w:tab w:val="left" w:pos="426"/>
        </w:tabs>
        <w:rPr>
          <w:rFonts w:ascii="Times New Roman" w:eastAsia="Times New Roman" w:hAnsi="Times New Roman"/>
          <w:sz w:val="24"/>
          <w:szCs w:val="24"/>
        </w:rPr>
      </w:pPr>
    </w:p>
    <w:p w:rsidR="00E86D09" w:rsidRPr="00D11CD3" w:rsidRDefault="00E86D09" w:rsidP="007B12C6">
      <w:pPr>
        <w:tabs>
          <w:tab w:val="left" w:pos="0"/>
          <w:tab w:val="left" w:pos="426"/>
        </w:tabs>
        <w:rPr>
          <w:rFonts w:ascii="Times New Roman" w:eastAsia="Times New Roman" w:hAnsi="Times New Roman"/>
          <w:sz w:val="24"/>
          <w:szCs w:val="24"/>
        </w:rPr>
      </w:pPr>
    </w:p>
    <w:p w:rsidR="00E86D09" w:rsidRPr="00E86D09" w:rsidRDefault="007B12C6" w:rsidP="00E86D09">
      <w:pPr>
        <w:pStyle w:val="Naslov2"/>
      </w:pPr>
      <w:bookmarkStart w:id="112" w:name="_Toc514330415"/>
      <w:bookmarkStart w:id="113" w:name="_Toc520185679"/>
      <w:r w:rsidRPr="00D11CD3">
        <w:lastRenderedPageBreak/>
        <w:t xml:space="preserve">PRILOG </w:t>
      </w:r>
      <w:r w:rsidR="00001342" w:rsidRPr="00D11CD3">
        <w:t>I</w:t>
      </w:r>
      <w:r w:rsidRPr="00D11CD3">
        <w:t>.</w:t>
      </w:r>
      <w:bookmarkEnd w:id="112"/>
      <w:r w:rsidR="00E86D09">
        <w:t xml:space="preserve"> </w:t>
      </w:r>
      <w:r w:rsidR="00A97CBF">
        <w:t xml:space="preserve">     </w:t>
      </w:r>
      <w:r w:rsidR="00E86D09">
        <w:t xml:space="preserve"> </w:t>
      </w:r>
      <w:bookmarkStart w:id="114" w:name="_Hlk514854513"/>
      <w:r w:rsidR="00A97CBF">
        <w:rPr>
          <w:rFonts w:cs="Calibri"/>
          <w:b w:val="0"/>
          <w:lang w:eastAsia="x-none"/>
        </w:rPr>
        <w:t>IZJAVA O JAMSTVENOM ROKU</w:t>
      </w:r>
      <w:bookmarkEnd w:id="113"/>
    </w:p>
    <w:bookmarkEnd w:id="114"/>
    <w:p w:rsidR="00E86D09" w:rsidRDefault="00E86D09" w:rsidP="00E86D09">
      <w:pPr>
        <w:pStyle w:val="Bezproreda"/>
        <w:ind w:left="0"/>
        <w:jc w:val="center"/>
        <w:rPr>
          <w:rFonts w:cs="Calibri"/>
          <w:lang w:eastAsia="x-none"/>
        </w:rPr>
      </w:pPr>
    </w:p>
    <w:p w:rsidR="00E86D09" w:rsidRPr="00D11CD3" w:rsidRDefault="00E86D09" w:rsidP="00E86D09">
      <w:pPr>
        <w:tabs>
          <w:tab w:val="left" w:pos="426"/>
        </w:tabs>
        <w:rPr>
          <w:rStyle w:val="FontStyle45"/>
          <w:rFonts w:asciiTheme="minorHAnsi" w:hAnsiTheme="minorHAnsi"/>
          <w:sz w:val="24"/>
          <w:szCs w:val="24"/>
        </w:rPr>
      </w:pPr>
      <w:r w:rsidRPr="00D11CD3">
        <w:rPr>
          <w:rStyle w:val="FontStyle45"/>
          <w:rFonts w:asciiTheme="minorHAnsi" w:hAnsiTheme="minorHAnsi"/>
          <w:sz w:val="24"/>
          <w:szCs w:val="24"/>
        </w:rPr>
        <w:t xml:space="preserve">(Memorandum ponuditelja)                                                                                                                            </w:t>
      </w:r>
    </w:p>
    <w:p w:rsidR="00E86D09" w:rsidRPr="00D11CD3" w:rsidRDefault="00E86D09" w:rsidP="00E86D09">
      <w:pPr>
        <w:pStyle w:val="Style5"/>
        <w:widowControl/>
        <w:tabs>
          <w:tab w:val="left" w:pos="426"/>
        </w:tabs>
        <w:spacing w:line="240" w:lineRule="auto"/>
        <w:ind w:left="4320"/>
        <w:jc w:val="both"/>
        <w:rPr>
          <w:rStyle w:val="FontStyle43"/>
          <w:rFonts w:asciiTheme="minorHAnsi" w:eastAsia="Calibri" w:hAnsiTheme="minorHAnsi"/>
          <w:bCs/>
          <w:sz w:val="24"/>
        </w:rPr>
      </w:pPr>
      <w:r w:rsidRPr="00D11CD3">
        <w:rPr>
          <w:rStyle w:val="FontStyle43"/>
          <w:rFonts w:asciiTheme="minorHAnsi" w:eastAsia="Calibri" w:hAnsiTheme="minorHAnsi"/>
          <w:bCs/>
        </w:rPr>
        <w:t xml:space="preserve">                               </w:t>
      </w:r>
      <w:r w:rsidRPr="00D11CD3">
        <w:rPr>
          <w:rStyle w:val="FontStyle43"/>
          <w:rFonts w:asciiTheme="minorHAnsi" w:eastAsia="Calibri" w:hAnsiTheme="minorHAnsi"/>
          <w:bCs/>
        </w:rPr>
        <w:tab/>
      </w:r>
      <w:r w:rsidRPr="00D11CD3">
        <w:rPr>
          <w:rStyle w:val="FontStyle43"/>
          <w:rFonts w:asciiTheme="minorHAnsi" w:eastAsia="Calibri" w:hAnsiTheme="minorHAnsi"/>
          <w:bCs/>
          <w:sz w:val="24"/>
        </w:rPr>
        <w:t xml:space="preserve">  Općina Kalnik</w:t>
      </w:r>
    </w:p>
    <w:p w:rsidR="00E86D09" w:rsidRPr="00D11CD3" w:rsidRDefault="00E86D09" w:rsidP="00E86D09">
      <w:pPr>
        <w:pStyle w:val="Style5"/>
        <w:widowControl/>
        <w:tabs>
          <w:tab w:val="left" w:pos="426"/>
        </w:tabs>
        <w:spacing w:line="240" w:lineRule="auto"/>
        <w:ind w:left="4320"/>
        <w:jc w:val="both"/>
        <w:rPr>
          <w:rStyle w:val="FontStyle45"/>
          <w:rFonts w:asciiTheme="minorHAnsi" w:eastAsia="Calibri" w:hAnsiTheme="minorHAnsi"/>
          <w:b/>
          <w:bCs/>
          <w:sz w:val="24"/>
        </w:rPr>
      </w:pPr>
      <w:r w:rsidRPr="00D11CD3">
        <w:rPr>
          <w:rStyle w:val="FontStyle45"/>
          <w:rFonts w:asciiTheme="minorHAnsi" w:eastAsia="Calibri" w:hAnsiTheme="minorHAnsi"/>
          <w:b/>
          <w:bCs/>
          <w:sz w:val="24"/>
        </w:rPr>
        <w:t xml:space="preserve">                                        Trg Stjepana Radića 5</w:t>
      </w:r>
    </w:p>
    <w:p w:rsidR="00E86D09" w:rsidRPr="00D11CD3" w:rsidRDefault="00E86D09" w:rsidP="00E86D09">
      <w:pPr>
        <w:pStyle w:val="Style5"/>
        <w:widowControl/>
        <w:tabs>
          <w:tab w:val="left" w:pos="426"/>
        </w:tabs>
        <w:spacing w:line="240" w:lineRule="auto"/>
        <w:ind w:left="4320"/>
        <w:jc w:val="both"/>
        <w:rPr>
          <w:rStyle w:val="FontStyle45"/>
          <w:rFonts w:asciiTheme="minorHAnsi" w:eastAsia="Calibri" w:hAnsiTheme="minorHAnsi"/>
          <w:b/>
          <w:bCs/>
          <w:sz w:val="24"/>
        </w:rPr>
      </w:pPr>
      <w:r w:rsidRPr="00D11CD3">
        <w:rPr>
          <w:rStyle w:val="FontStyle45"/>
          <w:rFonts w:asciiTheme="minorHAnsi" w:eastAsia="Calibri" w:hAnsiTheme="minorHAnsi"/>
          <w:b/>
          <w:bCs/>
          <w:sz w:val="24"/>
        </w:rPr>
        <w:tab/>
      </w:r>
      <w:r w:rsidRPr="00D11CD3">
        <w:rPr>
          <w:rStyle w:val="FontStyle45"/>
          <w:rFonts w:asciiTheme="minorHAnsi" w:eastAsia="Calibri" w:hAnsiTheme="minorHAnsi"/>
          <w:b/>
          <w:bCs/>
          <w:sz w:val="24"/>
        </w:rPr>
        <w:tab/>
      </w:r>
      <w:r w:rsidRPr="00D11CD3">
        <w:rPr>
          <w:rStyle w:val="FontStyle45"/>
          <w:rFonts w:asciiTheme="minorHAnsi" w:eastAsia="Calibri" w:hAnsiTheme="minorHAnsi"/>
          <w:b/>
          <w:bCs/>
          <w:sz w:val="24"/>
        </w:rPr>
        <w:tab/>
        <w:t xml:space="preserve">  Kalnik</w:t>
      </w:r>
    </w:p>
    <w:p w:rsidR="00E86D09" w:rsidRDefault="00E86D09" w:rsidP="00E86D09">
      <w:pPr>
        <w:pStyle w:val="Style5"/>
        <w:widowControl/>
        <w:tabs>
          <w:tab w:val="left" w:pos="426"/>
        </w:tabs>
        <w:spacing w:line="240" w:lineRule="auto"/>
        <w:jc w:val="both"/>
        <w:rPr>
          <w:rFonts w:asciiTheme="minorHAnsi" w:hAnsiTheme="minorHAnsi"/>
          <w:b/>
        </w:rPr>
      </w:pP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b/>
        </w:rPr>
        <w:t xml:space="preserve">  48267 </w:t>
      </w:r>
      <w:proofErr w:type="spellStart"/>
      <w:r w:rsidRPr="00D11CD3">
        <w:rPr>
          <w:rFonts w:asciiTheme="minorHAnsi" w:hAnsiTheme="minorHAnsi"/>
          <w:b/>
        </w:rPr>
        <w:t>Orehovec</w:t>
      </w:r>
      <w:proofErr w:type="spellEnd"/>
    </w:p>
    <w:p w:rsidR="00E86D09" w:rsidRDefault="00E86D09" w:rsidP="00E86D09">
      <w:pPr>
        <w:pStyle w:val="Style5"/>
        <w:widowControl/>
        <w:tabs>
          <w:tab w:val="left" w:pos="426"/>
        </w:tabs>
        <w:spacing w:line="240" w:lineRule="auto"/>
        <w:jc w:val="both"/>
        <w:rPr>
          <w:rFonts w:asciiTheme="minorHAnsi" w:hAnsiTheme="minorHAnsi"/>
          <w:b/>
        </w:rPr>
      </w:pPr>
    </w:p>
    <w:p w:rsidR="000A3DB0" w:rsidRDefault="000A3DB0" w:rsidP="00E86D09">
      <w:pPr>
        <w:pStyle w:val="Style5"/>
        <w:widowControl/>
        <w:tabs>
          <w:tab w:val="left" w:pos="426"/>
        </w:tabs>
        <w:spacing w:line="240" w:lineRule="auto"/>
        <w:jc w:val="both"/>
        <w:rPr>
          <w:rFonts w:asciiTheme="minorHAnsi" w:hAnsiTheme="minorHAnsi"/>
          <w:b/>
        </w:rPr>
      </w:pPr>
    </w:p>
    <w:p w:rsidR="000A3DB0" w:rsidRDefault="000A3DB0" w:rsidP="00E86D09">
      <w:pPr>
        <w:pStyle w:val="Style5"/>
        <w:widowControl/>
        <w:tabs>
          <w:tab w:val="left" w:pos="426"/>
        </w:tabs>
        <w:spacing w:line="240" w:lineRule="auto"/>
        <w:jc w:val="both"/>
        <w:rPr>
          <w:rFonts w:asciiTheme="minorHAnsi" w:hAnsiTheme="minorHAnsi"/>
          <w:b/>
        </w:rPr>
      </w:pPr>
    </w:p>
    <w:p w:rsidR="000A3DB0" w:rsidRDefault="000A3DB0" w:rsidP="00E86D09">
      <w:pPr>
        <w:pStyle w:val="Style5"/>
        <w:widowControl/>
        <w:tabs>
          <w:tab w:val="left" w:pos="426"/>
        </w:tabs>
        <w:spacing w:line="240" w:lineRule="auto"/>
        <w:jc w:val="both"/>
        <w:rPr>
          <w:rFonts w:asciiTheme="minorHAnsi" w:hAnsiTheme="minorHAnsi"/>
          <w:b/>
        </w:rPr>
      </w:pPr>
    </w:p>
    <w:p w:rsidR="00E86D09" w:rsidRPr="00D11CD3" w:rsidRDefault="00E86D09" w:rsidP="00E86D09">
      <w:pPr>
        <w:pStyle w:val="Style5"/>
        <w:widowControl/>
        <w:tabs>
          <w:tab w:val="left" w:pos="426"/>
        </w:tabs>
        <w:spacing w:line="240" w:lineRule="auto"/>
        <w:jc w:val="both"/>
        <w:rPr>
          <w:rFonts w:asciiTheme="minorHAnsi" w:hAnsiTheme="minorHAnsi"/>
          <w:b/>
        </w:rPr>
      </w:pPr>
    </w:p>
    <w:p w:rsidR="00E86D09" w:rsidRPr="000A3DB0" w:rsidRDefault="00A97CBF" w:rsidP="00A97CBF">
      <w:pPr>
        <w:spacing w:after="0"/>
        <w:jc w:val="center"/>
        <w:rPr>
          <w:rFonts w:asciiTheme="minorHAnsi" w:hAnsiTheme="minorHAnsi" w:cs="Calibri"/>
          <w:b/>
          <w:sz w:val="24"/>
          <w:szCs w:val="24"/>
        </w:rPr>
      </w:pPr>
      <w:r w:rsidRPr="000A3DB0">
        <w:rPr>
          <w:rFonts w:asciiTheme="minorHAnsi" w:hAnsiTheme="minorHAnsi" w:cs="Calibri"/>
          <w:b/>
          <w:sz w:val="24"/>
          <w:szCs w:val="24"/>
        </w:rPr>
        <w:t>IZJAVA O JAMSTVENOM ROKU</w:t>
      </w:r>
    </w:p>
    <w:p w:rsidR="000A3DB0" w:rsidRDefault="000A3DB0" w:rsidP="00A97CBF">
      <w:pPr>
        <w:spacing w:after="0"/>
        <w:jc w:val="center"/>
        <w:rPr>
          <w:rFonts w:asciiTheme="minorHAnsi" w:hAnsiTheme="minorHAnsi" w:cs="Calibri"/>
        </w:rPr>
      </w:pPr>
    </w:p>
    <w:p w:rsidR="00A97CBF" w:rsidRDefault="00A97CBF" w:rsidP="00A97CBF">
      <w:pPr>
        <w:spacing w:after="0"/>
        <w:jc w:val="both"/>
        <w:rPr>
          <w:rFonts w:asciiTheme="minorHAnsi" w:hAnsiTheme="minorHAnsi" w:cs="Calibri"/>
        </w:rPr>
      </w:pPr>
      <w:r>
        <w:rPr>
          <w:rFonts w:asciiTheme="minorHAnsi" w:hAnsiTheme="minorHAnsi" w:cs="Calibri"/>
        </w:rPr>
        <w:t xml:space="preserve">Kojom izjavljujemo da, nudimo jamstveni rok za predmet javne nabave „Rekonstrukcija – uređenje trga Stjepana Radića u Kalniku“, evidencijski broj nabave: MV 1-2018, u trajanju od ___________* </w:t>
      </w:r>
      <w:r w:rsidR="000A3DB0">
        <w:rPr>
          <w:rFonts w:asciiTheme="minorHAnsi" w:hAnsiTheme="minorHAnsi" w:cs="Calibri"/>
        </w:rPr>
        <w:t xml:space="preserve">mjeseci </w:t>
      </w:r>
      <w:r>
        <w:rPr>
          <w:rFonts w:asciiTheme="minorHAnsi" w:hAnsiTheme="minorHAnsi" w:cs="Calibri"/>
        </w:rPr>
        <w:t>od dana izvršene primopredaje izvedenih radova.</w:t>
      </w:r>
    </w:p>
    <w:p w:rsidR="00A97CBF" w:rsidRDefault="00A97CBF" w:rsidP="00A97CBF">
      <w:pPr>
        <w:spacing w:after="0"/>
        <w:jc w:val="both"/>
        <w:rPr>
          <w:rFonts w:asciiTheme="minorHAnsi" w:hAnsiTheme="minorHAnsi" w:cs="Calibri"/>
        </w:rPr>
      </w:pPr>
    </w:p>
    <w:p w:rsidR="00A97CBF" w:rsidRDefault="00A97CBF" w:rsidP="00A97CBF">
      <w:pPr>
        <w:spacing w:after="0"/>
        <w:jc w:val="both"/>
        <w:rPr>
          <w:rFonts w:asciiTheme="minorHAnsi" w:hAnsiTheme="minorHAnsi" w:cs="Calibri"/>
        </w:rPr>
      </w:pPr>
    </w:p>
    <w:p w:rsidR="00A97CBF" w:rsidRDefault="00A97CBF" w:rsidP="00A97CBF">
      <w:pPr>
        <w:spacing w:after="0"/>
        <w:jc w:val="both"/>
        <w:rPr>
          <w:rFonts w:asciiTheme="minorHAnsi" w:hAnsiTheme="minorHAnsi" w:cs="Calibri"/>
        </w:rPr>
      </w:pPr>
      <w:r w:rsidRPr="000A3DB0">
        <w:rPr>
          <w:rFonts w:asciiTheme="minorHAnsi" w:hAnsiTheme="minorHAnsi" w:cs="Calibri"/>
          <w:b/>
        </w:rPr>
        <w:t>NAPOMENA</w:t>
      </w:r>
      <w:r>
        <w:rPr>
          <w:rFonts w:asciiTheme="minorHAnsi" w:hAnsiTheme="minorHAnsi" w:cs="Calibri"/>
        </w:rPr>
        <w:t>: * Ispuniti od strane Ponuditelja!</w:t>
      </w:r>
      <w:r w:rsidR="000A3DB0">
        <w:rPr>
          <w:rFonts w:asciiTheme="minorHAnsi" w:hAnsiTheme="minorHAnsi" w:cs="Calibri"/>
        </w:rPr>
        <w:t xml:space="preserve">  </w:t>
      </w:r>
      <w:r>
        <w:rPr>
          <w:rFonts w:asciiTheme="minorHAnsi" w:hAnsiTheme="minorHAnsi" w:cs="Calibri"/>
        </w:rPr>
        <w:t>24/48/72/84 i više</w:t>
      </w: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Default="000A3DB0" w:rsidP="00A97CBF">
      <w:pPr>
        <w:spacing w:after="0"/>
        <w:jc w:val="both"/>
        <w:rPr>
          <w:rFonts w:asciiTheme="minorHAnsi" w:hAnsiTheme="minorHAnsi" w:cs="Calibri"/>
        </w:rPr>
      </w:pPr>
    </w:p>
    <w:p w:rsidR="000A3DB0" w:rsidRPr="00D11CD3" w:rsidRDefault="000A3DB0" w:rsidP="00A97CBF">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 xml:space="preserve">     Mjesto i datum:</w:t>
      </w:r>
    </w:p>
    <w:p w:rsidR="00E86D09" w:rsidRPr="00D11CD3" w:rsidRDefault="00E86D09" w:rsidP="00E86D09">
      <w:pPr>
        <w:spacing w:after="0"/>
        <w:jc w:val="both"/>
        <w:rPr>
          <w:rFonts w:asciiTheme="minorHAnsi" w:hAnsiTheme="minorHAnsi" w:cs="Calibri"/>
        </w:rPr>
      </w:pPr>
    </w:p>
    <w:p w:rsidR="00E86D09" w:rsidRDefault="00E86D09" w:rsidP="00E86D09">
      <w:pPr>
        <w:spacing w:after="0"/>
        <w:jc w:val="both"/>
        <w:rPr>
          <w:rFonts w:asciiTheme="minorHAnsi" w:hAnsiTheme="minorHAnsi" w:cs="Calibri"/>
        </w:rPr>
      </w:pPr>
      <w:r w:rsidRPr="00D11CD3">
        <w:rPr>
          <w:rFonts w:asciiTheme="minorHAnsi" w:hAnsiTheme="minorHAnsi" w:cs="Calibri"/>
        </w:rPr>
        <w:t>_____________________</w:t>
      </w:r>
      <w:r>
        <w:rPr>
          <w:rFonts w:asciiTheme="minorHAnsi" w:hAnsiTheme="minorHAnsi" w:cs="Calibri"/>
        </w:rPr>
        <w:t>____</w:t>
      </w:r>
      <w:r w:rsidRPr="00D11CD3">
        <w:rPr>
          <w:rFonts w:asciiTheme="minorHAnsi" w:hAnsiTheme="minorHAnsi" w:cs="Calibri"/>
        </w:rPr>
        <w:t xml:space="preserve"> </w:t>
      </w:r>
    </w:p>
    <w:p w:rsidR="000A3DB0" w:rsidRPr="00D11CD3" w:rsidRDefault="000A3DB0"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 xml:space="preserve">                                                                                                  _____________________________________</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sz w:val="20"/>
          <w:szCs w:val="20"/>
        </w:rPr>
        <w:t>(ime, prezime ovlaštene osobe po zakonu za</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t xml:space="preserve">                                   zastupanje Ponuditelja)</w:t>
      </w:r>
    </w:p>
    <w:p w:rsidR="00E86D09" w:rsidRPr="00D11CD3" w:rsidRDefault="00E86D09"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 xml:space="preserve">    M.P.</w:t>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____________________________________</w:t>
      </w:r>
    </w:p>
    <w:p w:rsidR="00E86D09" w:rsidRDefault="003C42E2" w:rsidP="003C42E2">
      <w:pPr>
        <w:spacing w:after="0"/>
        <w:jc w:val="both"/>
        <w:rPr>
          <w:rFonts w:asciiTheme="minorHAnsi" w:hAnsiTheme="minorHAnsi" w:cs="Calibri"/>
          <w:sz w:val="20"/>
          <w:szCs w:val="20"/>
        </w:rPr>
      </w:pPr>
      <w:r>
        <w:rPr>
          <w:rFonts w:asciiTheme="minorHAnsi" w:hAnsiTheme="minorHAnsi" w:cs="Calibri"/>
        </w:rPr>
        <w:t xml:space="preserve">                                                                                </w:t>
      </w:r>
      <w:r w:rsidR="00E86D09" w:rsidRPr="00D11CD3">
        <w:rPr>
          <w:rFonts w:asciiTheme="minorHAnsi" w:hAnsiTheme="minorHAnsi" w:cs="Calibri"/>
          <w:sz w:val="20"/>
          <w:szCs w:val="20"/>
        </w:rPr>
        <w:t xml:space="preserve"> (potpis ovlaštene osobe po zakonu za zastupanje</w:t>
      </w:r>
      <w:r>
        <w:rPr>
          <w:rFonts w:asciiTheme="minorHAnsi" w:hAnsiTheme="minorHAnsi" w:cs="Calibri"/>
          <w:sz w:val="20"/>
          <w:szCs w:val="20"/>
        </w:rPr>
        <w:t xml:space="preserve"> Ponuditelja)</w:t>
      </w:r>
    </w:p>
    <w:p w:rsidR="000A3DB0" w:rsidRDefault="000A3DB0" w:rsidP="003C42E2">
      <w:pPr>
        <w:spacing w:after="0"/>
        <w:jc w:val="both"/>
        <w:rPr>
          <w:rFonts w:asciiTheme="minorHAnsi" w:hAnsiTheme="minorHAnsi" w:cs="Calibri"/>
          <w:sz w:val="20"/>
          <w:szCs w:val="20"/>
        </w:rPr>
      </w:pPr>
    </w:p>
    <w:p w:rsidR="000A3DB0" w:rsidRDefault="000A3DB0" w:rsidP="003C42E2">
      <w:pPr>
        <w:spacing w:after="0"/>
        <w:jc w:val="both"/>
        <w:rPr>
          <w:rFonts w:asciiTheme="minorHAnsi" w:hAnsiTheme="minorHAnsi" w:cs="Calibri"/>
          <w:sz w:val="20"/>
          <w:szCs w:val="20"/>
        </w:rPr>
      </w:pPr>
    </w:p>
    <w:p w:rsidR="000A3DB0" w:rsidRPr="003C42E2" w:rsidRDefault="000A3DB0" w:rsidP="003C42E2">
      <w:pPr>
        <w:spacing w:after="0"/>
        <w:jc w:val="both"/>
        <w:rPr>
          <w:rFonts w:asciiTheme="minorHAnsi" w:hAnsiTheme="minorHAnsi" w:cs="Calibri"/>
          <w:sz w:val="20"/>
          <w:szCs w:val="20"/>
        </w:rPr>
      </w:pPr>
    </w:p>
    <w:p w:rsidR="00FC3CDE" w:rsidRPr="00D11CD3" w:rsidRDefault="005464EE" w:rsidP="00001342">
      <w:pPr>
        <w:pStyle w:val="Naslov2"/>
      </w:pPr>
      <w:bookmarkStart w:id="115" w:name="_Toc520185680"/>
      <w:r w:rsidRPr="00D11CD3">
        <w:lastRenderedPageBreak/>
        <w:t xml:space="preserve">PRILOG </w:t>
      </w:r>
      <w:r w:rsidR="006E591C">
        <w:t>II</w:t>
      </w:r>
      <w:r w:rsidR="00FC3CDE" w:rsidRPr="00D11CD3">
        <w:t>.</w:t>
      </w:r>
      <w:r w:rsidR="00E86D09">
        <w:t xml:space="preserve">   </w:t>
      </w:r>
      <w:r w:rsidR="00E86D09" w:rsidRPr="00E86D09">
        <w:t>PRIJEDLOG UGOVORA</w:t>
      </w:r>
      <w:bookmarkEnd w:id="115"/>
    </w:p>
    <w:p w:rsidR="00FC3CDE" w:rsidRPr="00D11CD3" w:rsidRDefault="00FC3CDE" w:rsidP="00FC3CDE">
      <w:pPr>
        <w:spacing w:after="0"/>
        <w:jc w:val="right"/>
        <w:rPr>
          <w:rFonts w:asciiTheme="minorHAnsi" w:hAnsiTheme="minorHAnsi" w:cs="Calibri"/>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 xml:space="preserve">             </w:t>
      </w:r>
    </w:p>
    <w:p w:rsidR="00FC3CDE" w:rsidRPr="00D11CD3" w:rsidRDefault="00FC3CDE" w:rsidP="00003B5A">
      <w:pPr>
        <w:spacing w:after="0"/>
        <w:jc w:val="both"/>
        <w:rPr>
          <w:rFonts w:asciiTheme="minorHAnsi" w:hAnsiTheme="minorHAnsi" w:cs="Calibri"/>
        </w:rPr>
      </w:pPr>
    </w:p>
    <w:p w:rsidR="00FC3CDE" w:rsidRPr="00D11CD3" w:rsidRDefault="00FC3CDE" w:rsidP="00003B5A">
      <w:pPr>
        <w:spacing w:after="0"/>
        <w:jc w:val="both"/>
        <w:rPr>
          <w:rFonts w:asciiTheme="minorHAnsi" w:hAnsiTheme="minorHAnsi" w:cs="Calibri"/>
        </w:rPr>
      </w:pPr>
    </w:p>
    <w:p w:rsidR="00003B5A" w:rsidRPr="00D11CD3" w:rsidRDefault="00003B5A" w:rsidP="005464EE">
      <w:pPr>
        <w:spacing w:after="0"/>
        <w:jc w:val="center"/>
        <w:rPr>
          <w:rFonts w:asciiTheme="minorHAnsi" w:hAnsiTheme="minorHAnsi" w:cs="Calibri"/>
          <w:b/>
          <w:sz w:val="24"/>
          <w:szCs w:val="24"/>
        </w:rPr>
      </w:pPr>
      <w:r w:rsidRPr="00D11CD3">
        <w:rPr>
          <w:rFonts w:asciiTheme="minorHAnsi" w:hAnsiTheme="minorHAnsi" w:cs="Calibri"/>
          <w:b/>
          <w:sz w:val="24"/>
          <w:szCs w:val="24"/>
        </w:rPr>
        <w:t>PRIJEDLOG UGOVORA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OPĆINA </w:t>
      </w:r>
      <w:r w:rsidR="00FC3CDE" w:rsidRPr="00D11CD3">
        <w:rPr>
          <w:rFonts w:asciiTheme="minorHAnsi" w:hAnsiTheme="minorHAnsi" w:cs="Calibri"/>
        </w:rPr>
        <w:t>KALNIK</w:t>
      </w:r>
      <w:r w:rsidRPr="00D11CD3">
        <w:rPr>
          <w:rFonts w:asciiTheme="minorHAnsi" w:hAnsiTheme="minorHAnsi" w:cs="Calibri"/>
        </w:rPr>
        <w:t xml:space="preserve">, Trg </w:t>
      </w:r>
      <w:r w:rsidR="00FC3CDE" w:rsidRPr="00D11CD3">
        <w:rPr>
          <w:rFonts w:asciiTheme="minorHAnsi" w:hAnsiTheme="minorHAnsi" w:cs="Calibri"/>
        </w:rPr>
        <w:t>Stjepana Radića 5, Kalnik</w:t>
      </w:r>
      <w:r w:rsidRPr="00D11CD3">
        <w:rPr>
          <w:rFonts w:asciiTheme="minorHAnsi" w:hAnsiTheme="minorHAnsi" w:cs="Calibri"/>
        </w:rPr>
        <w:t>, 48</w:t>
      </w:r>
      <w:r w:rsidR="00FC3CDE" w:rsidRPr="00D11CD3">
        <w:rPr>
          <w:rFonts w:asciiTheme="minorHAnsi" w:hAnsiTheme="minorHAnsi" w:cs="Calibri"/>
        </w:rPr>
        <w:t>267</w:t>
      </w:r>
      <w:r w:rsidRPr="00D11CD3">
        <w:rPr>
          <w:rFonts w:asciiTheme="minorHAnsi" w:hAnsiTheme="minorHAnsi" w:cs="Calibri"/>
        </w:rPr>
        <w:t xml:space="preserve"> </w:t>
      </w:r>
      <w:proofErr w:type="spellStart"/>
      <w:r w:rsidR="00FC3CDE" w:rsidRPr="00D11CD3">
        <w:rPr>
          <w:rFonts w:asciiTheme="minorHAnsi" w:hAnsiTheme="minorHAnsi" w:cs="Calibri"/>
        </w:rPr>
        <w:t>Orehovec</w:t>
      </w:r>
      <w:proofErr w:type="spellEnd"/>
      <w:r w:rsidRPr="00D11CD3">
        <w:rPr>
          <w:rFonts w:asciiTheme="minorHAnsi" w:hAnsiTheme="minorHAnsi" w:cs="Calibri"/>
        </w:rPr>
        <w:t xml:space="preserve">, OIB: </w:t>
      </w:r>
      <w:r w:rsidR="00FC3CDE" w:rsidRPr="00D11CD3">
        <w:rPr>
          <w:rFonts w:asciiTheme="minorHAnsi" w:hAnsiTheme="minorHAnsi" w:cs="Calibri"/>
        </w:rPr>
        <w:t>82550572500</w:t>
      </w:r>
      <w:r w:rsidRPr="00D11CD3">
        <w:rPr>
          <w:rFonts w:asciiTheme="minorHAnsi" w:hAnsiTheme="minorHAnsi" w:cs="Calibri"/>
        </w:rPr>
        <w:t xml:space="preserve">, koju zastupa načelnik </w:t>
      </w:r>
      <w:r w:rsidR="007F641C" w:rsidRPr="00D11CD3">
        <w:rPr>
          <w:rFonts w:asciiTheme="minorHAnsi" w:hAnsiTheme="minorHAnsi" w:cs="Calibri"/>
        </w:rPr>
        <w:t xml:space="preserve">Mladen </w:t>
      </w:r>
      <w:proofErr w:type="spellStart"/>
      <w:r w:rsidR="007F641C" w:rsidRPr="00D11CD3">
        <w:rPr>
          <w:rFonts w:asciiTheme="minorHAnsi" w:hAnsiTheme="minorHAnsi" w:cs="Calibri"/>
        </w:rPr>
        <w:t>Kešer</w:t>
      </w:r>
      <w:proofErr w:type="spellEnd"/>
      <w:r w:rsidRPr="00D11CD3">
        <w:rPr>
          <w:rFonts w:asciiTheme="minorHAnsi" w:hAnsiTheme="minorHAnsi" w:cs="Calibri"/>
        </w:rPr>
        <w:t xml:space="preserve"> (u daljnjem tekstu: Naručitelj) s jedne strane</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i</w:t>
      </w:r>
    </w:p>
    <w:p w:rsidR="00003B5A" w:rsidRPr="00D11CD3" w:rsidRDefault="00003B5A" w:rsidP="00003B5A">
      <w:pPr>
        <w:spacing w:after="0"/>
        <w:jc w:val="both"/>
        <w:rPr>
          <w:rFonts w:asciiTheme="minorHAnsi" w:hAnsiTheme="minorHAnsi" w:cs="Calibri"/>
        </w:rPr>
      </w:pP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_________________________, __________________</w:t>
      </w:r>
      <w:r w:rsidR="00003B5A" w:rsidRPr="00D11CD3">
        <w:rPr>
          <w:rFonts w:asciiTheme="minorHAnsi" w:hAnsiTheme="minorHAnsi" w:cs="Calibri"/>
        </w:rPr>
        <w:t xml:space="preserve"> </w:t>
      </w:r>
      <w:r w:rsidR="00003B5A" w:rsidRPr="00D11CD3">
        <w:rPr>
          <w:rFonts w:asciiTheme="minorHAnsi" w:hAnsiTheme="minorHAnsi" w:cs="Calibri"/>
        </w:rPr>
        <w:tab/>
        <w:t xml:space="preserve">, </w:t>
      </w:r>
      <w:r w:rsidRPr="00D11CD3">
        <w:rPr>
          <w:rFonts w:asciiTheme="minorHAnsi" w:hAnsiTheme="minorHAnsi" w:cs="Calibri"/>
        </w:rPr>
        <w:t>_______________</w:t>
      </w:r>
      <w:r w:rsidR="00003B5A" w:rsidRPr="00D11CD3">
        <w:rPr>
          <w:rFonts w:asciiTheme="minorHAnsi" w:hAnsiTheme="minorHAnsi" w:cs="Calibri"/>
        </w:rPr>
        <w:t xml:space="preserve">, OIB: </w:t>
      </w:r>
      <w:r w:rsidRPr="00D11CD3">
        <w:rPr>
          <w:rFonts w:asciiTheme="minorHAnsi" w:hAnsiTheme="minorHAnsi" w:cs="Calibri"/>
        </w:rPr>
        <w:t>________________</w:t>
      </w:r>
      <w:r w:rsidR="00003B5A"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kojeg zastupa direktor </w:t>
      </w:r>
      <w:r w:rsidR="007F641C" w:rsidRPr="00D11CD3">
        <w:rPr>
          <w:rFonts w:asciiTheme="minorHAnsi" w:hAnsiTheme="minorHAnsi" w:cs="Calibri"/>
        </w:rPr>
        <w:t>______________________________</w:t>
      </w:r>
      <w:r w:rsidRPr="00D11CD3">
        <w:rPr>
          <w:rFonts w:asciiTheme="minorHAnsi" w:hAnsiTheme="minorHAnsi" w:cs="Calibri"/>
        </w:rPr>
        <w:t>, (u daljnjem tekstu Ugovaratelj),</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sklopili su:</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7F641C">
      <w:pPr>
        <w:spacing w:after="0"/>
        <w:jc w:val="center"/>
        <w:rPr>
          <w:rFonts w:asciiTheme="minorHAnsi" w:hAnsiTheme="minorHAnsi" w:cs="Calibri"/>
          <w:b/>
        </w:rPr>
      </w:pPr>
      <w:r w:rsidRPr="00D11CD3">
        <w:rPr>
          <w:rFonts w:asciiTheme="minorHAnsi" w:hAnsiTheme="minorHAnsi" w:cs="Calibri"/>
          <w:b/>
        </w:rPr>
        <w:t>Ugovor o javnoj nabavi br.</w:t>
      </w:r>
      <w:r w:rsidR="007F641C" w:rsidRPr="00D11CD3">
        <w:rPr>
          <w:rFonts w:asciiTheme="minorHAnsi" w:hAnsiTheme="minorHAnsi" w:cs="Calibri"/>
          <w:b/>
        </w:rPr>
        <w:t xml:space="preserve"> ____</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Predmet Ugovora</w:t>
      </w:r>
    </w:p>
    <w:p w:rsidR="00003B5A" w:rsidRPr="00D11CD3" w:rsidRDefault="00003B5A" w:rsidP="007F641C">
      <w:pPr>
        <w:spacing w:after="0"/>
        <w:jc w:val="center"/>
        <w:rPr>
          <w:rFonts w:asciiTheme="minorHAnsi" w:hAnsiTheme="minorHAnsi" w:cs="Calibri"/>
        </w:rPr>
      </w:pPr>
      <w:r w:rsidRPr="00D11CD3">
        <w:rPr>
          <w:rFonts w:asciiTheme="minorHAnsi" w:hAnsiTheme="minorHAnsi" w:cs="Calibri"/>
        </w:rPr>
        <w:t>Članak 1.</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Temeljem otvorenog postupka javne nabave evidencijskog broja: </w:t>
      </w:r>
      <w:r w:rsidRPr="00D11CD3">
        <w:rPr>
          <w:rFonts w:asciiTheme="minorHAnsi" w:hAnsiTheme="minorHAnsi" w:cs="Calibri"/>
        </w:rPr>
        <w:t xml:space="preserve">MV </w:t>
      </w:r>
      <w:r w:rsidR="000A3DB0">
        <w:rPr>
          <w:rFonts w:asciiTheme="minorHAnsi" w:hAnsiTheme="minorHAnsi" w:cs="Calibri"/>
        </w:rPr>
        <w:t>1</w:t>
      </w:r>
      <w:r w:rsidRPr="00D11CD3">
        <w:rPr>
          <w:rFonts w:asciiTheme="minorHAnsi" w:hAnsiTheme="minorHAnsi" w:cs="Calibri"/>
        </w:rPr>
        <w:t>-2018</w:t>
      </w:r>
      <w:r w:rsidR="00003B5A" w:rsidRPr="00D11CD3">
        <w:rPr>
          <w:rFonts w:asciiTheme="minorHAnsi" w:hAnsiTheme="minorHAnsi" w:cs="Calibri"/>
        </w:rPr>
        <w:t xml:space="preserve"> objavljenog u Elektroničkom oglasniku javne nabave pod brojem </w:t>
      </w:r>
      <w:r w:rsidRPr="00D11CD3">
        <w:rPr>
          <w:rFonts w:asciiTheme="minorHAnsi" w:hAnsiTheme="minorHAnsi" w:cs="Calibri"/>
        </w:rPr>
        <w:t>____________</w:t>
      </w:r>
      <w:r w:rsidR="00003B5A" w:rsidRPr="00D11CD3">
        <w:rPr>
          <w:rFonts w:asciiTheme="minorHAnsi" w:hAnsiTheme="minorHAnsi" w:cs="Calibri"/>
        </w:rPr>
        <w:t xml:space="preserve">, Naručitelj naručuje, a Ugovaratelj preuzima izvođenje radova </w:t>
      </w:r>
      <w:r w:rsidRPr="00D11CD3">
        <w:rPr>
          <w:rFonts w:asciiTheme="minorHAnsi" w:hAnsiTheme="minorHAnsi" w:cs="Calibri"/>
        </w:rPr>
        <w:t>na</w:t>
      </w:r>
      <w:r w:rsidR="00003B5A" w:rsidRPr="00D11CD3">
        <w:rPr>
          <w:rFonts w:asciiTheme="minorHAnsi" w:hAnsiTheme="minorHAnsi" w:cs="Calibri"/>
        </w:rPr>
        <w:t xml:space="preserve"> Rekonstrukcij</w:t>
      </w:r>
      <w:r w:rsidRPr="00D11CD3">
        <w:rPr>
          <w:rFonts w:asciiTheme="minorHAnsi" w:hAnsiTheme="minorHAnsi" w:cs="Calibri"/>
        </w:rPr>
        <w:t>i</w:t>
      </w:r>
      <w:r w:rsidR="00003B5A" w:rsidRPr="00D11CD3">
        <w:rPr>
          <w:rFonts w:asciiTheme="minorHAnsi" w:hAnsiTheme="minorHAnsi" w:cs="Calibri"/>
        </w:rPr>
        <w:t xml:space="preserve"> </w:t>
      </w:r>
      <w:r w:rsidR="000A3DB0">
        <w:rPr>
          <w:rFonts w:asciiTheme="minorHAnsi" w:hAnsiTheme="minorHAnsi" w:cs="Calibri"/>
        </w:rPr>
        <w:t>– uređenju Trga Stjepana Radića u Kalniku</w:t>
      </w:r>
      <w:r w:rsidR="00003B5A" w:rsidRPr="00D11CD3">
        <w:rPr>
          <w:rFonts w:asciiTheme="minorHAnsi" w:hAnsiTheme="minorHAnsi" w:cs="Calibri"/>
        </w:rPr>
        <w:t xml:space="preserve">, (u daljnjem tekstu: građevina) u svemu prema ponudi od </w:t>
      </w:r>
      <w:r w:rsidRPr="00D11CD3">
        <w:rPr>
          <w:rFonts w:asciiTheme="minorHAnsi" w:hAnsiTheme="minorHAnsi" w:cs="Calibri"/>
        </w:rPr>
        <w:t>___________</w:t>
      </w:r>
      <w:r w:rsidR="00003B5A" w:rsidRPr="00D11CD3">
        <w:rPr>
          <w:rFonts w:asciiTheme="minorHAnsi" w:hAnsiTheme="minorHAnsi" w:cs="Calibri"/>
        </w:rPr>
        <w:t>2018. godine.</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Ugovorna cijena</w:t>
      </w:r>
    </w:p>
    <w:p w:rsidR="00003B5A" w:rsidRPr="00D11CD3" w:rsidRDefault="00003B5A" w:rsidP="007F641C">
      <w:pPr>
        <w:spacing w:after="0"/>
        <w:jc w:val="center"/>
        <w:rPr>
          <w:rFonts w:asciiTheme="minorHAnsi" w:hAnsiTheme="minorHAnsi" w:cs="Calibri"/>
        </w:rPr>
      </w:pPr>
      <w:r w:rsidRPr="00D11CD3">
        <w:rPr>
          <w:rFonts w:asciiTheme="minorHAnsi" w:hAnsiTheme="minorHAnsi" w:cs="Calibri"/>
        </w:rPr>
        <w:t>Članak 2.</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Za izvođenje radova iz prethodnog članka ovog Ugovora ugovaraju se jedinične cijene prema troškovniku u prilogu, slijedom kojih se ugovara ukupna cijena radova u iznosu od:</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r w:rsidRPr="00D11CD3">
        <w:rPr>
          <w:rFonts w:asciiTheme="minorHAnsi" w:hAnsiTheme="minorHAnsi" w:cs="Calibri"/>
        </w:rPr>
        <w:tab/>
      </w:r>
      <w:r w:rsidR="007F641C" w:rsidRPr="00D11CD3">
        <w:rPr>
          <w:rFonts w:asciiTheme="minorHAnsi" w:hAnsiTheme="minorHAnsi" w:cs="Calibri"/>
        </w:rPr>
        <w:t xml:space="preserve">                                                     ___________________    </w:t>
      </w:r>
      <w:r w:rsidRPr="00D11CD3">
        <w:rPr>
          <w:rFonts w:asciiTheme="minorHAnsi" w:hAnsiTheme="minorHAnsi" w:cs="Calibri"/>
        </w:rPr>
        <w:t>kn</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PDV u visini 25 % iznosi</w:t>
      </w:r>
      <w:r w:rsidRPr="00D11CD3">
        <w:rPr>
          <w:rFonts w:asciiTheme="minorHAnsi" w:hAnsiTheme="minorHAnsi" w:cs="Calibri"/>
        </w:rPr>
        <w:tab/>
        <w:t xml:space="preserve"> </w:t>
      </w:r>
      <w:r w:rsidR="007F641C" w:rsidRPr="00D11CD3">
        <w:rPr>
          <w:rFonts w:asciiTheme="minorHAnsi" w:hAnsiTheme="minorHAnsi" w:cs="Calibri"/>
        </w:rPr>
        <w:t xml:space="preserve">                        ___________________</w:t>
      </w:r>
      <w:r w:rsidRPr="00D11CD3">
        <w:rPr>
          <w:rFonts w:asciiTheme="minorHAnsi" w:hAnsiTheme="minorHAnsi" w:cs="Calibri"/>
        </w:rPr>
        <w:tab/>
        <w:t>kn</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Ukupna cijena s PDV-om iznosi </w:t>
      </w:r>
      <w:r w:rsidR="007F641C" w:rsidRPr="00D11CD3">
        <w:rPr>
          <w:rFonts w:asciiTheme="minorHAnsi" w:hAnsiTheme="minorHAnsi" w:cs="Calibri"/>
        </w:rPr>
        <w:t xml:space="preserve">           ___________________</w:t>
      </w:r>
      <w:r w:rsidRPr="00D11CD3">
        <w:rPr>
          <w:rFonts w:asciiTheme="minorHAnsi" w:hAnsiTheme="minorHAnsi" w:cs="Calibri"/>
        </w:rPr>
        <w:tab/>
        <w:t>kn</w:t>
      </w:r>
    </w:p>
    <w:p w:rsidR="00003B5A" w:rsidRPr="00D11CD3" w:rsidRDefault="00003B5A" w:rsidP="00003B5A">
      <w:pPr>
        <w:spacing w:after="0"/>
        <w:jc w:val="both"/>
        <w:rPr>
          <w:rFonts w:asciiTheme="minorHAnsi" w:hAnsiTheme="minorHAnsi" w:cs="Calibri"/>
        </w:rPr>
      </w:pP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 xml:space="preserve">                               </w:t>
      </w:r>
      <w:r w:rsidR="00003B5A" w:rsidRPr="00D11CD3">
        <w:rPr>
          <w:rFonts w:asciiTheme="minorHAnsi" w:hAnsiTheme="minorHAnsi" w:cs="Calibri"/>
        </w:rPr>
        <w:t xml:space="preserve">(slovima: </w:t>
      </w:r>
      <w:r w:rsidRPr="00D11CD3">
        <w:rPr>
          <w:rFonts w:asciiTheme="minorHAnsi" w:hAnsiTheme="minorHAnsi" w:cs="Calibri"/>
        </w:rPr>
        <w:t>____________________________________________</w:t>
      </w:r>
      <w:r w:rsidR="00003B5A"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Ovim Ugovorom Ugovaratelj preuzima obvezu izvođenja radova iz članka 1. ovog Ugovora u iznosu iz prethodnog stavka ovog članka po jediničnim neto cijenama utvrđenim za pojedine vrste radova i radove po stavkama koji su navedeni i upisani u Ugovornom troškovniku.</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lastRenderedPageBreak/>
        <w:tab/>
      </w:r>
      <w:r w:rsidR="00003B5A" w:rsidRPr="00D11CD3">
        <w:rPr>
          <w:rFonts w:asciiTheme="minorHAnsi" w:hAnsiTheme="minorHAnsi" w:cs="Calibri"/>
        </w:rPr>
        <w:t>Ugovorne strane ugovaraju nepromjenljivost jediničnih cijena navedenih i upisanih u Ugovornom troškovniku.</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Obračun izvedenih radova obavljat će se prema stvarno izvedenim količinama ovjerenim od nadzornog inženjera u građevinskoj knjizi.</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Rok izvođenja radova</w:t>
      </w:r>
    </w:p>
    <w:p w:rsidR="00003B5A" w:rsidRPr="00D11CD3" w:rsidRDefault="00003B5A" w:rsidP="007F641C">
      <w:pPr>
        <w:spacing w:after="0"/>
        <w:jc w:val="center"/>
        <w:rPr>
          <w:rFonts w:asciiTheme="minorHAnsi" w:hAnsiTheme="minorHAnsi" w:cs="Calibri"/>
        </w:rPr>
      </w:pPr>
      <w:r w:rsidRPr="00D11CD3">
        <w:rPr>
          <w:rFonts w:asciiTheme="minorHAnsi" w:hAnsiTheme="minorHAnsi" w:cs="Calibri"/>
        </w:rPr>
        <w:t>Članak 3.</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odmah po potpisu Ugovora, a najkasnije u roku 7 (sedam) dana, javiti se stručnom nadzoru građenja, radi uvođenja u posao. Uvođenje u posao mora biti najkasnije u roku 10 (deset) dana po potpisu Ugovora.</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Ugovaratelj je dužan s radovima započeti odmah po uvođenju u posao, a završiti ih u roku </w:t>
      </w:r>
      <w:r w:rsidR="006B66F8">
        <w:rPr>
          <w:rFonts w:asciiTheme="minorHAnsi" w:hAnsiTheme="minorHAnsi" w:cs="Calibri"/>
        </w:rPr>
        <w:t>80</w:t>
      </w:r>
      <w:r w:rsidR="00003B5A" w:rsidRPr="00D11CD3">
        <w:rPr>
          <w:rFonts w:asciiTheme="minorHAnsi" w:hAnsiTheme="minorHAnsi" w:cs="Calibri"/>
        </w:rPr>
        <w:t xml:space="preserve"> </w:t>
      </w:r>
      <w:r w:rsidR="006B66F8">
        <w:rPr>
          <w:rFonts w:asciiTheme="minorHAnsi" w:hAnsiTheme="minorHAnsi" w:cs="Calibri"/>
        </w:rPr>
        <w:t>dana</w:t>
      </w:r>
      <w:r w:rsidR="00003B5A" w:rsidRPr="00D11CD3">
        <w:rPr>
          <w:rFonts w:asciiTheme="minorHAnsi" w:hAnsiTheme="minorHAnsi" w:cs="Calibri"/>
        </w:rPr>
        <w:t>, poštujući operativno-financijsku dinamiku koju će izraditi Ugovaratelj, a odobriti nadzor Naručitelja na građevini. Početak radova na građevini određen je danom upisa nadzornog inženjera u građevinski dnevnik. U navedenom</w:t>
      </w:r>
      <w:r w:rsidRPr="00D11CD3">
        <w:rPr>
          <w:rFonts w:asciiTheme="minorHAnsi" w:hAnsiTheme="minorHAnsi" w:cs="Calibri"/>
        </w:rPr>
        <w:t xml:space="preserve"> </w:t>
      </w:r>
      <w:r w:rsidR="00003B5A" w:rsidRPr="00D11CD3">
        <w:rPr>
          <w:rFonts w:asciiTheme="minorHAnsi" w:hAnsiTheme="minorHAnsi" w:cs="Calibri"/>
        </w:rPr>
        <w:t>roku Ugovaratelj mora završiti sve radove, izvršiti postupak primopredaje izvedenih radova i popratne dokumentacij</w:t>
      </w:r>
      <w:r w:rsidRPr="00D11CD3">
        <w:rPr>
          <w:rFonts w:asciiTheme="minorHAnsi" w:hAnsiTheme="minorHAnsi" w:cs="Calibri"/>
        </w:rPr>
        <w:t>e</w:t>
      </w:r>
      <w:r w:rsidR="00003B5A" w:rsidRPr="00D11CD3">
        <w:rPr>
          <w:rFonts w:asciiTheme="minorHAnsi" w:hAnsiTheme="minorHAnsi" w:cs="Calibri"/>
        </w:rPr>
        <w:t xml:space="preserve"> građenja, napraviti i dostaviti Naručitelju konačni obračun radova.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najkasnije u roku od 21 dana računajući od dana uvođenja u posao dostaviti Naručitelju od nadzornog inženjera ovjereni, Vremenski plan i financijski plan izvođenja radova (s planiranim mjesečnim tijekom trošenja predviđenih sredstava).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Ne pridržava li se Ugovaratelj periodičnih rokova i vidljivo odstupa od Vremenskog i financijskog plana iz st</w:t>
      </w:r>
      <w:r w:rsidR="00537802" w:rsidRPr="00D11CD3">
        <w:rPr>
          <w:rFonts w:asciiTheme="minorHAnsi" w:hAnsiTheme="minorHAnsi" w:cs="Calibri"/>
        </w:rPr>
        <w:t xml:space="preserve">avka </w:t>
      </w:r>
      <w:r w:rsidRPr="00D11CD3">
        <w:rPr>
          <w:rFonts w:asciiTheme="minorHAnsi" w:hAnsiTheme="minorHAnsi" w:cs="Calibri"/>
        </w:rPr>
        <w:t>3. ovog članka, te time dovede u pitanje postizanje krajnjeg roka i/ili kvalitetu radova, Naručitelj je ovlašten jednostrano raskinuti Ugovor u neizvedenom dijelu radova, a neizvedene radove novim Ugovorom povjeriti drugom ugovaratelju.</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Rokovi iz ovog članka mogu se produljiti uslijed djelovanja više sile koje onemogućavaju obavljanje radova, zbog zastoja izazvanog djelovanjem nadležnih tijela državne ili lokalne vlasti, a za koje ne odgovara Ugovaratelj, zbog naknadnih izmjena u tehničkoj dokumentaciji zbog koje ne odgovara Ugovaratelj, zbog otežanih uvjeta rada koji se objektivno nisu mogli predvidjeti, ostalih razloga za koje ne odgovara Ugovaratelj, kao i u slučaju produženja roka sporazumno sa Naručiteljem. Ove činjenice moraju biti evidentirane u građevinskom dnevniku i potvrđene od nadzornog inženjera.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Pod završetkom ugovora/ugovornih obveza podrazumijevaju se uspješno izvršene sve obaveze, sukladno ovom Ugovoru i tehničkoj dokumentaciji, prikupljena atestna i sva ostala dokumentacija građenja, uspješno proveden postupak tehničkog pregleda (izrijekom navedeno da se može izdati akt kojim se dozvoljava uporaba građevine), te uspješno proveden postupak primopredaje izvedenih radova i popratne dokumentacije građenja.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pridržavati ugovorenog roka, a u slučaju neispunjavanja dinamike izvođenja</w:t>
      </w:r>
      <w:r w:rsidRPr="00D11CD3">
        <w:rPr>
          <w:rFonts w:asciiTheme="minorHAnsi" w:hAnsiTheme="minorHAnsi" w:cs="Calibri"/>
        </w:rPr>
        <w:t xml:space="preserve"> </w:t>
      </w:r>
      <w:r w:rsidR="00003B5A" w:rsidRPr="00D11CD3">
        <w:rPr>
          <w:rFonts w:asciiTheme="minorHAnsi" w:hAnsiTheme="minorHAnsi" w:cs="Calibri"/>
        </w:rPr>
        <w:t>radova u ugovorenom roku Naručitelj ima pravo raskida ovog Ugovora i ustupiti radove drugom ugovaratelju.</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nakon završetka radova do potpune funkcionalnosti, izgrađenu građevinu predati Naručitelju, u skladu s odredbama ovog Ugovora i u skladu s postupkom kojeg propisuju zakoni i propisi o gradnji.</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Iznimno, kod opravdanih razloga prema odredbama ovog Ugovora uslijed kojih Ugovaratelj može zatražiti produljenje roka građenja, rok za podnošenje zahtjeva za produljenje roka završetka radova je o d m a h , odnosno u roku 8 (osam) dana od dana nastanka razloga, a najkasnije do krajnjeg </w:t>
      </w:r>
      <w:r w:rsidR="00003B5A" w:rsidRPr="00D11CD3">
        <w:rPr>
          <w:rFonts w:asciiTheme="minorHAnsi" w:hAnsiTheme="minorHAnsi" w:cs="Calibri"/>
        </w:rPr>
        <w:lastRenderedPageBreak/>
        <w:t>roka završetka radova prema članka 3. stavka (2) ovog Ugovora. U slučaju odobrenja produljenja roka građenja, prava i obveze ugovornih strana regulirati će se dodatkom Ugovora.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Način plaćanja</w:t>
      </w:r>
    </w:p>
    <w:p w:rsidR="00003B5A" w:rsidRPr="00D11CD3" w:rsidRDefault="00003B5A" w:rsidP="00537802">
      <w:pPr>
        <w:spacing w:after="0"/>
        <w:jc w:val="center"/>
        <w:rPr>
          <w:rFonts w:asciiTheme="minorHAnsi" w:hAnsiTheme="minorHAnsi" w:cs="Calibri"/>
        </w:rPr>
      </w:pPr>
      <w:r w:rsidRPr="00D11CD3">
        <w:rPr>
          <w:rFonts w:asciiTheme="minorHAnsi" w:hAnsiTheme="minorHAnsi" w:cs="Calibri"/>
        </w:rPr>
        <w:t>Članak 4.</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će za izvedene radove ispostavljati privremene situacije i okončanu situaciju.</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Privremene situacije se mogu ispostaviti, nakon izvođenja dijela radova, sukladno rokovima izvođenja. Privremene situacije Ugovaratelj ispostavlja Naručitelju u 5 (pet) primjeraka ovjerene od nadzornog inženjera.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Cijena izvedenih radova obračunat će se prema stvarno izvedenim količinama radova evidentiranih u građevinskoj knjizi i jediničnim cijenama iz Ugovornog troškovnika za pojedinačne vrste radova.</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Naručitelj će Ugovaratelju platiti izvedene radove prema privremenim situacijama i okončanoj situaciji ovjerenima od strane nadzornog inženjera, na žiro račun Ugovaratelja </w:t>
      </w:r>
      <w:r w:rsidRPr="00D11CD3">
        <w:rPr>
          <w:rFonts w:asciiTheme="minorHAnsi" w:hAnsiTheme="minorHAnsi" w:cs="Calibri"/>
        </w:rPr>
        <w:t>IBAN: _____________</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u roku ne kasnijem od 60 dana od dana zaprimanja urednog zahtjeva od strane Naručitelja.</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Ako se tijekom izvedbe građevine pojavi potreba za izvedbom radova koje prema pojedinačnim stavkama odstupaju od Ugovornog troškovnika za više od 10 % (deset posto), Ugovaratelj mora, prije početka njihove izvedbe, od nadzornog inženjera zatražiti pismeno odobrenje. Radovi koji nisu obrazloženi, a ni pismeno odobreni od strane nadzornog inženjera Naručitelj sporne radove neće platiti Ugovaratelju.</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Radovi koji su prema Ugovornom troškovniku izvedeni manje od 10 % (deset posto) moraju od strane Ugovaratelja biti detaljno obrazloženi, od nadzornog inženjera ovjereni i sastavni su dijelovi Zapisnika o primopredaji za predmetnu građevinu.</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Radovi koje Ugovaratelj izvede, a koji su veći od ugovorne cijene radova iz članka 2. stavka 1. ovog Ugovora, a nije ugovoren dodatak ovom Ugovoru, isti neće biti plaćeni, neovisno o tome ima li ili nema suglasnost/odobrenje nadzornog inženjera.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r w:rsidR="00C80FA1" w:rsidRPr="00D11CD3">
        <w:rPr>
          <w:rFonts w:asciiTheme="minorHAnsi" w:hAnsiTheme="minorHAnsi" w:cs="Calibri"/>
        </w:rPr>
        <w:tab/>
      </w:r>
      <w:r w:rsidRPr="00D11CD3">
        <w:rPr>
          <w:rFonts w:asciiTheme="minorHAnsi" w:hAnsiTheme="minorHAnsi" w:cs="Calibri"/>
        </w:rPr>
        <w:t xml:space="preserve">Naručitelj će radove koje su izveli </w:t>
      </w:r>
      <w:proofErr w:type="spellStart"/>
      <w:r w:rsidRPr="00D11CD3">
        <w:rPr>
          <w:rFonts w:asciiTheme="minorHAnsi" w:hAnsiTheme="minorHAnsi" w:cs="Calibri"/>
        </w:rPr>
        <w:t>podugovaratelji</w:t>
      </w:r>
      <w:proofErr w:type="spellEnd"/>
      <w:r w:rsidRPr="00D11CD3">
        <w:rPr>
          <w:rFonts w:asciiTheme="minorHAnsi" w:hAnsiTheme="minorHAnsi" w:cs="Calibri"/>
        </w:rPr>
        <w:t xml:space="preserve"> neposredno platiti </w:t>
      </w:r>
      <w:proofErr w:type="spellStart"/>
      <w:r w:rsidRPr="00D11CD3">
        <w:rPr>
          <w:rFonts w:asciiTheme="minorHAnsi" w:hAnsiTheme="minorHAnsi" w:cs="Calibri"/>
        </w:rPr>
        <w:t>podugovarateljima</w:t>
      </w:r>
      <w:proofErr w:type="spellEnd"/>
      <w:r w:rsidRPr="00D11CD3">
        <w:rPr>
          <w:rFonts w:asciiTheme="minorHAnsi" w:hAnsiTheme="minorHAnsi" w:cs="Calibri"/>
        </w:rPr>
        <w:t xml:space="preserve"> po sklopljenim podugovorima, a Ugovaratelj mora svojoj situaciji obvezno priložiti situacije svojih </w:t>
      </w:r>
      <w:proofErr w:type="spellStart"/>
      <w:r w:rsidRPr="00D11CD3">
        <w:rPr>
          <w:rFonts w:asciiTheme="minorHAnsi" w:hAnsiTheme="minorHAnsi" w:cs="Calibri"/>
        </w:rPr>
        <w:t>podugovaratelja</w:t>
      </w:r>
      <w:proofErr w:type="spellEnd"/>
      <w:r w:rsidRPr="00D11CD3">
        <w:rPr>
          <w:rFonts w:asciiTheme="minorHAnsi" w:hAnsiTheme="minorHAnsi" w:cs="Calibri"/>
        </w:rPr>
        <w:t xml:space="preserve"> koje je prethodno ovjerio.</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da Ugovaratelj ne poštuje utvrđenu dinamiku izvođenja radova i ugovoreni rok, uslijed čega može prestati valjanost bankarske garancije ili police osiguranja na ime jamstva za uredno ispunjenje Ugovora, Naručitelj ima pravo na prvoj slijedećoj situaciji zadržati potreban iznos na ime tog jamstva, sve dok Ugovaratelj ne dostavi ugovoreni instrument na ime tog jamstva.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Standardne ugovorne obaveze</w:t>
      </w:r>
    </w:p>
    <w:p w:rsidR="00003B5A" w:rsidRPr="00D11CD3" w:rsidRDefault="00C80FA1" w:rsidP="00C80FA1">
      <w:pPr>
        <w:spacing w:after="0"/>
        <w:jc w:val="center"/>
        <w:rPr>
          <w:rFonts w:asciiTheme="minorHAnsi" w:hAnsiTheme="minorHAnsi" w:cs="Calibri"/>
        </w:rPr>
      </w:pPr>
      <w:r w:rsidRPr="00D11CD3">
        <w:rPr>
          <w:rFonts w:asciiTheme="minorHAnsi" w:hAnsiTheme="minorHAnsi" w:cs="Calibri"/>
        </w:rPr>
        <w:t>Članak 5.</w:t>
      </w:r>
    </w:p>
    <w:p w:rsidR="00003B5A" w:rsidRPr="00D11CD3" w:rsidRDefault="00003B5A" w:rsidP="00003B5A">
      <w:pPr>
        <w:spacing w:after="0"/>
        <w:jc w:val="both"/>
        <w:rPr>
          <w:rFonts w:asciiTheme="minorHAnsi" w:hAnsiTheme="minorHAnsi" w:cs="Calibri"/>
          <w:u w:val="single"/>
        </w:rPr>
      </w:pPr>
      <w:r w:rsidRPr="00D11CD3">
        <w:rPr>
          <w:rFonts w:asciiTheme="minorHAnsi" w:hAnsiTheme="minorHAnsi" w:cs="Calibri"/>
          <w:u w:val="single"/>
        </w:rPr>
        <w:t>Naručitelj je dužan:</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uvesti Ugovaratelja u posao i posjed gradilišta,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predati Ugovaratelju Ugovorni troškovnik, Upravne akte građenja, Tehničku dokumentaciju građenja i po potrebi predati i druge dokumente koji su nužni za izvršenje Ugovora,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obavijestiti Ugovaratelja o imenovanju nadzornog inženjera,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putem nadzornog inženjera davati Ugovaratelju, upisom u građevinski dnevnik, sve potrebne upute, naloge i objašnjenja koja se tiču tehničkog dijela posla i to u roku od tri dana,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lastRenderedPageBreak/>
        <w:t>putem nadzornog inženjera, ažurno nadzirati građevinsku knjigu te pristupiti okončanom</w:t>
      </w:r>
    </w:p>
    <w:p w:rsidR="00003B5A" w:rsidRPr="00D11CD3" w:rsidRDefault="00003B5A" w:rsidP="00C80FA1">
      <w:pPr>
        <w:pStyle w:val="Odlomakpopisa"/>
        <w:spacing w:after="0"/>
        <w:ind w:left="426"/>
        <w:jc w:val="both"/>
        <w:rPr>
          <w:rFonts w:asciiTheme="minorHAnsi" w:hAnsiTheme="minorHAnsi" w:cs="Calibri"/>
          <w:lang w:val="hr-HR"/>
        </w:rPr>
      </w:pPr>
      <w:r w:rsidRPr="00D11CD3">
        <w:rPr>
          <w:rFonts w:asciiTheme="minorHAnsi" w:hAnsiTheme="minorHAnsi" w:cs="Calibri"/>
          <w:lang w:val="hr-HR"/>
        </w:rPr>
        <w:t>obračunu najkasnije 14 dana po izvršenoj primopredaji izvedenih radova i prateće dokumentacije i zajedno s</w:t>
      </w:r>
      <w:r w:rsidR="00C80FA1" w:rsidRPr="00D11CD3">
        <w:rPr>
          <w:rFonts w:asciiTheme="minorHAnsi" w:hAnsiTheme="minorHAnsi" w:cs="Calibri"/>
          <w:lang w:val="hr-HR"/>
        </w:rPr>
        <w:t xml:space="preserve"> </w:t>
      </w:r>
      <w:r w:rsidRPr="00D11CD3">
        <w:rPr>
          <w:rFonts w:asciiTheme="minorHAnsi" w:hAnsiTheme="minorHAnsi" w:cs="Calibri"/>
          <w:lang w:val="hr-HR"/>
        </w:rPr>
        <w:t>Ugovarateljem sačiniti zapisnik o okončanom obračunu,</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redovito plaćati uredne situacije Ugovaratelja sukladno odredbama ovog Ugovora,</w:t>
      </w:r>
    </w:p>
    <w:p w:rsidR="00C80FA1"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obavljati sve radnje za koje je po ovom Ugovoru izravno zadužen Naručitelj.</w:t>
      </w:r>
    </w:p>
    <w:p w:rsidR="00003B5A" w:rsidRPr="00D11CD3" w:rsidRDefault="00003B5A" w:rsidP="00C80FA1">
      <w:pPr>
        <w:pStyle w:val="Odlomakpopisa"/>
        <w:spacing w:after="0"/>
        <w:ind w:left="0"/>
        <w:jc w:val="both"/>
        <w:rPr>
          <w:rFonts w:asciiTheme="minorHAnsi" w:hAnsiTheme="minorHAnsi" w:cs="Calibri"/>
          <w:u w:val="single"/>
          <w:lang w:val="hr-HR"/>
        </w:rPr>
      </w:pPr>
      <w:r w:rsidRPr="00D11CD3">
        <w:rPr>
          <w:rFonts w:asciiTheme="minorHAnsi" w:hAnsiTheme="minorHAnsi" w:cs="Calibri"/>
          <w:u w:val="single"/>
          <w:lang w:val="hr-HR"/>
        </w:rPr>
        <w:t>Ugovaratelj je naročito dužan:</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izvesti sve radove u opsegu i kvaliteti definirane ovim Ugovorom,</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imenovati voditelja građenja / radova te o tome obavijestiti Naručitelja ,</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dostaviti Naručitelju, od nadzornog inženjera odobren Vremenski plan i financijski plan izvođenja radova (s planiranim mjesečnim tijekom trošenja predviđenih sredstava),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svakodnevno voditi građevinski dnevnik,</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ažurno obračunavati izvedene radove putem građevinske knjige te istu dopunjavati odgovarajućim obračunskim nacrtima i objašnjenjima,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poduzimati pravodobno i potpuno mjere za sigurnost radova, opreme, materijala, ljudi, prometa i susjednih objekata te o poduzetim mjerama odmah izvijestiti nadzornog inženjera,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snosi štetu i odgovornost koja nastaje radnicima Ugovaratelja i trećim osobama uslijed izvođenja</w:t>
      </w:r>
    </w:p>
    <w:p w:rsidR="00003B5A" w:rsidRPr="00D11CD3" w:rsidRDefault="00003B5A" w:rsidP="005229F8">
      <w:pPr>
        <w:pStyle w:val="Odlomakpopisa"/>
        <w:spacing w:after="0"/>
        <w:ind w:left="426"/>
        <w:jc w:val="both"/>
        <w:rPr>
          <w:rFonts w:asciiTheme="minorHAnsi" w:hAnsiTheme="minorHAnsi" w:cs="Calibri"/>
          <w:lang w:val="hr-HR"/>
        </w:rPr>
      </w:pPr>
      <w:r w:rsidRPr="00D11CD3">
        <w:rPr>
          <w:rFonts w:asciiTheme="minorHAnsi" w:hAnsiTheme="minorHAnsi" w:cs="Calibri"/>
          <w:lang w:val="hr-HR"/>
        </w:rPr>
        <w:t>radova,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ugraditi materijale koji imaju ateste (potvrda o kvaliteti) od kojih zavisi sigurnost i trajnost izvedenih radova, ugrađene opreme i uređaja,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upozoravati Naručitelja, putem nadzornog inženjera na sve nedostatke tehničke dokumentacije na koje naiđe tijekom izvođenja radova,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pravovremeno ispostavljati privremene odnosno okončanu situaciju,</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nakon završetka radova do potpune funkcionalnosti, izgrađenu građevinu predati Naručitelju, u skladu s odredbama ovog Ugovora i u skladu s postupkom kojeg propisuje Zakon o gradnji (NN 153/13, 20/17),</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izvršavati sve naloge nadzornog inženjera koji su u skladu s ovim Ugovorom i koji su evidentirani u</w:t>
      </w:r>
      <w:r w:rsidR="005229F8" w:rsidRPr="00D11CD3">
        <w:rPr>
          <w:rFonts w:asciiTheme="minorHAnsi" w:hAnsiTheme="minorHAnsi" w:cs="Calibri"/>
          <w:lang w:val="hr-HR"/>
        </w:rPr>
        <w:t xml:space="preserve"> </w:t>
      </w:r>
      <w:r w:rsidRPr="00D11CD3">
        <w:rPr>
          <w:rFonts w:asciiTheme="minorHAnsi" w:hAnsiTheme="minorHAnsi" w:cs="Calibri"/>
          <w:lang w:val="hr-HR"/>
        </w:rPr>
        <w:t>građevinskom dnevniku,</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obavljati i druge radnje uređene ovim Ugovorom</w:t>
      </w:r>
      <w:r w:rsidR="005229F8" w:rsidRPr="00D11CD3">
        <w:rPr>
          <w:rFonts w:asciiTheme="minorHAnsi" w:hAnsiTheme="minorHAnsi" w:cs="Calibri"/>
          <w:lang w:val="hr-HR"/>
        </w:rPr>
        <w:t>.</w:t>
      </w:r>
    </w:p>
    <w:p w:rsidR="00003B5A" w:rsidRPr="00D11CD3" w:rsidRDefault="00003B5A" w:rsidP="00003B5A">
      <w:pPr>
        <w:spacing w:after="0"/>
        <w:jc w:val="both"/>
        <w:rPr>
          <w:rFonts w:asciiTheme="minorHAnsi" w:hAnsiTheme="minorHAnsi" w:cs="Calibri"/>
        </w:rPr>
      </w:pP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sve ugovorne radove izvesti u skladu s ovim Ugovorom, projektno-tehničkom dokumentacijom, sukladno zakonskim propisima, uputama i nalozima nadzornog inženjera, normativima i standardima koji su sastavni dio ovog Ugovora, a čija je upotreba obvezna, poštujući u svemu pravila i običaje struke.</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obvezan osigurati materijal i opremu potrebnu za izvođenje ugovorenih radova čija vrijednost je obuhvaćena u cijeni radova po ovom Ugovoru.</w:t>
      </w:r>
    </w:p>
    <w:p w:rsidR="00003B5A" w:rsidRDefault="00003B5A" w:rsidP="00003B5A">
      <w:pPr>
        <w:spacing w:after="0"/>
        <w:jc w:val="both"/>
        <w:rPr>
          <w:rFonts w:asciiTheme="minorHAnsi" w:hAnsiTheme="minorHAnsi" w:cs="Calibri"/>
        </w:rPr>
      </w:pPr>
    </w:p>
    <w:p w:rsidR="0018295B" w:rsidRPr="00D11CD3" w:rsidRDefault="0018295B"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Odstupanje od projekta</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Za svako odstupanje od projekta građenja odnosno ugovorenih radova Ugovaratelj mora imati pismenu suglasnost Naručitelja.</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 potrebi odstupanja od tehničke dokumentacije Ugovaratelj će pisano obavijestiti Naručitelja putem</w:t>
      </w:r>
      <w:r w:rsidRPr="00D11CD3">
        <w:rPr>
          <w:rFonts w:asciiTheme="minorHAnsi" w:hAnsiTheme="minorHAnsi" w:cs="Calibri"/>
        </w:rPr>
        <w:t xml:space="preserve"> </w:t>
      </w:r>
      <w:r w:rsidR="00003B5A" w:rsidRPr="00D11CD3">
        <w:rPr>
          <w:rFonts w:asciiTheme="minorHAnsi" w:hAnsiTheme="minorHAnsi" w:cs="Calibri"/>
        </w:rPr>
        <w:t>nadzornog inženjera uz obrazloženje predloženog odstupanja.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Hitni radovi</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7.</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se pojavi potreba za izvođenjem hitnih radova Ugovaratelj ih može izvesti i bez prethodne suglasnosti Naručitelja, ako zbog njihove hitnosti nije mogao pribaviti tu suglasnost, o čemu je Ugovaratelj dužan bez odgađanja izvijestiti Naručitelja.</w:t>
      </w:r>
    </w:p>
    <w:p w:rsidR="00003B5A" w:rsidRDefault="00003B5A"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Dodatni neugovoreni radovi i obračun</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8.</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se pojavi potreba za izvođenjem neugovorenih, dodatnih, nepredviđenih radova, koji bi bili neophodni za potpuni dovršetak izgradnje objekta, ugovorne stranke su suglasne da će se isti izvoditi samo uz prethodno pismeno odobrenje Naručitelja, sukladno uvjetima i obračunu istih prema sklopljenom dodatku ovom Ugovoru, odnosno po novom ugovoru sklopljenom za dodatne radove, po provedenom postupku javne nabave, sukladno Zakonu o javnoj nabavi (NN 120/16).</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 xml:space="preserve">Ustupanje radova </w:t>
      </w:r>
      <w:proofErr w:type="spellStart"/>
      <w:r w:rsidRPr="00D11CD3">
        <w:rPr>
          <w:rFonts w:asciiTheme="minorHAnsi" w:hAnsiTheme="minorHAnsi" w:cs="Calibri"/>
          <w:b/>
        </w:rPr>
        <w:t>podugovarateljima</w:t>
      </w:r>
      <w:proofErr w:type="spellEnd"/>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9.</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Dio ugovora koji Ugovaratelj daje u podugovor </w:t>
      </w:r>
      <w:proofErr w:type="spellStart"/>
      <w:r w:rsidR="00003B5A" w:rsidRPr="00D11CD3">
        <w:rPr>
          <w:rFonts w:asciiTheme="minorHAnsi" w:hAnsiTheme="minorHAnsi" w:cs="Calibri"/>
        </w:rPr>
        <w:t>podugovarateljima</w:t>
      </w:r>
      <w:proofErr w:type="spellEnd"/>
      <w:r w:rsidR="00003B5A" w:rsidRPr="00D11CD3">
        <w:rPr>
          <w:rFonts w:asciiTheme="minorHAnsi" w:hAnsiTheme="minorHAnsi" w:cs="Calibri"/>
        </w:rPr>
        <w:t xml:space="preserve">, a koji su navedeni u ponudi Ugovaratelja su: (podaci o </w:t>
      </w:r>
      <w:proofErr w:type="spellStart"/>
      <w:r w:rsidR="00003B5A" w:rsidRPr="00D11CD3">
        <w:rPr>
          <w:rFonts w:asciiTheme="minorHAnsi" w:hAnsiTheme="minorHAnsi" w:cs="Calibri"/>
        </w:rPr>
        <w:t>podugovarateljima</w:t>
      </w:r>
      <w:proofErr w:type="spellEnd"/>
      <w:r w:rsidR="00003B5A" w:rsidRPr="00D11CD3">
        <w:rPr>
          <w:rFonts w:asciiTheme="minorHAnsi" w:hAnsiTheme="minorHAnsi" w:cs="Calibri"/>
        </w:rPr>
        <w:t xml:space="preserve">: naziv ili tvrtka, sjedište, OIB ili nacionalni identifikacijski broj, broj računa, zakonski zastupnici </w:t>
      </w:r>
      <w:proofErr w:type="spellStart"/>
      <w:r w:rsidR="00003B5A" w:rsidRPr="00D11CD3">
        <w:rPr>
          <w:rFonts w:asciiTheme="minorHAnsi" w:hAnsiTheme="minorHAnsi" w:cs="Calibri"/>
        </w:rPr>
        <w:t>podugovaratelja</w:t>
      </w:r>
      <w:proofErr w:type="spellEnd"/>
      <w:r w:rsidR="00003B5A" w:rsidRPr="00D11CD3">
        <w:rPr>
          <w:rFonts w:asciiTheme="minorHAnsi" w:hAnsiTheme="minorHAnsi" w:cs="Calibri"/>
        </w:rPr>
        <w:t>).</w:t>
      </w:r>
    </w:p>
    <w:p w:rsidR="005229F8" w:rsidRPr="00D11CD3" w:rsidRDefault="005229F8" w:rsidP="00003B5A">
      <w:pPr>
        <w:spacing w:after="0"/>
        <w:jc w:val="both"/>
        <w:rPr>
          <w:rFonts w:asciiTheme="minorHAnsi" w:hAnsiTheme="minorHAnsi" w:cs="Calibri"/>
        </w:rPr>
      </w:pPr>
    </w:p>
    <w:p w:rsidR="005229F8"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Predmet / dio ugovora koji se daje u podugovor: </w:t>
      </w:r>
      <w:r w:rsidR="005229F8" w:rsidRPr="00D11CD3">
        <w:rPr>
          <w:rFonts w:asciiTheme="minorHAnsi" w:hAnsiTheme="minorHAnsi" w:cs="Calibri"/>
        </w:rPr>
        <w:t>_________________________.</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Vrijednost podugovora (kuna bez PDV-a): </w:t>
      </w:r>
      <w:r w:rsidR="005229F8" w:rsidRPr="00D11CD3">
        <w:rPr>
          <w:rFonts w:asciiTheme="minorHAnsi" w:hAnsiTheme="minorHAnsi" w:cs="Calibri"/>
        </w:rPr>
        <w:t>____________________________</w:t>
      </w:r>
      <w:r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Postotni dio ugovora o javnoj nabavi koji se daje </w:t>
      </w:r>
      <w:r w:rsidR="005229F8" w:rsidRPr="00D11CD3">
        <w:rPr>
          <w:rFonts w:asciiTheme="minorHAnsi" w:hAnsiTheme="minorHAnsi" w:cs="Calibri"/>
        </w:rPr>
        <w:t>u</w:t>
      </w:r>
      <w:r w:rsidRPr="00D11CD3">
        <w:rPr>
          <w:rFonts w:asciiTheme="minorHAnsi" w:hAnsiTheme="minorHAnsi" w:cs="Calibri"/>
        </w:rPr>
        <w:t xml:space="preserve"> podugovor: </w:t>
      </w:r>
      <w:r w:rsidRPr="00D11CD3">
        <w:rPr>
          <w:rFonts w:asciiTheme="minorHAnsi" w:hAnsiTheme="minorHAnsi" w:cs="Calibri"/>
        </w:rPr>
        <w:tab/>
      </w:r>
      <w:r w:rsidR="005229F8" w:rsidRPr="00D11CD3">
        <w:rPr>
          <w:rFonts w:asciiTheme="minorHAnsi" w:hAnsiTheme="minorHAnsi" w:cs="Calibri"/>
        </w:rPr>
        <w:t>_______________</w:t>
      </w:r>
      <w:r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Ugovaratelj mora s </w:t>
      </w:r>
      <w:proofErr w:type="spellStart"/>
      <w:r w:rsidR="00003B5A" w:rsidRPr="00D11CD3">
        <w:rPr>
          <w:rFonts w:asciiTheme="minorHAnsi" w:hAnsiTheme="minorHAnsi" w:cs="Calibri"/>
        </w:rPr>
        <w:t>podugovarateljima</w:t>
      </w:r>
      <w:proofErr w:type="spellEnd"/>
      <w:r w:rsidR="00003B5A" w:rsidRPr="00D11CD3">
        <w:rPr>
          <w:rFonts w:asciiTheme="minorHAnsi" w:hAnsiTheme="minorHAnsi" w:cs="Calibri"/>
        </w:rPr>
        <w:t xml:space="preserve"> iz prethodnog stavka ovog članka Ugovora, prije početka radova koje im je prepustio i koje će oni izvoditi, sklopiti podugovore i iste bez odgađanja dostaviti Naručitelju, a Naručitelj je dužan te radove koje će izvesti </w:t>
      </w:r>
      <w:proofErr w:type="spellStart"/>
      <w:r w:rsidR="00003B5A" w:rsidRPr="00D11CD3">
        <w:rPr>
          <w:rFonts w:asciiTheme="minorHAnsi" w:hAnsiTheme="minorHAnsi" w:cs="Calibri"/>
        </w:rPr>
        <w:t>podugovaratelji</w:t>
      </w:r>
      <w:proofErr w:type="spellEnd"/>
      <w:r w:rsidR="00003B5A" w:rsidRPr="00D11CD3">
        <w:rPr>
          <w:rFonts w:asciiTheme="minorHAnsi" w:hAnsiTheme="minorHAnsi" w:cs="Calibri"/>
        </w:rPr>
        <w:t xml:space="preserve"> neposredno platiti </w:t>
      </w:r>
      <w:proofErr w:type="spellStart"/>
      <w:r w:rsidR="00003B5A" w:rsidRPr="00D11CD3">
        <w:rPr>
          <w:rFonts w:asciiTheme="minorHAnsi" w:hAnsiTheme="minorHAnsi" w:cs="Calibri"/>
        </w:rPr>
        <w:t>podugovarateljima</w:t>
      </w:r>
      <w:proofErr w:type="spellEnd"/>
      <w:r w:rsidR="00003B5A"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Ugovaratelj mora svojoj situaciji obvezno priložiti situacije svojih </w:t>
      </w:r>
      <w:proofErr w:type="spellStart"/>
      <w:r w:rsidRPr="00D11CD3">
        <w:rPr>
          <w:rFonts w:asciiTheme="minorHAnsi" w:hAnsiTheme="minorHAnsi" w:cs="Calibri"/>
        </w:rPr>
        <w:t>podugovaratelja</w:t>
      </w:r>
      <w:proofErr w:type="spellEnd"/>
      <w:r w:rsidRPr="00D11CD3">
        <w:rPr>
          <w:rFonts w:asciiTheme="minorHAnsi" w:hAnsiTheme="minorHAnsi" w:cs="Calibri"/>
        </w:rPr>
        <w:t xml:space="preserve"> koje je prethodno</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ovjerio.</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Sudjelovanje </w:t>
      </w:r>
      <w:proofErr w:type="spellStart"/>
      <w:r w:rsidR="00003B5A" w:rsidRPr="00D11CD3">
        <w:rPr>
          <w:rFonts w:asciiTheme="minorHAnsi" w:hAnsiTheme="minorHAnsi" w:cs="Calibri"/>
        </w:rPr>
        <w:t>podugovaratelja</w:t>
      </w:r>
      <w:proofErr w:type="spellEnd"/>
      <w:r w:rsidR="00003B5A" w:rsidRPr="00D11CD3">
        <w:rPr>
          <w:rFonts w:asciiTheme="minorHAnsi" w:hAnsiTheme="minorHAnsi" w:cs="Calibri"/>
        </w:rPr>
        <w:t xml:space="preserve"> ne utječe na odgovornost Ugovaratelja za izvršenje ugovora.</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može tijekom izvršenja ugovora o javnoj nabavi od Naručitelja zahtijevati:</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 xml:space="preserve">promjenu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 xml:space="preserve"> za onaj dio ugovora o javnoj nabavi koji je prethodno dao u podugovor</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 xml:space="preserve">uvođenje jednog ili više novih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 xml:space="preserve"> čiji ukupni udio ne smije prijeći 30 % vrijednosti ugovora o javnoj nabavi bez poreza na dodanu vrijednost, neovisno o tome je li prethodno dao dio ugovora o javnoj nabavi u podugovor ili nije</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preuzimanje izvršenja dijela ugovora o javnoj nabavi koji je prethodno dao u podugovor.</w:t>
      </w:r>
    </w:p>
    <w:p w:rsidR="00003B5A" w:rsidRPr="00D11CD3" w:rsidRDefault="005229F8" w:rsidP="005229F8">
      <w:pPr>
        <w:pStyle w:val="Odlomakpopisa"/>
        <w:spacing w:after="0"/>
        <w:ind w:left="0"/>
        <w:jc w:val="both"/>
        <w:rPr>
          <w:rFonts w:asciiTheme="minorHAnsi" w:hAnsiTheme="minorHAnsi" w:cs="Calibri"/>
          <w:lang w:val="hr-HR"/>
        </w:rPr>
      </w:pPr>
      <w:r w:rsidRPr="00D11CD3">
        <w:rPr>
          <w:rFonts w:asciiTheme="minorHAnsi" w:hAnsiTheme="minorHAnsi" w:cs="Calibri"/>
          <w:lang w:val="hr-HR"/>
        </w:rPr>
        <w:tab/>
      </w:r>
      <w:r w:rsidR="00003B5A" w:rsidRPr="00D11CD3">
        <w:rPr>
          <w:rFonts w:asciiTheme="minorHAnsi" w:hAnsiTheme="minorHAnsi" w:cs="Calibri"/>
          <w:lang w:val="hr-HR"/>
        </w:rPr>
        <w:t xml:space="preserve">Uz zahtjev, Ugovaratelj Naručitelju za novog </w:t>
      </w:r>
      <w:proofErr w:type="spellStart"/>
      <w:r w:rsidR="00003B5A" w:rsidRPr="00D11CD3">
        <w:rPr>
          <w:rFonts w:asciiTheme="minorHAnsi" w:hAnsiTheme="minorHAnsi" w:cs="Calibri"/>
          <w:lang w:val="hr-HR"/>
        </w:rPr>
        <w:t>podugovaratelja</w:t>
      </w:r>
      <w:proofErr w:type="spellEnd"/>
      <w:r w:rsidR="00003B5A" w:rsidRPr="00D11CD3">
        <w:rPr>
          <w:rFonts w:asciiTheme="minorHAnsi" w:hAnsiTheme="minorHAnsi" w:cs="Calibri"/>
          <w:lang w:val="hr-HR"/>
        </w:rPr>
        <w:t xml:space="preserve"> dostavlja sljedeće podatke i dokumente:</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lastRenderedPageBreak/>
        <w:t xml:space="preserve">podatke o </w:t>
      </w:r>
      <w:proofErr w:type="spellStart"/>
      <w:r w:rsidRPr="00D11CD3">
        <w:rPr>
          <w:rFonts w:asciiTheme="minorHAnsi" w:hAnsiTheme="minorHAnsi" w:cs="Calibri"/>
          <w:lang w:val="hr-HR"/>
        </w:rPr>
        <w:t>podugovaratelju</w:t>
      </w:r>
      <w:proofErr w:type="spellEnd"/>
      <w:r w:rsidRPr="00D11CD3">
        <w:rPr>
          <w:rFonts w:asciiTheme="minorHAnsi" w:hAnsiTheme="minorHAnsi" w:cs="Calibri"/>
          <w:lang w:val="hr-HR"/>
        </w:rPr>
        <w:t>: naziv ili tvrtka, sjedište, OIB ili nacionalni identifikacijski broj, broj računa,</w:t>
      </w:r>
      <w:r w:rsidR="005229F8" w:rsidRPr="00D11CD3">
        <w:rPr>
          <w:rFonts w:asciiTheme="minorHAnsi" w:hAnsiTheme="minorHAnsi" w:cs="Calibri"/>
          <w:lang w:val="hr-HR"/>
        </w:rPr>
        <w:t xml:space="preserve"> </w:t>
      </w:r>
      <w:r w:rsidRPr="00D11CD3">
        <w:rPr>
          <w:rFonts w:asciiTheme="minorHAnsi" w:hAnsiTheme="minorHAnsi" w:cs="Calibri"/>
          <w:lang w:val="hr-HR"/>
        </w:rPr>
        <w:t xml:space="preserve">zakonski zastupnici </w:t>
      </w:r>
      <w:proofErr w:type="spellStart"/>
      <w:r w:rsidRPr="00D11CD3">
        <w:rPr>
          <w:rFonts w:asciiTheme="minorHAnsi" w:hAnsiTheme="minorHAnsi" w:cs="Calibri"/>
          <w:lang w:val="hr-HR"/>
        </w:rPr>
        <w:t>podugovaratelja</w:t>
      </w:r>
      <w:proofErr w:type="spellEnd"/>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podatke o dijelu ugovora koji daje u podugovor (predmet ili količina, vrijednost ili postotni udio)</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 xml:space="preserve">ESPD (europsku jedinstvenu dokumentaciju o nabavi) za </w:t>
      </w:r>
      <w:proofErr w:type="spellStart"/>
      <w:r w:rsidRPr="00D11CD3">
        <w:rPr>
          <w:rFonts w:asciiTheme="minorHAnsi" w:hAnsiTheme="minorHAnsi" w:cs="Calibri"/>
          <w:lang w:val="hr-HR"/>
        </w:rPr>
        <w:t>podugovaratelja</w:t>
      </w:r>
      <w:proofErr w:type="spellEnd"/>
      <w:r w:rsidRPr="00D11CD3">
        <w:rPr>
          <w:rFonts w:asciiTheme="minorHAnsi" w:hAnsiTheme="minorHAnsi" w:cs="Calibri"/>
          <w:lang w:val="hr-HR"/>
        </w:rPr>
        <w:t>.</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U slučajevima navedenim u čl. 225. Zakona o javnoj nabavi (NN 120/16) Naručitelj neće odobriti zahtjev ugovaratelja za uvođenjem </w:t>
      </w:r>
      <w:proofErr w:type="spellStart"/>
      <w:r w:rsidR="00003B5A" w:rsidRPr="00D11CD3">
        <w:rPr>
          <w:rFonts w:asciiTheme="minorHAnsi" w:hAnsiTheme="minorHAnsi" w:cs="Calibri"/>
        </w:rPr>
        <w:t>podugovaratelja</w:t>
      </w:r>
      <w:proofErr w:type="spellEnd"/>
      <w:r w:rsidR="00003B5A" w:rsidRPr="00D11CD3">
        <w:rPr>
          <w:rFonts w:asciiTheme="minorHAnsi" w:hAnsiTheme="minorHAnsi" w:cs="Calibri"/>
        </w:rPr>
        <w:t>.</w:t>
      </w:r>
    </w:p>
    <w:p w:rsidR="00003B5A"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Jamstvo za izvršenje posla i kvalitetu</w:t>
      </w:r>
    </w:p>
    <w:p w:rsidR="00003B5A" w:rsidRPr="00D11CD3" w:rsidRDefault="00003B5A" w:rsidP="003E2FD2">
      <w:pPr>
        <w:spacing w:after="0"/>
        <w:jc w:val="center"/>
        <w:rPr>
          <w:rFonts w:asciiTheme="minorHAnsi" w:hAnsiTheme="minorHAnsi" w:cs="Calibri"/>
        </w:rPr>
      </w:pPr>
      <w:r w:rsidRPr="00D11CD3">
        <w:rPr>
          <w:rFonts w:asciiTheme="minorHAnsi" w:hAnsiTheme="minorHAnsi" w:cs="Calibri"/>
        </w:rPr>
        <w:t>Članak 10.</w:t>
      </w:r>
    </w:p>
    <w:p w:rsidR="00003B5A" w:rsidRPr="00D11CD3" w:rsidRDefault="003E2FD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ishoditi i predati Naručitelju, najkasnije u roku od 8 (osam) dana od dana sklapanja Ugovora, jamstvo za uredno ispunjenje Ugovora u obliku bezuvjetne garancije banke kao jamstvo za dobro izvršenje posla na iznos od 10 % (deset posto) od ugovorenog iznosa bez PDV-a, na rok trajanja ugovora, s tim da, ukoliko dođe do produljenja roka ili povećanja ugovornog iznosa, odnosno zaključivanja dodatka ugovoru iz navedenih razloga, iznos i rok valjanosti garancije mora se prilagoditi novonastaloj situaciji.</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Bankovna garancija kao jamstvo za dobro izvršenje posla mora biti bezuvjetna, neopoziva i na prvi pisani poziv korisnika garancije te se prema istoj mora isplatiti bilo koji iznos do visine iznosa koji pokriva bankovna garancija.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Jamstvo iz stavka 1. ovog članka vraća se Ugovaratelju nakon uspješno izvršene primopredaje građevine i okončanog obračuna radova.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Ugovaratelj ne dostavi bankovnu garanciju iz stavka (1) ovog članka Naručitelj će:</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raskinuti Ugovor sukladno pozitivnom Zakonu o javnoj nabavi i naplatiti jamstvo za ozbiljnost ponude ili</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prilikom isplate prve privremene situacije, a po potrebi namirivanja predviđenog iznosa i isplate daljnjih privremenih situacija, sustegnuti i zadržati iznos u visini tražene bankovne garancije, do završetka ugovora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Za izvedene radove Ugovaratelj jamči kvalitetu u trajanju od</w:t>
      </w:r>
      <w:r w:rsidRPr="00D11CD3">
        <w:rPr>
          <w:rFonts w:asciiTheme="minorHAnsi" w:hAnsiTheme="minorHAnsi" w:cs="Calibri"/>
        </w:rPr>
        <w:t xml:space="preserve"> _______</w:t>
      </w:r>
      <w:r w:rsidR="00003B5A" w:rsidRPr="00D11CD3">
        <w:rPr>
          <w:rFonts w:asciiTheme="minorHAnsi" w:hAnsiTheme="minorHAnsi" w:cs="Calibri"/>
        </w:rPr>
        <w:t xml:space="preserve"> godina od uspješno obavljene primopredaje i odgovaran je za sve nedostatke građevine u smislu važećih zakonskih propisa.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Za otklanjanje nedostataka koji bi se eventualno mogli pojaviti u jamstvenom roku, Ugovaratelj je obvezan Naručitelju u roku od 7 dana od dana primitka Potvrde o preuzimanju izvedenih radova predati bezuvjetnu garanciju banke kao jamstvo za otklanjanje nedostataka u jamstvenom roku na iznos 10 % (deset posto) ukupno izvedenih radova (bez PDV-a), na rok od </w:t>
      </w:r>
      <w:r w:rsidRPr="00D11CD3">
        <w:rPr>
          <w:rFonts w:asciiTheme="minorHAnsi" w:hAnsiTheme="minorHAnsi" w:cs="Calibri"/>
        </w:rPr>
        <w:t>_____</w:t>
      </w:r>
      <w:r w:rsidR="00003B5A" w:rsidRPr="00D11CD3">
        <w:rPr>
          <w:rFonts w:asciiTheme="minorHAnsi" w:hAnsiTheme="minorHAnsi" w:cs="Calibri"/>
        </w:rPr>
        <w:t xml:space="preserve">godina od dana, </w:t>
      </w:r>
      <w:r w:rsidR="00F231EF" w:rsidRPr="00D11CD3">
        <w:rPr>
          <w:rFonts w:asciiTheme="minorHAnsi" w:hAnsiTheme="minorHAnsi" w:cs="Calibri"/>
        </w:rPr>
        <w:t xml:space="preserve">primopredaje radova, </w:t>
      </w:r>
      <w:r w:rsidR="00003B5A" w:rsidRPr="00D11CD3">
        <w:rPr>
          <w:rFonts w:asciiTheme="minorHAnsi" w:hAnsiTheme="minorHAnsi" w:cs="Calibri"/>
        </w:rPr>
        <w:t>sukladno ovom Ugovoru.</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Bankovna garancija kao jamstvo za otklanjanje nedostataka u jamstvenom roku mora biti bezuvjetna, neopoziva i na prvi pismeni poziv korisnika garancije te se prema istoj mora isplatiti bilo koji iznos do visine iznosa koji pokriva bankovna garancija.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Ugovaratelj u ostavljenom roku ne otkloni utvrđene nedostatke, Naručitelj je ovlašten povjeriti te radove trećoj osobi na teret Ugovaratelja, što uključuje i naplatu bankovnog jamstva.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Ukoliko Ugovaratelj ne preda bankarsku garanciju kao jamstvo za otklanjanje nedostataka Naručitelj je ovlašten sustegnuti i zadržati sustegnuti iznos po okončanoj situaciji Ugovaratelja do 10 % (deset posto) od iznosa Ugovorne cijene (uključujući PDV) na ime otklanjanja nedostataka u jamstvenom roku do dana isteka garantnog roka. Naručitelj će isplatiti Ugovaratelju sustegnuti iznos i prije roka iz prethodne rečenice, ako Ugovaratelj dostavi Naručitelju bankovnu garanciju kao jamstvo </w:t>
      </w:r>
      <w:r w:rsidR="00003B5A" w:rsidRPr="00D11CD3">
        <w:rPr>
          <w:rFonts w:asciiTheme="minorHAnsi" w:hAnsiTheme="minorHAnsi" w:cs="Calibri"/>
        </w:rPr>
        <w:lastRenderedPageBreak/>
        <w:t>za otklanjanje nedostataka sukladno članku 10. stavak 6. ovog Ugovora i to u roku od 30 dana od dana dostave.</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Po isteku jamstvenog roka Naručitelj se obvezuje Ugovaratelju izvršiti povrat bankarske garancije kao jamstvo za otklanjanje nedostataka ili zadržanog iznosa na ime jamstva.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Primopredaja i konačni obračun radova</w:t>
      </w:r>
    </w:p>
    <w:p w:rsidR="00003B5A" w:rsidRPr="00D11CD3" w:rsidRDefault="00003B5A" w:rsidP="00F231EF">
      <w:pPr>
        <w:spacing w:after="0"/>
        <w:jc w:val="center"/>
        <w:rPr>
          <w:rFonts w:asciiTheme="minorHAnsi" w:hAnsiTheme="minorHAnsi" w:cs="Calibri"/>
        </w:rPr>
      </w:pPr>
      <w:r w:rsidRPr="00D11CD3">
        <w:rPr>
          <w:rFonts w:asciiTheme="minorHAnsi" w:hAnsiTheme="minorHAnsi" w:cs="Calibri"/>
        </w:rPr>
        <w:t>Članak 11.</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Nakon što utvrdi da su svi ugovoreni radovi dovršeni u kvalitativnom i kvantitativnom smislu, te stvoreni preduvjeti za provedbu postupka primopredaje izvedenih radova i pripadajuće dokumentacije građenja, Ugovaratelj će o tome obavijestiti Naručitelja. Ako se prilikom primopredaje izvedenih radova i pripadajuće dokumentacije građenja uoče nedostaci na izvedenoj građevini ili neodgovarajuća dokumentacija građenja Naručitelj će Ugovaratelju odrediti primjereni rok za otklanjanje svih uočenih nedostataka.</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Nakon otklona nedostataka iz stavka (1) ovog članka, Naručitelj, nadzorni inženjer i Ugovaratelj će obaviti primopredaju izvedenih radova i pripadajuće dokumentacije građenja, o čemu će sastaviti primopredajni zapisnik. Nakon izvršene primopredaje Ugovaratelj je obavezan ispostaviti okončanu situaciju u roku od 14 dana od dana ovjere zapisnika o primopredaji.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Odgovornost Ugovaratelja</w:t>
      </w:r>
    </w:p>
    <w:p w:rsidR="00003B5A" w:rsidRPr="00D11CD3" w:rsidRDefault="00003B5A" w:rsidP="00F231EF">
      <w:pPr>
        <w:spacing w:after="0"/>
        <w:jc w:val="center"/>
        <w:rPr>
          <w:rFonts w:asciiTheme="minorHAnsi" w:hAnsiTheme="minorHAnsi" w:cs="Calibri"/>
        </w:rPr>
      </w:pPr>
      <w:r w:rsidRPr="00D11CD3">
        <w:rPr>
          <w:rFonts w:asciiTheme="minorHAnsi" w:hAnsiTheme="minorHAnsi" w:cs="Calibri"/>
        </w:rPr>
        <w:t>Članak 12.</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pridržavati ugovorenog roka i kvalitete izvođenja radova.</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neispunjavanja dinamike izvođenja radova u ugovorenom roku ili nekvalitetnog izvršenja ugovorenih obaveza Naručitelj ima pravo raskida Ugovora te može radove ustupiti drugom ugovaratelju, ima pravo naplate ugovorne kazne od 2 ‰ (dva promila) dnevno od ugovorene vrijednosti radova za svaki dan prekoračenja ugovorenog roka, najviše do 10 % (deset posto) ukupnog ugovorenog iznosa i ima pravo naknade prouzročene štete. Ugovorna kazna dospijeva na naplatu istekom kalendarskog mjeseca u kojem je nastala osnova za njihovo zaračunavanje.</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odgovara za nedostatke izvedenih radova koji su predmet ovog Ugovora, sukladno važećim</w:t>
      </w:r>
      <w:r w:rsidRPr="00D11CD3">
        <w:rPr>
          <w:rFonts w:asciiTheme="minorHAnsi" w:hAnsiTheme="minorHAnsi" w:cs="Calibri"/>
        </w:rPr>
        <w:t xml:space="preserve"> </w:t>
      </w:r>
      <w:r w:rsidR="00003B5A" w:rsidRPr="00D11CD3">
        <w:rPr>
          <w:rFonts w:asciiTheme="minorHAnsi" w:hAnsiTheme="minorHAnsi" w:cs="Calibri"/>
        </w:rPr>
        <w:t>zakonskim i drugim propisima, pravilima struke, ovom Ugovoru i ostalim prilozima koji su sastavni dio ovog Ugovora.</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nekvalitetnog ili nepravovremenog izvršenja ugovorenih obveza Ugovaratelj je u obvezi</w:t>
      </w:r>
      <w:r w:rsidRPr="00D11CD3">
        <w:rPr>
          <w:rFonts w:asciiTheme="minorHAnsi" w:hAnsiTheme="minorHAnsi" w:cs="Calibri"/>
        </w:rPr>
        <w:t xml:space="preserve"> </w:t>
      </w:r>
      <w:r w:rsidR="00003B5A" w:rsidRPr="00D11CD3">
        <w:rPr>
          <w:rFonts w:asciiTheme="minorHAnsi" w:hAnsiTheme="minorHAnsi" w:cs="Calibri"/>
        </w:rPr>
        <w:t>nadoknaditi nastalu štetu Naručitelju.</w:t>
      </w:r>
    </w:p>
    <w:p w:rsidR="00003B5A" w:rsidRDefault="00003B5A"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Izmjene i dopune ugovora</w:t>
      </w:r>
    </w:p>
    <w:p w:rsidR="00003B5A" w:rsidRPr="00D11CD3" w:rsidRDefault="00003B5A" w:rsidP="00F231EF">
      <w:pPr>
        <w:spacing w:after="0"/>
        <w:jc w:val="center"/>
        <w:rPr>
          <w:rFonts w:asciiTheme="minorHAnsi" w:hAnsiTheme="minorHAnsi" w:cs="Calibri"/>
        </w:rPr>
      </w:pPr>
      <w:r w:rsidRPr="00D11CD3">
        <w:rPr>
          <w:rFonts w:asciiTheme="minorHAnsi" w:hAnsiTheme="minorHAnsi" w:cs="Calibri"/>
        </w:rPr>
        <w:t>Članak 13.</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 postupka javne nabave radi nabave dodatnih radova od prvotnog ugovaratelja koji su se pokazali potrebnim, a nisu bili uključeni u prvotnu nabavu, ako promjena ugovaratelja:</w:t>
      </w:r>
    </w:p>
    <w:p w:rsidR="00003B5A" w:rsidRPr="00D11CD3" w:rsidRDefault="00003B5A" w:rsidP="009B3829">
      <w:pPr>
        <w:pStyle w:val="Odlomakpopisa"/>
        <w:numPr>
          <w:ilvl w:val="1"/>
          <w:numId w:val="6"/>
        </w:numPr>
        <w:tabs>
          <w:tab w:val="clear" w:pos="1080"/>
          <w:tab w:val="num" w:pos="851"/>
        </w:tabs>
        <w:spacing w:after="0"/>
        <w:ind w:left="426"/>
        <w:jc w:val="both"/>
        <w:rPr>
          <w:rFonts w:asciiTheme="minorHAnsi" w:hAnsiTheme="minorHAnsi" w:cs="Calibri"/>
          <w:lang w:val="hr-HR"/>
        </w:rPr>
      </w:pPr>
      <w:r w:rsidRPr="00D11CD3">
        <w:rPr>
          <w:rFonts w:asciiTheme="minorHAnsi" w:hAnsiTheme="minorHAnsi" w:cs="Calibri"/>
          <w:lang w:val="hr-HR"/>
        </w:rPr>
        <w:t xml:space="preserve">nije moguća zbog ekonomskih ili tehničkih razloga, kao što su zahtjevi za </w:t>
      </w:r>
      <w:proofErr w:type="spellStart"/>
      <w:r w:rsidRPr="00D11CD3">
        <w:rPr>
          <w:rFonts w:asciiTheme="minorHAnsi" w:hAnsiTheme="minorHAnsi" w:cs="Calibri"/>
          <w:lang w:val="hr-HR"/>
        </w:rPr>
        <w:t>međuzamjenjivošću</w:t>
      </w:r>
      <w:proofErr w:type="spellEnd"/>
      <w:r w:rsidRPr="00D11CD3">
        <w:rPr>
          <w:rFonts w:asciiTheme="minorHAnsi" w:hAnsiTheme="minorHAnsi" w:cs="Calibri"/>
          <w:lang w:val="hr-HR"/>
        </w:rPr>
        <w:t xml:space="preserve"> i </w:t>
      </w:r>
      <w:proofErr w:type="spellStart"/>
      <w:r w:rsidRPr="00D11CD3">
        <w:rPr>
          <w:rFonts w:asciiTheme="minorHAnsi" w:hAnsiTheme="minorHAnsi" w:cs="Calibri"/>
          <w:lang w:val="hr-HR"/>
        </w:rPr>
        <w:t>interoperabilnošću</w:t>
      </w:r>
      <w:proofErr w:type="spellEnd"/>
      <w:r w:rsidRPr="00D11CD3">
        <w:rPr>
          <w:rFonts w:asciiTheme="minorHAnsi" w:hAnsiTheme="minorHAnsi" w:cs="Calibri"/>
          <w:lang w:val="hr-HR"/>
        </w:rPr>
        <w:t xml:space="preserve"> s postojećom opremom, uslugama ili instalacijama koje su nabavljene u okviru prvotne nabave, i</w:t>
      </w:r>
    </w:p>
    <w:p w:rsidR="00003B5A" w:rsidRPr="00D11CD3" w:rsidRDefault="00003B5A" w:rsidP="009B3829">
      <w:pPr>
        <w:pStyle w:val="Odlomakpopisa"/>
        <w:numPr>
          <w:ilvl w:val="1"/>
          <w:numId w:val="6"/>
        </w:numPr>
        <w:tabs>
          <w:tab w:val="clear" w:pos="1080"/>
          <w:tab w:val="num" w:pos="851"/>
        </w:tabs>
        <w:spacing w:after="0"/>
        <w:ind w:left="426"/>
        <w:jc w:val="both"/>
        <w:rPr>
          <w:rFonts w:asciiTheme="minorHAnsi" w:hAnsiTheme="minorHAnsi" w:cs="Calibri"/>
          <w:lang w:val="hr-HR"/>
        </w:rPr>
      </w:pPr>
      <w:r w:rsidRPr="00D11CD3">
        <w:rPr>
          <w:rFonts w:asciiTheme="minorHAnsi" w:hAnsiTheme="minorHAnsi" w:cs="Calibri"/>
          <w:lang w:val="hr-HR"/>
        </w:rPr>
        <w:t>prouzročila bi značajne poteškoće ili znatno povećavanje troškova za javnog Naručitelja.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lastRenderedPageBreak/>
        <w:t>Svako povećanje cijene ne smije biti veće od 30 % vrijednosti prvotnog ugovora. Ako je učinjeno nekoliko uzastopnih izmjena, ograničenje iz točke 2. procjenjuje se na temelju neto kumulativne vrijednosti svih uzastopnih izmjena.</w:t>
      </w:r>
    </w:p>
    <w:p w:rsidR="001D04FF" w:rsidRPr="00D11CD3" w:rsidRDefault="001D04FF" w:rsidP="00003B5A">
      <w:pPr>
        <w:spacing w:after="0"/>
        <w:jc w:val="both"/>
        <w:rPr>
          <w:rFonts w:asciiTheme="minorHAnsi" w:hAnsiTheme="minorHAnsi" w:cs="Calibri"/>
        </w:rPr>
      </w:pP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w:t>
      </w:r>
      <w:r w:rsidRPr="00D11CD3">
        <w:rPr>
          <w:rFonts w:asciiTheme="minorHAnsi" w:hAnsiTheme="minorHAnsi" w:cs="Calibri"/>
        </w:rPr>
        <w:t xml:space="preserve"> </w:t>
      </w:r>
      <w:r w:rsidR="00003B5A" w:rsidRPr="00D11CD3">
        <w:rPr>
          <w:rFonts w:asciiTheme="minorHAnsi" w:hAnsiTheme="minorHAnsi" w:cs="Calibri"/>
        </w:rPr>
        <w:t>postupka javne nabave ako su kumulativno ispunjeni sljedeći uvjeti: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do potrebe za izmjenom došlo je zbog okolnosti koje pažljiv javni Naručitelj nije mogao predvidjeti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izmjenom se ne mijenja cjelokupna priroda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svako povećanje cijene nije veće od 30 % vrijednosti prvotnog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Ako je učinjeno nekoliko uzastopnih izmjena, ograničenje iz točke 3. procjenjuje se na temelju neto kumulativne vrijednosti svih uzastopnih izmjena.</w:t>
      </w:r>
    </w:p>
    <w:p w:rsidR="00003B5A" w:rsidRPr="00D11CD3" w:rsidRDefault="00003B5A" w:rsidP="00003B5A">
      <w:pPr>
        <w:spacing w:after="0"/>
        <w:jc w:val="both"/>
        <w:rPr>
          <w:rFonts w:asciiTheme="minorHAnsi" w:hAnsiTheme="minorHAnsi" w:cs="Calibri"/>
        </w:rPr>
      </w:pP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 postupka javne nabave s ciljem zamjene prvotnog ugovaratelja s novim ugovarateljem koje je posljedica: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primjene članka 315. ZJN 2016 (NN 120/16)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(NN 120/16)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 xml:space="preserve">obveze neposrednog plaćanja </w:t>
      </w:r>
      <w:proofErr w:type="spellStart"/>
      <w:r w:rsidRPr="00D11CD3">
        <w:rPr>
          <w:rFonts w:asciiTheme="minorHAnsi" w:hAnsiTheme="minorHAnsi" w:cs="Calibri"/>
        </w:rPr>
        <w:t>podugovarateljima</w:t>
      </w:r>
      <w:proofErr w:type="spellEnd"/>
      <w:r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w:t>
      </w:r>
      <w:r w:rsidRPr="00D11CD3">
        <w:rPr>
          <w:rFonts w:asciiTheme="minorHAnsi" w:hAnsiTheme="minorHAnsi" w:cs="Calibri"/>
        </w:rPr>
        <w:t xml:space="preserve"> </w:t>
      </w:r>
      <w:r w:rsidR="00003B5A" w:rsidRPr="00D11CD3">
        <w:rPr>
          <w:rFonts w:asciiTheme="minorHAnsi" w:hAnsiTheme="minorHAnsi" w:cs="Calibri"/>
        </w:rPr>
        <w:t>postupka javne nabave ako su kumulativno ispunjeni sljedeći uvjeti: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vrijednost izmjene manja je od europskih pragova iz članka 13. ZJN 2016 (NN 120/16)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vrijednost izmjene manja je od 15 % prvotne vrijednosti ugovora o javnoj nabavi radova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izmjena ne mijenja cjelokupnu prirodu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Naručitelj za primjenu točke 1. ne provjerava jesu li ispunjeni uvjeti iz članka 321. ZJN 2016 (NN 120/16). Ako je učinjeno nekoliko uzastopnih izmjena, ograničenje vrijednosti iz točke 2. procjenjuje se na temelju neto kumulativne vrijednosti svih uzastopnih izmjena.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 postupka javne nabave ako izmjene, neovisno o njihovoj vrijednosti, nisu značajne u smislu članka 321. ZJN 2016 (NN 120/16).</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je obvezan provesti novi postupak javne nabave u skladu s odredbama ZJN 2016 (NN 120/16)</w:t>
      </w:r>
      <w:r w:rsidRPr="00D11CD3">
        <w:rPr>
          <w:rFonts w:asciiTheme="minorHAnsi" w:hAnsiTheme="minorHAnsi" w:cs="Calibri"/>
        </w:rPr>
        <w:t xml:space="preserve"> </w:t>
      </w:r>
      <w:r w:rsidR="00003B5A" w:rsidRPr="00D11CD3">
        <w:rPr>
          <w:rFonts w:asciiTheme="minorHAnsi" w:hAnsiTheme="minorHAnsi" w:cs="Calibri"/>
        </w:rPr>
        <w:t>u slučaju značajnih izmjena ugovora o javnoj nabavi tijekom njegova trajanja.</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Izmjena ugovora o javnoj nabavi tijekom njegova trajanja smatra se značajnom ako njome ugovor postaje značajno različit po svojoj naravi od prvotno zaključenog. Izmjena se u svakom slučaju smatra značajnom ako je ispunjen jedan ili više sljedećih uvjeta: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lastRenderedPageBreak/>
        <w:t>2.</w:t>
      </w:r>
      <w:r w:rsidRPr="00D11CD3">
        <w:rPr>
          <w:rFonts w:asciiTheme="minorHAnsi" w:hAnsiTheme="minorHAnsi" w:cs="Calibri"/>
        </w:rPr>
        <w:tab/>
        <w:t>izmjenom se mijenja ekonomska ravnoteža ugovora u korist ugovaratelja na način koji nije predviđen</w:t>
      </w:r>
      <w:r w:rsidR="001D04FF" w:rsidRPr="00D11CD3">
        <w:rPr>
          <w:rFonts w:asciiTheme="minorHAnsi" w:hAnsiTheme="minorHAnsi" w:cs="Calibri"/>
        </w:rPr>
        <w:t xml:space="preserve"> </w:t>
      </w:r>
      <w:r w:rsidRPr="00D11CD3">
        <w:rPr>
          <w:rFonts w:asciiTheme="minorHAnsi" w:hAnsiTheme="minorHAnsi" w:cs="Calibri"/>
        </w:rPr>
        <w:t>prvotnim ugovorom</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izmjenom se značajno povećava opseg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4.</w:t>
      </w:r>
      <w:r w:rsidRPr="00D11CD3">
        <w:rPr>
          <w:rFonts w:asciiTheme="minorHAnsi" w:hAnsiTheme="minorHAnsi" w:cs="Calibri"/>
        </w:rPr>
        <w:tab/>
        <w:t>ako novi ugovaratelj zamijeni onoga kojemu je prvotno javni Naručitelj dodijelio ugovor, osim u</w:t>
      </w:r>
      <w:r w:rsidR="001D04FF" w:rsidRPr="00D11CD3">
        <w:rPr>
          <w:rFonts w:asciiTheme="minorHAnsi" w:hAnsiTheme="minorHAnsi" w:cs="Calibri"/>
        </w:rPr>
        <w:t xml:space="preserve"> </w:t>
      </w:r>
      <w:r w:rsidRPr="00D11CD3">
        <w:rPr>
          <w:rFonts w:asciiTheme="minorHAnsi" w:hAnsiTheme="minorHAnsi" w:cs="Calibri"/>
        </w:rPr>
        <w:t>slučajevima iz članka 318. ZJN 2016 (NN 120/16).</w:t>
      </w:r>
    </w:p>
    <w:p w:rsidR="00003B5A" w:rsidRPr="00D11CD3" w:rsidRDefault="00003B5A" w:rsidP="00003B5A">
      <w:pPr>
        <w:spacing w:after="0"/>
        <w:jc w:val="both"/>
        <w:rPr>
          <w:rFonts w:asciiTheme="minorHAnsi" w:hAnsiTheme="minorHAnsi" w:cs="Calibri"/>
        </w:rPr>
      </w:pPr>
    </w:p>
    <w:p w:rsidR="00E106BB" w:rsidRPr="00D11CD3" w:rsidRDefault="00E106BB"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Raskid Ugovora</w:t>
      </w:r>
    </w:p>
    <w:p w:rsidR="00003B5A" w:rsidRPr="00D11CD3" w:rsidRDefault="00003B5A" w:rsidP="001D04FF">
      <w:pPr>
        <w:spacing w:after="0"/>
        <w:jc w:val="center"/>
        <w:rPr>
          <w:rFonts w:asciiTheme="minorHAnsi" w:hAnsiTheme="minorHAnsi" w:cs="Calibri"/>
        </w:rPr>
      </w:pPr>
      <w:r w:rsidRPr="00D11CD3">
        <w:rPr>
          <w:rFonts w:asciiTheme="minorHAnsi" w:hAnsiTheme="minorHAnsi" w:cs="Calibri"/>
        </w:rPr>
        <w:t>Članak 14.</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će obvezno raskinuti ugovor o javnoj nabavi tijekom njegova trajanja ako:</w:t>
      </w:r>
    </w:p>
    <w:p w:rsidR="00003B5A" w:rsidRPr="00D11CD3" w:rsidRDefault="00003B5A" w:rsidP="009B3829">
      <w:pPr>
        <w:pStyle w:val="Odlomakpopisa"/>
        <w:numPr>
          <w:ilvl w:val="0"/>
          <w:numId w:val="6"/>
        </w:numPr>
        <w:spacing w:after="0"/>
        <w:ind w:left="426"/>
        <w:jc w:val="both"/>
        <w:rPr>
          <w:rFonts w:asciiTheme="minorHAnsi" w:hAnsiTheme="minorHAnsi" w:cs="Calibri"/>
          <w:lang w:val="hr-HR"/>
        </w:rPr>
      </w:pPr>
      <w:r w:rsidRPr="00D11CD3">
        <w:rPr>
          <w:rFonts w:asciiTheme="minorHAnsi" w:hAnsiTheme="minorHAnsi" w:cs="Calibri"/>
          <w:lang w:val="hr-HR"/>
        </w:rPr>
        <w:t>je ugovor značajno izmijenjen, što bi zahtijevalo novi postupak nabave na temelju članka 321. Zakona o</w:t>
      </w:r>
      <w:r w:rsidR="001D04FF" w:rsidRPr="00D11CD3">
        <w:rPr>
          <w:rFonts w:asciiTheme="minorHAnsi" w:hAnsiTheme="minorHAnsi" w:cs="Calibri"/>
          <w:lang w:val="hr-HR"/>
        </w:rPr>
        <w:t xml:space="preserve"> </w:t>
      </w:r>
      <w:r w:rsidRPr="00D11CD3">
        <w:rPr>
          <w:rFonts w:asciiTheme="minorHAnsi" w:hAnsiTheme="minorHAnsi" w:cs="Calibri"/>
          <w:lang w:val="hr-HR"/>
        </w:rPr>
        <w:t>javnoj nabavi (NN 120/16)</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je Ugovaratelj morao biti isključen iz postupka javne nabave zbog postojanja osnova za isključenje iz članka</w:t>
      </w:r>
      <w:r w:rsidR="001D04FF" w:rsidRPr="00D11CD3">
        <w:rPr>
          <w:rFonts w:asciiTheme="minorHAnsi" w:hAnsiTheme="minorHAnsi" w:cs="Calibri"/>
          <w:lang w:val="hr-HR"/>
        </w:rPr>
        <w:t xml:space="preserve"> </w:t>
      </w:r>
      <w:r w:rsidRPr="00D11CD3">
        <w:rPr>
          <w:rFonts w:asciiTheme="minorHAnsi" w:hAnsiTheme="minorHAnsi" w:cs="Calibri"/>
          <w:lang w:val="hr-HR"/>
        </w:rPr>
        <w:t>251. stavka 1. Zakona o javnoj nabavi (120/16)</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odredaba Zakona o javnoj nabavi, a</w:t>
      </w:r>
      <w:r w:rsidR="001D04FF" w:rsidRPr="00D11CD3">
        <w:rPr>
          <w:rFonts w:asciiTheme="minorHAnsi" w:hAnsiTheme="minorHAnsi" w:cs="Calibri"/>
          <w:lang w:val="hr-HR"/>
        </w:rPr>
        <w:t xml:space="preserve"> </w:t>
      </w:r>
      <w:r w:rsidRPr="00D11CD3">
        <w:rPr>
          <w:rFonts w:asciiTheme="minorHAnsi" w:hAnsiTheme="minorHAnsi" w:cs="Calibri"/>
          <w:lang w:val="hr-HR"/>
        </w:rPr>
        <w:t>koja je utvrđena pravomoćnom presudom nadležnog upravnog suda.</w:t>
      </w:r>
    </w:p>
    <w:p w:rsidR="00003B5A" w:rsidRPr="00D11CD3" w:rsidRDefault="00003B5A" w:rsidP="00003B5A">
      <w:pPr>
        <w:spacing w:after="0"/>
        <w:jc w:val="both"/>
        <w:rPr>
          <w:rFonts w:asciiTheme="minorHAnsi" w:hAnsiTheme="minorHAnsi" w:cs="Calibri"/>
        </w:rPr>
      </w:pP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Ugovorne strane suglasne su da se Ugovor može prekinuti prije isteka roka valjanosti po dogovoru obiju ugovornih strana ili u slučaju nastupa sljedećih okolnosti:</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zbog više sile nije moguće stalno ispunjavati ugovorene obveze,</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nadležno tijelo uprave zabrani daljnje izvođenje radova,</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prestane potreba za izvođenjem radova,</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u slučaju kršenja odredaba ovog Ugovora od strane jedne od ugovornih strana i ako posljedice kršenja nisu otklonjene u roku određenom u pismenom upozorenju druge ugovorne stranke, ugovor se raskida odmah po prijemu pismene obavijesti o prekidu Ugovora.</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nastupe druge okolnosti ili događaji koji onemogućavaju ispunjenje ugovora.</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u slučaju prekida ovog Ugovora izvršiti preuzete poslove do faze u kojoj ih može preuzeti Naručitelj i predati drugom ugovaratelju na izvršenje. U slučaju neizvršenja, kako je navedeno, Naručitelj ima pravo na teret Ugovaratelja ustupiti dovršenje preuzetih radova drugom ugovaratelju.</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raskida ovog Ugovora prije isteka roka valjanosti ugovornim stranama ostaju sva prava i obveze</w:t>
      </w:r>
      <w:r w:rsidR="00E6323F" w:rsidRPr="00D11CD3">
        <w:rPr>
          <w:rFonts w:asciiTheme="minorHAnsi" w:hAnsiTheme="minorHAnsi" w:cs="Calibri"/>
        </w:rPr>
        <w:t xml:space="preserve"> </w:t>
      </w:r>
      <w:r w:rsidR="00003B5A" w:rsidRPr="00D11CD3">
        <w:rPr>
          <w:rFonts w:asciiTheme="minorHAnsi" w:hAnsiTheme="minorHAnsi" w:cs="Calibri"/>
        </w:rPr>
        <w:t>koje su nastale u tijeku važenja Ugovora.</w:t>
      </w:r>
    </w:p>
    <w:p w:rsidR="0018295B" w:rsidRDefault="0018295B" w:rsidP="00003B5A">
      <w:pPr>
        <w:spacing w:after="0"/>
        <w:jc w:val="both"/>
        <w:rPr>
          <w:rFonts w:asciiTheme="minorHAnsi" w:hAnsiTheme="minorHAnsi" w:cs="Calibri"/>
        </w:rPr>
      </w:pPr>
    </w:p>
    <w:p w:rsidR="0007331C" w:rsidRDefault="0007331C" w:rsidP="00003B5A">
      <w:pPr>
        <w:spacing w:after="0"/>
        <w:jc w:val="both"/>
        <w:rPr>
          <w:rFonts w:asciiTheme="minorHAnsi" w:hAnsiTheme="minorHAnsi" w:cs="Calibri"/>
        </w:rPr>
      </w:pPr>
    </w:p>
    <w:p w:rsidR="006B66F8" w:rsidRPr="00D11CD3" w:rsidRDefault="006B66F8"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Nadzor</w:t>
      </w: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15.</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omogućiti Naručitelju stalan nadzor nad radovima i kontrolu količine i kvalitete</w:t>
      </w:r>
      <w:r w:rsidRPr="00D11CD3">
        <w:rPr>
          <w:rFonts w:asciiTheme="minorHAnsi" w:hAnsiTheme="minorHAnsi" w:cs="Calibri"/>
        </w:rPr>
        <w:t xml:space="preserve"> </w:t>
      </w:r>
      <w:r w:rsidR="00003B5A" w:rsidRPr="00D11CD3">
        <w:rPr>
          <w:rFonts w:asciiTheme="minorHAnsi" w:hAnsiTheme="minorHAnsi" w:cs="Calibri"/>
        </w:rPr>
        <w:t>upotrijebljenog materijala, opreme i uređaja.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Nadzor nad izvođenjem radova ugovorenih ovim Ugovorom obavlja nadzorni inženjer, kojega angažira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Naručitelj.</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lastRenderedPageBreak/>
        <w:t xml:space="preserve"> </w:t>
      </w:r>
      <w:r w:rsidR="00E6323F" w:rsidRPr="00D11CD3">
        <w:rPr>
          <w:rFonts w:asciiTheme="minorHAnsi" w:hAnsiTheme="minorHAnsi" w:cs="Calibri"/>
        </w:rPr>
        <w:tab/>
      </w:r>
      <w:r w:rsidRPr="00D11CD3">
        <w:rPr>
          <w:rFonts w:asciiTheme="minorHAnsi" w:hAnsiTheme="minorHAnsi" w:cs="Calibri"/>
        </w:rPr>
        <w:t xml:space="preserve">Nadzorni inženjer nadzire da li se radovi izvode prema odredbama ovog Ugovora, nadzire kvalitetu radova, ugrađenog materijala, uređaja i opreme, vrši nadzor nad rokovima završetka radova, vrši nadzor nad sukladnošću gradnje s projektnom dokumentacijom, ovjerava i potpisuje građevinski dnevnik i građevinsku knjigu, kontrolira i ovjerava situacije, vrši obračun i kontrolu primjene jediničnih cijena iz ugovornog troškovnika, vrši nadzor nad sukladnošću gradnje sa Zakon o gradnji (NN 153/13, 20/17), Zakon o prostornom uređenju (NN 153/13, 65/17), </w:t>
      </w:r>
      <w:proofErr w:type="spellStart"/>
      <w:r w:rsidRPr="00D11CD3">
        <w:rPr>
          <w:rFonts w:asciiTheme="minorHAnsi" w:hAnsiTheme="minorHAnsi" w:cs="Calibri"/>
        </w:rPr>
        <w:t>podzakonskim</w:t>
      </w:r>
      <w:proofErr w:type="spellEnd"/>
      <w:r w:rsidRPr="00D11CD3">
        <w:rPr>
          <w:rFonts w:asciiTheme="minorHAnsi" w:hAnsiTheme="minorHAnsi" w:cs="Calibri"/>
        </w:rPr>
        <w:t xml:space="preserve"> propisima i tehničkim propisima.</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Nadzorni inženjer obavlja sve poslove po ovom Ugovoru za koje je izrijekom određeno da ih obavlja nadzorni inženjer, a nema pravo obavljati poslove za koje je ovim Ugovorom utvrđeno da ih obavlja Naručitelj.</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Propusti nadzornog inženjera ne oslobađaju Ugovaratelja odgovornosti uslijed ugradnje nekvalitetnih materijala, uređaja, instalacije ili opreme, nekvalitetno izvedenih radova, nepravilno obračunatih radova kao i zbog bilo koje druge povrede ugovornih obaveza između Naručitelja i Ugovaratelja.</w:t>
      </w:r>
    </w:p>
    <w:p w:rsidR="00003B5A" w:rsidRDefault="00003B5A"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Ostale odredbe</w:t>
      </w:r>
    </w:p>
    <w:p w:rsidR="00003B5A" w:rsidRPr="00D11CD3" w:rsidRDefault="00E6323F" w:rsidP="00E6323F">
      <w:pPr>
        <w:spacing w:after="0"/>
        <w:jc w:val="center"/>
        <w:rPr>
          <w:rFonts w:asciiTheme="minorHAnsi" w:hAnsiTheme="minorHAnsi" w:cs="Calibri"/>
        </w:rPr>
      </w:pPr>
      <w:r w:rsidRPr="00D11CD3">
        <w:rPr>
          <w:rFonts w:asciiTheme="minorHAnsi" w:hAnsiTheme="minorHAnsi" w:cs="Calibri"/>
        </w:rPr>
        <w:t>Članak 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Sastavni dio ovog Ugovora su:</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 xml:space="preserve">Ponuda ugovaratelja br. </w:t>
      </w:r>
      <w:r w:rsidR="00E6323F" w:rsidRPr="00D11CD3">
        <w:rPr>
          <w:rFonts w:asciiTheme="minorHAnsi" w:hAnsiTheme="minorHAnsi" w:cs="Calibri"/>
          <w:lang w:val="hr-HR"/>
        </w:rPr>
        <w:t>_____</w:t>
      </w:r>
      <w:r w:rsidRPr="00D11CD3">
        <w:rPr>
          <w:rFonts w:asciiTheme="minorHAnsi" w:hAnsiTheme="minorHAnsi" w:cs="Calibri"/>
          <w:lang w:val="hr-HR"/>
        </w:rPr>
        <w:tab/>
        <w:t xml:space="preserve">od </w:t>
      </w:r>
      <w:r w:rsidR="00E6323F" w:rsidRPr="00D11CD3">
        <w:rPr>
          <w:rFonts w:asciiTheme="minorHAnsi" w:hAnsiTheme="minorHAnsi" w:cs="Calibri"/>
          <w:lang w:val="hr-HR"/>
        </w:rPr>
        <w:t>______________</w:t>
      </w:r>
      <w:r w:rsidRPr="00D11CD3">
        <w:rPr>
          <w:rFonts w:asciiTheme="minorHAnsi" w:hAnsiTheme="minorHAnsi" w:cs="Calibri"/>
          <w:lang w:val="hr-HR"/>
        </w:rPr>
        <w:t>g.</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Ugovorni Troškovnik s cijenama i tehničkim uvjetima,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Jamstvo za uredno ispunjenje Ugovora,</w:t>
      </w:r>
    </w:p>
    <w:p w:rsidR="00003B5A" w:rsidRPr="00D11CD3" w:rsidRDefault="00003B5A" w:rsidP="009B3829">
      <w:pPr>
        <w:pStyle w:val="Odlomakpopisa"/>
        <w:numPr>
          <w:ilvl w:val="0"/>
          <w:numId w:val="17"/>
        </w:numPr>
        <w:spacing w:after="0"/>
        <w:jc w:val="both"/>
        <w:rPr>
          <w:rFonts w:asciiTheme="minorHAnsi" w:hAnsiTheme="minorHAnsi" w:cs="Calibri"/>
          <w:lang w:val="hr-HR"/>
        </w:rPr>
      </w:pPr>
      <w:bookmarkStart w:id="116" w:name="_GoBack"/>
      <w:bookmarkEnd w:id="116"/>
      <w:r w:rsidRPr="00D11CD3">
        <w:rPr>
          <w:rFonts w:asciiTheme="minorHAnsi" w:hAnsiTheme="minorHAnsi" w:cs="Calibri"/>
          <w:lang w:val="hr-HR"/>
        </w:rPr>
        <w:t>Projektno-tehnička dokumentacija,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Vremenski plan i financijski plan izvođenja radova,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Svi drugi spisi i pismeni zaključci u svezi s gradnjom građevine koje su potpisali ovlaštenici ugovornih strana.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Završne odredbe</w:t>
      </w: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17.</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i Ugovaratelj sporazumni su da će sve sporove iz ovog Ugovora rješavati sporazumno. Ukoliko se to ne postigne, obje strane sporazumno prihvaćaju nadležnost Trgovačkog suda.</w:t>
      </w:r>
    </w:p>
    <w:p w:rsidR="00003B5A" w:rsidRPr="00D11CD3" w:rsidRDefault="00003B5A" w:rsidP="00003B5A">
      <w:pPr>
        <w:spacing w:after="0"/>
        <w:jc w:val="both"/>
        <w:rPr>
          <w:rFonts w:asciiTheme="minorHAnsi" w:hAnsiTheme="minorHAnsi" w:cs="Calibri"/>
        </w:rPr>
      </w:pP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18.</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Ugovorne strane su suglasne da za sve što nije izrekom navedeno u ovom Ugovoru vrijedi Zakon o gradnji (NN 153/13, 20/17), Zakon o prostornom uređenju (NN 153/13, 65/17), Zakon o obveznim odnosima (NN 35/05, 41/08, 125/11, 78/15, 29/18), drugi važeći zakonski i drugi propisi. Posebne uzance o građenju isključene su u cijelosti.</w:t>
      </w:r>
    </w:p>
    <w:p w:rsidR="00003B5A" w:rsidRPr="00D11CD3" w:rsidRDefault="00003B5A" w:rsidP="00003B5A">
      <w:pPr>
        <w:spacing w:after="0"/>
        <w:jc w:val="both"/>
        <w:rPr>
          <w:rFonts w:asciiTheme="minorHAnsi" w:hAnsiTheme="minorHAnsi" w:cs="Calibri"/>
        </w:rPr>
      </w:pP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19.</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Sva prava i obveze iz ovog Ugovora vrijede i za pravne slijednike ugovornih strana.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lastRenderedPageBreak/>
        <w:t>Članak 20.</w:t>
      </w:r>
    </w:p>
    <w:p w:rsidR="00003B5A" w:rsidRPr="00D11CD3" w:rsidRDefault="00E6323F" w:rsidP="00E6323F">
      <w:pPr>
        <w:spacing w:after="0"/>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Ovaj</w:t>
      </w:r>
      <w:r w:rsidRPr="00D11CD3">
        <w:rPr>
          <w:rFonts w:asciiTheme="minorHAnsi" w:hAnsiTheme="minorHAnsi" w:cs="Calibri"/>
        </w:rPr>
        <w:t xml:space="preserve"> </w:t>
      </w:r>
      <w:r w:rsidR="00003B5A" w:rsidRPr="00D11CD3">
        <w:rPr>
          <w:rFonts w:asciiTheme="minorHAnsi" w:hAnsiTheme="minorHAnsi" w:cs="Calibri"/>
        </w:rPr>
        <w:t>Ugovor</w:t>
      </w:r>
      <w:r w:rsidRPr="00D11CD3">
        <w:rPr>
          <w:rFonts w:asciiTheme="minorHAnsi" w:hAnsiTheme="minorHAnsi" w:cs="Calibri"/>
        </w:rPr>
        <w:t xml:space="preserve"> </w:t>
      </w:r>
      <w:r w:rsidR="00003B5A" w:rsidRPr="00D11CD3">
        <w:rPr>
          <w:rFonts w:asciiTheme="minorHAnsi" w:hAnsiTheme="minorHAnsi" w:cs="Calibri"/>
        </w:rPr>
        <w:t>je</w:t>
      </w:r>
      <w:r w:rsidR="00003B5A" w:rsidRPr="00D11CD3">
        <w:rPr>
          <w:rFonts w:asciiTheme="minorHAnsi" w:hAnsiTheme="minorHAnsi" w:cs="Calibri"/>
        </w:rPr>
        <w:tab/>
        <w:t>sklopljen</w:t>
      </w:r>
      <w:r w:rsidRPr="00D11CD3">
        <w:rPr>
          <w:rFonts w:asciiTheme="minorHAnsi" w:hAnsiTheme="minorHAnsi" w:cs="Calibri"/>
        </w:rPr>
        <w:t xml:space="preserve"> </w:t>
      </w:r>
      <w:r w:rsidR="00003B5A" w:rsidRPr="00D11CD3">
        <w:rPr>
          <w:rFonts w:asciiTheme="minorHAnsi" w:hAnsiTheme="minorHAnsi" w:cs="Calibri"/>
        </w:rPr>
        <w:t>temeljem</w:t>
      </w:r>
      <w:r w:rsidRPr="00D11CD3">
        <w:rPr>
          <w:rFonts w:asciiTheme="minorHAnsi" w:hAnsiTheme="minorHAnsi" w:cs="Calibri"/>
        </w:rPr>
        <w:t xml:space="preserve"> </w:t>
      </w:r>
      <w:r w:rsidR="00003B5A" w:rsidRPr="00D11CD3">
        <w:rPr>
          <w:rFonts w:asciiTheme="minorHAnsi" w:hAnsiTheme="minorHAnsi" w:cs="Calibri"/>
        </w:rPr>
        <w:t>provedenog</w:t>
      </w:r>
      <w:r w:rsidR="00003B5A" w:rsidRPr="00D11CD3">
        <w:rPr>
          <w:rFonts w:asciiTheme="minorHAnsi" w:hAnsiTheme="minorHAnsi" w:cs="Calibri"/>
        </w:rPr>
        <w:tab/>
      </w:r>
      <w:r w:rsidRPr="00D11CD3">
        <w:rPr>
          <w:rFonts w:asciiTheme="minorHAnsi" w:hAnsiTheme="minorHAnsi" w:cs="Calibri"/>
        </w:rPr>
        <w:t xml:space="preserve"> </w:t>
      </w:r>
      <w:r w:rsidR="00003B5A" w:rsidRPr="00D11CD3">
        <w:rPr>
          <w:rFonts w:asciiTheme="minorHAnsi" w:hAnsiTheme="minorHAnsi" w:cs="Calibri"/>
        </w:rPr>
        <w:t>otvorenog</w:t>
      </w:r>
      <w:r w:rsidRPr="00D11CD3">
        <w:rPr>
          <w:rFonts w:asciiTheme="minorHAnsi" w:hAnsiTheme="minorHAnsi" w:cs="Calibri"/>
        </w:rPr>
        <w:t xml:space="preserve"> </w:t>
      </w:r>
      <w:r w:rsidR="00003B5A" w:rsidRPr="00D11CD3">
        <w:rPr>
          <w:rFonts w:asciiTheme="minorHAnsi" w:hAnsiTheme="minorHAnsi" w:cs="Calibri"/>
        </w:rPr>
        <w:t>postupka</w:t>
      </w:r>
      <w:r w:rsidRPr="00D11CD3">
        <w:rPr>
          <w:rFonts w:asciiTheme="minorHAnsi" w:hAnsiTheme="minorHAnsi" w:cs="Calibri"/>
        </w:rPr>
        <w:t xml:space="preserve"> </w:t>
      </w:r>
      <w:r w:rsidR="00003B5A" w:rsidRPr="00D11CD3">
        <w:rPr>
          <w:rFonts w:asciiTheme="minorHAnsi" w:hAnsiTheme="minorHAnsi" w:cs="Calibri"/>
        </w:rPr>
        <w:t>javne</w:t>
      </w:r>
      <w:r w:rsidRPr="00D11CD3">
        <w:rPr>
          <w:rFonts w:asciiTheme="minorHAnsi" w:hAnsiTheme="minorHAnsi" w:cs="Calibri"/>
        </w:rPr>
        <w:t xml:space="preserve"> </w:t>
      </w:r>
      <w:r w:rsidR="00003B5A" w:rsidRPr="00D11CD3">
        <w:rPr>
          <w:rFonts w:asciiTheme="minorHAnsi" w:hAnsiTheme="minorHAnsi" w:cs="Calibri"/>
        </w:rPr>
        <w:t>nabave</w:t>
      </w:r>
      <w:r w:rsidRPr="00D11CD3">
        <w:rPr>
          <w:rFonts w:asciiTheme="minorHAnsi" w:hAnsiTheme="minorHAnsi" w:cs="Calibri"/>
        </w:rPr>
        <w:t xml:space="preserve"> ________</w:t>
      </w:r>
      <w:r w:rsidR="00003B5A" w:rsidRPr="00D11CD3">
        <w:rPr>
          <w:rFonts w:asciiTheme="minorHAnsi" w:hAnsiTheme="minorHAnsi" w:cs="Calibri"/>
        </w:rPr>
        <w:t xml:space="preserve">, objavljenog dana </w:t>
      </w:r>
      <w:r w:rsidR="002C164F" w:rsidRPr="00D11CD3">
        <w:rPr>
          <w:rFonts w:asciiTheme="minorHAnsi" w:hAnsiTheme="minorHAnsi" w:cs="Calibri"/>
        </w:rPr>
        <w:t>_____________</w:t>
      </w:r>
      <w:r w:rsidR="00003B5A" w:rsidRPr="00D11CD3">
        <w:rPr>
          <w:rFonts w:asciiTheme="minorHAnsi" w:hAnsiTheme="minorHAnsi" w:cs="Calibri"/>
        </w:rPr>
        <w:t xml:space="preserve">u Elektroničkom oglasniku javne nabave, </w:t>
      </w:r>
      <w:proofErr w:type="spellStart"/>
      <w:r w:rsidR="00003B5A" w:rsidRPr="00D11CD3">
        <w:rPr>
          <w:rFonts w:asciiTheme="minorHAnsi" w:hAnsiTheme="minorHAnsi" w:cs="Calibri"/>
        </w:rPr>
        <w:t>ev</w:t>
      </w:r>
      <w:proofErr w:type="spellEnd"/>
      <w:r w:rsidR="00003B5A" w:rsidRPr="00D11CD3">
        <w:rPr>
          <w:rFonts w:asciiTheme="minorHAnsi" w:hAnsiTheme="minorHAnsi" w:cs="Calibri"/>
        </w:rPr>
        <w:t xml:space="preserve">. </w:t>
      </w:r>
      <w:r w:rsidR="002C164F" w:rsidRPr="00D11CD3">
        <w:rPr>
          <w:rFonts w:asciiTheme="minorHAnsi" w:hAnsiTheme="minorHAnsi" w:cs="Calibri"/>
        </w:rPr>
        <w:t>b</w:t>
      </w:r>
      <w:r w:rsidR="00003B5A" w:rsidRPr="00D11CD3">
        <w:rPr>
          <w:rFonts w:asciiTheme="minorHAnsi" w:hAnsiTheme="minorHAnsi" w:cs="Calibri"/>
        </w:rPr>
        <w:t>roj</w:t>
      </w:r>
      <w:r w:rsidR="002C164F" w:rsidRPr="00D11CD3">
        <w:rPr>
          <w:rFonts w:asciiTheme="minorHAnsi" w:hAnsiTheme="minorHAnsi" w:cs="Calibri"/>
        </w:rPr>
        <w:t xml:space="preserve"> </w:t>
      </w:r>
      <w:r w:rsidR="00003B5A" w:rsidRPr="00D11CD3">
        <w:rPr>
          <w:rFonts w:asciiTheme="minorHAnsi" w:hAnsiTheme="minorHAnsi" w:cs="Calibri"/>
        </w:rPr>
        <w:t xml:space="preserve">objave: </w:t>
      </w:r>
      <w:r w:rsidR="002C164F" w:rsidRPr="00D11CD3">
        <w:rPr>
          <w:rFonts w:asciiTheme="minorHAnsi" w:hAnsiTheme="minorHAnsi" w:cs="Calibri"/>
        </w:rPr>
        <w:t>______</w:t>
      </w:r>
      <w:r w:rsidR="00003B5A" w:rsidRPr="00D11CD3">
        <w:rPr>
          <w:rFonts w:asciiTheme="minorHAnsi" w:hAnsiTheme="minorHAnsi" w:cs="Calibri"/>
        </w:rPr>
        <w:t>, te</w:t>
      </w:r>
      <w:r w:rsidR="002C164F" w:rsidRPr="00D11CD3">
        <w:rPr>
          <w:rFonts w:asciiTheme="minorHAnsi" w:hAnsiTheme="minorHAnsi" w:cs="Calibri"/>
        </w:rPr>
        <w:t xml:space="preserve"> </w:t>
      </w:r>
      <w:r w:rsidR="00003B5A" w:rsidRPr="00D11CD3">
        <w:rPr>
          <w:rFonts w:asciiTheme="minorHAnsi" w:hAnsiTheme="minorHAnsi" w:cs="Calibri"/>
        </w:rPr>
        <w:t>Odluke  o  odabir</w:t>
      </w:r>
      <w:r w:rsidR="002C164F" w:rsidRPr="00D11CD3">
        <w:rPr>
          <w:rFonts w:asciiTheme="minorHAnsi" w:hAnsiTheme="minorHAnsi" w:cs="Calibri"/>
        </w:rPr>
        <w:t>,</w:t>
      </w:r>
      <w:r w:rsidR="00003B5A" w:rsidRPr="00D11CD3">
        <w:rPr>
          <w:rFonts w:asciiTheme="minorHAnsi" w:hAnsiTheme="minorHAnsi" w:cs="Calibri"/>
        </w:rPr>
        <w:t xml:space="preserve"> Klasa: </w:t>
      </w:r>
      <w:r w:rsidR="002C164F" w:rsidRPr="00D11CD3">
        <w:rPr>
          <w:rFonts w:asciiTheme="minorHAnsi" w:hAnsiTheme="minorHAnsi" w:cs="Calibri"/>
        </w:rPr>
        <w:t>______</w:t>
      </w:r>
      <w:r w:rsidR="00003B5A" w:rsidRPr="00D11CD3">
        <w:rPr>
          <w:rFonts w:asciiTheme="minorHAnsi" w:hAnsiTheme="minorHAnsi" w:cs="Calibri"/>
        </w:rPr>
        <w:t xml:space="preserve">, </w:t>
      </w:r>
      <w:proofErr w:type="spellStart"/>
      <w:r w:rsidR="00003B5A" w:rsidRPr="00D11CD3">
        <w:rPr>
          <w:rFonts w:asciiTheme="minorHAnsi" w:hAnsiTheme="minorHAnsi" w:cs="Calibri"/>
        </w:rPr>
        <w:t>Urbroj</w:t>
      </w:r>
      <w:proofErr w:type="spellEnd"/>
      <w:r w:rsidR="00003B5A" w:rsidRPr="00D11CD3">
        <w:rPr>
          <w:rFonts w:asciiTheme="minorHAnsi" w:hAnsiTheme="minorHAnsi" w:cs="Calibri"/>
        </w:rPr>
        <w:t>:</w:t>
      </w:r>
      <w:r w:rsidR="002C164F" w:rsidRPr="00D11CD3">
        <w:rPr>
          <w:rFonts w:asciiTheme="minorHAnsi" w:hAnsiTheme="minorHAnsi" w:cs="Calibri"/>
        </w:rPr>
        <w:t xml:space="preserve"> __________, od ___________ 2018.</w:t>
      </w:r>
    </w:p>
    <w:p w:rsidR="00003B5A" w:rsidRPr="00D11CD3" w:rsidRDefault="00003B5A" w:rsidP="00003B5A">
      <w:pPr>
        <w:spacing w:after="0"/>
        <w:jc w:val="both"/>
        <w:rPr>
          <w:rFonts w:asciiTheme="minorHAnsi" w:hAnsiTheme="minorHAnsi" w:cs="Calibri"/>
        </w:rPr>
      </w:pPr>
    </w:p>
    <w:p w:rsidR="00003B5A" w:rsidRPr="00D11CD3" w:rsidRDefault="00003B5A" w:rsidP="002C164F">
      <w:pPr>
        <w:spacing w:after="0"/>
        <w:jc w:val="center"/>
        <w:rPr>
          <w:rFonts w:asciiTheme="minorHAnsi" w:hAnsiTheme="minorHAnsi" w:cs="Calibri"/>
        </w:rPr>
      </w:pPr>
      <w:r w:rsidRPr="00D11CD3">
        <w:rPr>
          <w:rFonts w:asciiTheme="minorHAnsi" w:hAnsiTheme="minorHAnsi" w:cs="Calibri"/>
        </w:rPr>
        <w:t>Članak 21.</w:t>
      </w:r>
    </w:p>
    <w:p w:rsidR="00003B5A" w:rsidRPr="00D11CD3" w:rsidRDefault="002C164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Ovaj Ugovor stupa na snagu danom potpisa svih ugovornih strana.</w:t>
      </w:r>
    </w:p>
    <w:p w:rsidR="00003B5A" w:rsidRPr="00D11CD3" w:rsidRDefault="00003B5A" w:rsidP="00003B5A">
      <w:pPr>
        <w:spacing w:after="0"/>
        <w:jc w:val="both"/>
        <w:rPr>
          <w:rFonts w:asciiTheme="minorHAnsi" w:hAnsiTheme="minorHAnsi" w:cs="Calibri"/>
        </w:rPr>
      </w:pPr>
    </w:p>
    <w:p w:rsidR="00003B5A" w:rsidRPr="00D11CD3" w:rsidRDefault="00003B5A" w:rsidP="002C164F">
      <w:pPr>
        <w:spacing w:after="0"/>
        <w:jc w:val="center"/>
        <w:rPr>
          <w:rFonts w:asciiTheme="minorHAnsi" w:hAnsiTheme="minorHAnsi" w:cs="Calibri"/>
        </w:rPr>
      </w:pPr>
      <w:r w:rsidRPr="00D11CD3">
        <w:rPr>
          <w:rFonts w:asciiTheme="minorHAnsi" w:hAnsiTheme="minorHAnsi" w:cs="Calibri"/>
        </w:rPr>
        <w:t>Članak 22.</w:t>
      </w:r>
    </w:p>
    <w:p w:rsidR="00003B5A" w:rsidRPr="00D11CD3" w:rsidRDefault="002C164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Sva prava i obveze iz ovog Ugovora vrijede i za pravne </w:t>
      </w:r>
      <w:proofErr w:type="spellStart"/>
      <w:r w:rsidR="00003B5A" w:rsidRPr="00D11CD3">
        <w:rPr>
          <w:rFonts w:asciiTheme="minorHAnsi" w:hAnsiTheme="minorHAnsi" w:cs="Calibri"/>
        </w:rPr>
        <w:t>sljednike</w:t>
      </w:r>
      <w:proofErr w:type="spellEnd"/>
      <w:r w:rsidR="00003B5A" w:rsidRPr="00D11CD3">
        <w:rPr>
          <w:rFonts w:asciiTheme="minorHAnsi" w:hAnsiTheme="minorHAnsi" w:cs="Calibri"/>
        </w:rPr>
        <w:t xml:space="preserve"> ugovornih strana.</w:t>
      </w:r>
    </w:p>
    <w:p w:rsidR="00003B5A" w:rsidRPr="00D11CD3" w:rsidRDefault="00003B5A" w:rsidP="00003B5A">
      <w:pPr>
        <w:spacing w:after="0"/>
        <w:jc w:val="both"/>
        <w:rPr>
          <w:rFonts w:asciiTheme="minorHAnsi" w:hAnsiTheme="minorHAnsi" w:cs="Calibri"/>
        </w:rPr>
      </w:pPr>
    </w:p>
    <w:p w:rsidR="00003B5A" w:rsidRPr="00D11CD3" w:rsidRDefault="00003B5A" w:rsidP="002C164F">
      <w:pPr>
        <w:spacing w:after="0"/>
        <w:jc w:val="center"/>
        <w:rPr>
          <w:rFonts w:asciiTheme="minorHAnsi" w:hAnsiTheme="minorHAnsi" w:cs="Calibri"/>
        </w:rPr>
      </w:pPr>
      <w:r w:rsidRPr="00D11CD3">
        <w:rPr>
          <w:rFonts w:asciiTheme="minorHAnsi" w:hAnsiTheme="minorHAnsi" w:cs="Calibri"/>
        </w:rPr>
        <w:t>Članak 23.</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Ovaj Ugovor sačinjen je u 4 (četiri) istovjetnih primjerka od kojih svaki primjerak ima snagu izvornika,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po 2 (dva) primjerka za svaku ugovornu stranku.</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U </w:t>
      </w:r>
      <w:r w:rsidR="002C164F" w:rsidRPr="00D11CD3">
        <w:rPr>
          <w:rFonts w:asciiTheme="minorHAnsi" w:hAnsiTheme="minorHAnsi" w:cs="Calibri"/>
        </w:rPr>
        <w:t>Kalniku</w:t>
      </w:r>
      <w:r w:rsidRPr="00D11CD3">
        <w:rPr>
          <w:rFonts w:asciiTheme="minorHAnsi" w:hAnsiTheme="minorHAnsi" w:cs="Calibri"/>
        </w:rPr>
        <w:t>, dana</w:t>
      </w:r>
      <w:r w:rsidR="002C164F" w:rsidRPr="00D11CD3">
        <w:rPr>
          <w:rFonts w:asciiTheme="minorHAnsi" w:hAnsiTheme="minorHAnsi" w:cs="Calibri"/>
        </w:rPr>
        <w:t xml:space="preserve"> ___________</w:t>
      </w:r>
      <w:r w:rsidRPr="00D11CD3">
        <w:rPr>
          <w:rFonts w:asciiTheme="minorHAnsi" w:hAnsiTheme="minorHAnsi" w:cs="Calibri"/>
        </w:rPr>
        <w:t>, 2018.</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p>
    <w:p w:rsidR="002C164F" w:rsidRPr="00D11CD3" w:rsidRDefault="00003B5A" w:rsidP="002C164F">
      <w:pPr>
        <w:spacing w:after="0"/>
        <w:jc w:val="both"/>
        <w:rPr>
          <w:rFonts w:asciiTheme="minorHAnsi" w:hAnsiTheme="minorHAnsi" w:cs="Calibri"/>
          <w:b/>
        </w:rPr>
      </w:pPr>
      <w:r w:rsidRPr="00D11CD3">
        <w:rPr>
          <w:rFonts w:asciiTheme="minorHAnsi" w:hAnsiTheme="minorHAnsi" w:cs="Calibri"/>
          <w:b/>
        </w:rPr>
        <w:t>Za Ugovaratelja</w:t>
      </w:r>
      <w:r w:rsidR="002C164F" w:rsidRPr="00D11CD3">
        <w:rPr>
          <w:rFonts w:asciiTheme="minorHAnsi" w:hAnsiTheme="minorHAnsi" w:cs="Calibri"/>
          <w:b/>
        </w:rPr>
        <w:t xml:space="preserve">    </w:t>
      </w:r>
      <w:r w:rsidRPr="00D11CD3">
        <w:rPr>
          <w:rFonts w:asciiTheme="minorHAnsi" w:hAnsiTheme="minorHAnsi" w:cs="Calibri"/>
          <w:b/>
        </w:rPr>
        <w:tab/>
      </w:r>
      <w:r w:rsidR="002C164F" w:rsidRPr="00D11CD3">
        <w:rPr>
          <w:rFonts w:asciiTheme="minorHAnsi" w:hAnsiTheme="minorHAnsi" w:cs="Calibri"/>
          <w:b/>
        </w:rPr>
        <w:t xml:space="preserve">                                                                                                 </w:t>
      </w:r>
      <w:r w:rsidRPr="00D11CD3">
        <w:rPr>
          <w:rFonts w:asciiTheme="minorHAnsi" w:hAnsiTheme="minorHAnsi" w:cs="Calibri"/>
          <w:b/>
        </w:rPr>
        <w:t>Za Naručitelja</w:t>
      </w:r>
    </w:p>
    <w:p w:rsidR="002C164F" w:rsidRPr="00D11CD3" w:rsidRDefault="002C164F" w:rsidP="002C164F">
      <w:pPr>
        <w:spacing w:after="0"/>
        <w:jc w:val="both"/>
        <w:rPr>
          <w:rFonts w:asciiTheme="minorHAnsi" w:hAnsiTheme="minorHAnsi" w:cs="Calibri"/>
          <w:b/>
        </w:rPr>
      </w:pPr>
      <w:r w:rsidRPr="00D11CD3">
        <w:rPr>
          <w:rFonts w:asciiTheme="minorHAnsi" w:hAnsiTheme="minorHAnsi" w:cs="Calibri"/>
          <w:b/>
        </w:rPr>
        <w:t xml:space="preserve">                                                                                                                                           </w:t>
      </w:r>
      <w:r w:rsidR="00003B5A" w:rsidRPr="00D11CD3">
        <w:rPr>
          <w:rFonts w:asciiTheme="minorHAnsi" w:hAnsiTheme="minorHAnsi" w:cs="Calibri"/>
          <w:b/>
        </w:rPr>
        <w:t>OPĆINA</w:t>
      </w:r>
      <w:r w:rsidRPr="00D11CD3">
        <w:rPr>
          <w:rFonts w:asciiTheme="minorHAnsi" w:hAnsiTheme="minorHAnsi" w:cs="Calibri"/>
          <w:b/>
        </w:rPr>
        <w:t xml:space="preserve"> KALNIK </w:t>
      </w: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Direktor</w:t>
      </w:r>
      <w:r w:rsidRPr="00D11CD3">
        <w:rPr>
          <w:rFonts w:asciiTheme="minorHAnsi" w:hAnsiTheme="minorHAnsi" w:cs="Calibri"/>
          <w:b/>
        </w:rPr>
        <w:tab/>
      </w:r>
      <w:r w:rsidR="002C164F" w:rsidRPr="00D11CD3">
        <w:rPr>
          <w:rFonts w:asciiTheme="minorHAnsi" w:hAnsiTheme="minorHAnsi" w:cs="Calibri"/>
          <w:b/>
        </w:rPr>
        <w:t xml:space="preserve">                                                                                                              Općinski n</w:t>
      </w:r>
      <w:r w:rsidRPr="00D11CD3">
        <w:rPr>
          <w:rFonts w:asciiTheme="minorHAnsi" w:hAnsiTheme="minorHAnsi" w:cs="Calibri"/>
          <w:b/>
        </w:rPr>
        <w:t xml:space="preserve">ačelnik </w:t>
      </w:r>
    </w:p>
    <w:p w:rsidR="002C164F" w:rsidRPr="00D11CD3" w:rsidRDefault="002C164F" w:rsidP="00003B5A">
      <w:pPr>
        <w:spacing w:after="0"/>
        <w:jc w:val="both"/>
        <w:rPr>
          <w:rFonts w:asciiTheme="minorHAnsi" w:hAnsiTheme="minorHAnsi" w:cs="Calibri"/>
          <w:b/>
        </w:rPr>
      </w:pPr>
      <w:r w:rsidRPr="00D11CD3">
        <w:rPr>
          <w:rFonts w:asciiTheme="minorHAnsi" w:hAnsiTheme="minorHAnsi" w:cs="Calibri"/>
          <w:b/>
        </w:rPr>
        <w:t xml:space="preserve">________________                                                                                                          Mladen </w:t>
      </w:r>
      <w:proofErr w:type="spellStart"/>
      <w:r w:rsidRPr="00D11CD3">
        <w:rPr>
          <w:rFonts w:asciiTheme="minorHAnsi" w:hAnsiTheme="minorHAnsi" w:cs="Calibri"/>
          <w:b/>
        </w:rPr>
        <w:t>Kešer</w:t>
      </w:r>
      <w:proofErr w:type="spellEnd"/>
      <w:r w:rsidRPr="00D11CD3">
        <w:rPr>
          <w:rFonts w:asciiTheme="minorHAnsi" w:hAnsiTheme="minorHAnsi" w:cs="Calibri"/>
          <w:b/>
        </w:rPr>
        <w:t xml:space="preserve">                                                                                         </w:t>
      </w: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sectPr w:rsidR="002C164F" w:rsidRPr="00D11CD3" w:rsidSect="00D20887">
      <w:headerReference w:type="default" r:id="rId14"/>
      <w:footerReference w:type="default" r:id="rId15"/>
      <w:headerReference w:type="first" r:id="rId16"/>
      <w:footerReference w:type="first" r:id="rId17"/>
      <w:pgSz w:w="11906" w:h="16838"/>
      <w:pgMar w:top="1560" w:right="1418"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63B" w:rsidRDefault="002B063B">
      <w:pPr>
        <w:spacing w:after="0" w:line="240" w:lineRule="auto"/>
      </w:pPr>
      <w:r>
        <w:separator/>
      </w:r>
    </w:p>
  </w:endnote>
  <w:endnote w:type="continuationSeparator" w:id="0">
    <w:p w:rsidR="002B063B" w:rsidRDefault="002B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Content>
      <w:p w:rsidR="002B063B" w:rsidRDefault="002B063B">
        <w:pPr>
          <w:pStyle w:val="Podnoje"/>
          <w:jc w:val="right"/>
        </w:pPr>
        <w:r>
          <w:fldChar w:fldCharType="begin"/>
        </w:r>
        <w:r>
          <w:instrText>PAGE   \* MERGEFORMAT</w:instrText>
        </w:r>
        <w:r>
          <w:fldChar w:fldCharType="separate"/>
        </w:r>
        <w:r>
          <w:t>2</w:t>
        </w:r>
        <w:r>
          <w:fldChar w:fldCharType="end"/>
        </w:r>
      </w:p>
    </w:sdtContent>
  </w:sdt>
  <w:p w:rsidR="002B063B" w:rsidRPr="00DF5331" w:rsidRDefault="002B063B" w:rsidP="001F2988">
    <w:pPr>
      <w:pStyle w:val="Podnoje"/>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3B" w:rsidRDefault="002B063B" w:rsidP="001F2988">
    <w:pPr>
      <w:pStyle w:val="Podnoje"/>
    </w:pPr>
    <w:r>
      <w:rPr>
        <w:noProof/>
      </w:rPr>
      <w:fldChar w:fldCharType="begin"/>
    </w:r>
    <w:r>
      <w:rPr>
        <w:noProof/>
      </w:rPr>
      <w:instrText xml:space="preserve"> FILENAME   \* MERGEFORMAT </w:instrText>
    </w:r>
    <w:r>
      <w:rPr>
        <w:noProof/>
      </w:rPr>
      <w:fldChar w:fldCharType="separate"/>
    </w:r>
    <w:r>
      <w:rPr>
        <w:noProof/>
      </w:rPr>
      <w:t>Dokumentacija o nabavi</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63B" w:rsidRDefault="002B063B">
      <w:pPr>
        <w:spacing w:after="0" w:line="240" w:lineRule="auto"/>
      </w:pPr>
      <w:r>
        <w:separator/>
      </w:r>
    </w:p>
  </w:footnote>
  <w:footnote w:type="continuationSeparator" w:id="0">
    <w:p w:rsidR="002B063B" w:rsidRDefault="002B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3B" w:rsidRDefault="002B063B" w:rsidP="001F2988">
    <w:pPr>
      <w:pStyle w:val="Zaglavlje"/>
      <w:jc w:val="center"/>
    </w:pPr>
    <w:r>
      <w:t xml:space="preserve">DOKUMENTACIJA O NABAVI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3B" w:rsidRDefault="002B063B">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1"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6"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
  </w:num>
  <w:num w:numId="2">
    <w:abstractNumId w:val="29"/>
  </w:num>
  <w:num w:numId="3">
    <w:abstractNumId w:val="5"/>
  </w:num>
  <w:num w:numId="4">
    <w:abstractNumId w:val="12"/>
  </w:num>
  <w:num w:numId="5">
    <w:abstractNumId w:val="23"/>
  </w:num>
  <w:num w:numId="6">
    <w:abstractNumId w:val="28"/>
  </w:num>
  <w:num w:numId="7">
    <w:abstractNumId w:val="4"/>
  </w:num>
  <w:num w:numId="8">
    <w:abstractNumId w:val="6"/>
  </w:num>
  <w:num w:numId="9">
    <w:abstractNumId w:val="27"/>
  </w:num>
  <w:num w:numId="10">
    <w:abstractNumId w:val="18"/>
  </w:num>
  <w:num w:numId="11">
    <w:abstractNumId w:val="10"/>
  </w:num>
  <w:num w:numId="12">
    <w:abstractNumId w:val="19"/>
  </w:num>
  <w:num w:numId="13">
    <w:abstractNumId w:val="22"/>
  </w:num>
  <w:num w:numId="14">
    <w:abstractNumId w:val="24"/>
  </w:num>
  <w:num w:numId="15">
    <w:abstractNumId w:val="13"/>
  </w:num>
  <w:num w:numId="16">
    <w:abstractNumId w:val="1"/>
  </w:num>
  <w:num w:numId="17">
    <w:abstractNumId w:val="20"/>
  </w:num>
  <w:num w:numId="18">
    <w:abstractNumId w:val="0"/>
  </w:num>
  <w:num w:numId="19">
    <w:abstractNumId w:val="30"/>
  </w:num>
  <w:num w:numId="20">
    <w:abstractNumId w:val="25"/>
  </w:num>
  <w:num w:numId="21">
    <w:abstractNumId w:val="26"/>
  </w:num>
  <w:num w:numId="22">
    <w:abstractNumId w:val="2"/>
  </w:num>
  <w:num w:numId="23">
    <w:abstractNumId w:val="3"/>
  </w:num>
  <w:num w:numId="24">
    <w:abstractNumId w:val="16"/>
  </w:num>
  <w:num w:numId="25">
    <w:abstractNumId w:val="9"/>
  </w:num>
  <w:num w:numId="26">
    <w:abstractNumId w:val="8"/>
  </w:num>
  <w:num w:numId="27">
    <w:abstractNumId w:val="15"/>
  </w:num>
  <w:num w:numId="28">
    <w:abstractNumId w:val="7"/>
  </w:num>
  <w:num w:numId="29">
    <w:abstractNumId w:val="14"/>
  </w:num>
  <w:num w:numId="30">
    <w:abstractNumId w:val="21"/>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25AD"/>
    <w:rsid w:val="00003B5A"/>
    <w:rsid w:val="00013C1A"/>
    <w:rsid w:val="00022237"/>
    <w:rsid w:val="00035ACB"/>
    <w:rsid w:val="000434A8"/>
    <w:rsid w:val="0007331C"/>
    <w:rsid w:val="00075A74"/>
    <w:rsid w:val="00076BE6"/>
    <w:rsid w:val="00077151"/>
    <w:rsid w:val="00082578"/>
    <w:rsid w:val="00083E9E"/>
    <w:rsid w:val="00097B02"/>
    <w:rsid w:val="000A312C"/>
    <w:rsid w:val="000A3DB0"/>
    <w:rsid w:val="000B489D"/>
    <w:rsid w:val="000C425E"/>
    <w:rsid w:val="000D64BB"/>
    <w:rsid w:val="000E6A7E"/>
    <w:rsid w:val="0010585E"/>
    <w:rsid w:val="00110636"/>
    <w:rsid w:val="001248CB"/>
    <w:rsid w:val="00155937"/>
    <w:rsid w:val="00155F9A"/>
    <w:rsid w:val="001822C5"/>
    <w:rsid w:val="0018295B"/>
    <w:rsid w:val="00183F12"/>
    <w:rsid w:val="00193554"/>
    <w:rsid w:val="00197ECE"/>
    <w:rsid w:val="001C29BF"/>
    <w:rsid w:val="001D04FF"/>
    <w:rsid w:val="001F2988"/>
    <w:rsid w:val="002029CD"/>
    <w:rsid w:val="00202F74"/>
    <w:rsid w:val="00214383"/>
    <w:rsid w:val="0022382A"/>
    <w:rsid w:val="002312D1"/>
    <w:rsid w:val="00250EEA"/>
    <w:rsid w:val="00254409"/>
    <w:rsid w:val="00272B01"/>
    <w:rsid w:val="00276CA2"/>
    <w:rsid w:val="00282A78"/>
    <w:rsid w:val="00283516"/>
    <w:rsid w:val="00286F44"/>
    <w:rsid w:val="0029622B"/>
    <w:rsid w:val="002B035A"/>
    <w:rsid w:val="002B063B"/>
    <w:rsid w:val="002B21C5"/>
    <w:rsid w:val="002C164F"/>
    <w:rsid w:val="002C2647"/>
    <w:rsid w:val="002C6841"/>
    <w:rsid w:val="002D142D"/>
    <w:rsid w:val="002D2610"/>
    <w:rsid w:val="00306A8C"/>
    <w:rsid w:val="00330D1A"/>
    <w:rsid w:val="00342B6E"/>
    <w:rsid w:val="0034571C"/>
    <w:rsid w:val="00352A1C"/>
    <w:rsid w:val="003532FC"/>
    <w:rsid w:val="00354FB6"/>
    <w:rsid w:val="00360CF3"/>
    <w:rsid w:val="00372766"/>
    <w:rsid w:val="00373119"/>
    <w:rsid w:val="00373442"/>
    <w:rsid w:val="00374483"/>
    <w:rsid w:val="00384C12"/>
    <w:rsid w:val="003851C2"/>
    <w:rsid w:val="00386383"/>
    <w:rsid w:val="003952F7"/>
    <w:rsid w:val="003A5D72"/>
    <w:rsid w:val="003B51E5"/>
    <w:rsid w:val="003B77A1"/>
    <w:rsid w:val="003C42E2"/>
    <w:rsid w:val="003C5500"/>
    <w:rsid w:val="003D0878"/>
    <w:rsid w:val="003D749F"/>
    <w:rsid w:val="003E2FD2"/>
    <w:rsid w:val="003F67CD"/>
    <w:rsid w:val="00422501"/>
    <w:rsid w:val="004278B7"/>
    <w:rsid w:val="00435AAD"/>
    <w:rsid w:val="00446DEB"/>
    <w:rsid w:val="00447108"/>
    <w:rsid w:val="00457C40"/>
    <w:rsid w:val="004649C0"/>
    <w:rsid w:val="00485FF6"/>
    <w:rsid w:val="004A19F5"/>
    <w:rsid w:val="004A40A5"/>
    <w:rsid w:val="004A4F46"/>
    <w:rsid w:val="004A7B85"/>
    <w:rsid w:val="004D45BC"/>
    <w:rsid w:val="004D6C2B"/>
    <w:rsid w:val="005008C8"/>
    <w:rsid w:val="00502E24"/>
    <w:rsid w:val="00506BAA"/>
    <w:rsid w:val="005229F8"/>
    <w:rsid w:val="005331EA"/>
    <w:rsid w:val="00537802"/>
    <w:rsid w:val="005464EE"/>
    <w:rsid w:val="00557399"/>
    <w:rsid w:val="00561533"/>
    <w:rsid w:val="00561BC9"/>
    <w:rsid w:val="00574722"/>
    <w:rsid w:val="00575C35"/>
    <w:rsid w:val="00586BB9"/>
    <w:rsid w:val="00597A15"/>
    <w:rsid w:val="005A4B7E"/>
    <w:rsid w:val="005B71A5"/>
    <w:rsid w:val="005C17A5"/>
    <w:rsid w:val="005D7613"/>
    <w:rsid w:val="005F1EC5"/>
    <w:rsid w:val="00607925"/>
    <w:rsid w:val="006123D4"/>
    <w:rsid w:val="006135C4"/>
    <w:rsid w:val="0061745A"/>
    <w:rsid w:val="00621220"/>
    <w:rsid w:val="00622826"/>
    <w:rsid w:val="00630750"/>
    <w:rsid w:val="00630851"/>
    <w:rsid w:val="00641C03"/>
    <w:rsid w:val="00641DB8"/>
    <w:rsid w:val="0067702C"/>
    <w:rsid w:val="00686136"/>
    <w:rsid w:val="006B447D"/>
    <w:rsid w:val="006B53DB"/>
    <w:rsid w:val="006B66F8"/>
    <w:rsid w:val="006C07FC"/>
    <w:rsid w:val="006D0E0F"/>
    <w:rsid w:val="006E591C"/>
    <w:rsid w:val="006F724B"/>
    <w:rsid w:val="0070277A"/>
    <w:rsid w:val="0071063A"/>
    <w:rsid w:val="00726D5B"/>
    <w:rsid w:val="00741017"/>
    <w:rsid w:val="00742C98"/>
    <w:rsid w:val="00751272"/>
    <w:rsid w:val="00751BE8"/>
    <w:rsid w:val="0077039D"/>
    <w:rsid w:val="00776ECE"/>
    <w:rsid w:val="007823CA"/>
    <w:rsid w:val="0078333A"/>
    <w:rsid w:val="007901F4"/>
    <w:rsid w:val="007A2DF7"/>
    <w:rsid w:val="007A5816"/>
    <w:rsid w:val="007B12C6"/>
    <w:rsid w:val="007C7550"/>
    <w:rsid w:val="007D178C"/>
    <w:rsid w:val="007E0DB4"/>
    <w:rsid w:val="007E636A"/>
    <w:rsid w:val="007F641C"/>
    <w:rsid w:val="007F7BE7"/>
    <w:rsid w:val="0080338E"/>
    <w:rsid w:val="00812727"/>
    <w:rsid w:val="00821FE1"/>
    <w:rsid w:val="00822549"/>
    <w:rsid w:val="008266D7"/>
    <w:rsid w:val="0083458F"/>
    <w:rsid w:val="00842E58"/>
    <w:rsid w:val="0087208F"/>
    <w:rsid w:val="00894292"/>
    <w:rsid w:val="008A42C4"/>
    <w:rsid w:val="008B05B2"/>
    <w:rsid w:val="008B1375"/>
    <w:rsid w:val="008D3963"/>
    <w:rsid w:val="008E7256"/>
    <w:rsid w:val="00912DC0"/>
    <w:rsid w:val="00922EBD"/>
    <w:rsid w:val="009247E2"/>
    <w:rsid w:val="00930ACD"/>
    <w:rsid w:val="00934F9E"/>
    <w:rsid w:val="00937625"/>
    <w:rsid w:val="00946826"/>
    <w:rsid w:val="009538E4"/>
    <w:rsid w:val="00956496"/>
    <w:rsid w:val="00962393"/>
    <w:rsid w:val="009632EC"/>
    <w:rsid w:val="00967B80"/>
    <w:rsid w:val="00967CB9"/>
    <w:rsid w:val="00972904"/>
    <w:rsid w:val="00981BAF"/>
    <w:rsid w:val="009B3829"/>
    <w:rsid w:val="009C1DAD"/>
    <w:rsid w:val="009C2349"/>
    <w:rsid w:val="009C4850"/>
    <w:rsid w:val="009C553D"/>
    <w:rsid w:val="009C756E"/>
    <w:rsid w:val="009C7E0B"/>
    <w:rsid w:val="009D0DD9"/>
    <w:rsid w:val="009D132F"/>
    <w:rsid w:val="009E159F"/>
    <w:rsid w:val="009E7C78"/>
    <w:rsid w:val="009F6645"/>
    <w:rsid w:val="009F6E6D"/>
    <w:rsid w:val="00A0449F"/>
    <w:rsid w:val="00A15039"/>
    <w:rsid w:val="00A34454"/>
    <w:rsid w:val="00A40F06"/>
    <w:rsid w:val="00A4693B"/>
    <w:rsid w:val="00A5009C"/>
    <w:rsid w:val="00A505DC"/>
    <w:rsid w:val="00A5096F"/>
    <w:rsid w:val="00A50DE8"/>
    <w:rsid w:val="00A72064"/>
    <w:rsid w:val="00A74DD2"/>
    <w:rsid w:val="00A85931"/>
    <w:rsid w:val="00A97CBF"/>
    <w:rsid w:val="00AA44DF"/>
    <w:rsid w:val="00AC3CDF"/>
    <w:rsid w:val="00AC7562"/>
    <w:rsid w:val="00AE0761"/>
    <w:rsid w:val="00AE40CA"/>
    <w:rsid w:val="00B0394D"/>
    <w:rsid w:val="00B12B9D"/>
    <w:rsid w:val="00B40980"/>
    <w:rsid w:val="00B40A56"/>
    <w:rsid w:val="00B46390"/>
    <w:rsid w:val="00B6311C"/>
    <w:rsid w:val="00B77124"/>
    <w:rsid w:val="00B8682C"/>
    <w:rsid w:val="00B970EF"/>
    <w:rsid w:val="00BA1BB5"/>
    <w:rsid w:val="00BA44E5"/>
    <w:rsid w:val="00BA53DE"/>
    <w:rsid w:val="00BA6A21"/>
    <w:rsid w:val="00BC6627"/>
    <w:rsid w:val="00BE10E6"/>
    <w:rsid w:val="00BF1497"/>
    <w:rsid w:val="00BF1DC5"/>
    <w:rsid w:val="00BF5FAC"/>
    <w:rsid w:val="00C34D84"/>
    <w:rsid w:val="00C3565A"/>
    <w:rsid w:val="00C37563"/>
    <w:rsid w:val="00C449F3"/>
    <w:rsid w:val="00C46188"/>
    <w:rsid w:val="00C57AED"/>
    <w:rsid w:val="00C80FA1"/>
    <w:rsid w:val="00C84EBE"/>
    <w:rsid w:val="00C87824"/>
    <w:rsid w:val="00CA1DB8"/>
    <w:rsid w:val="00CB0BD3"/>
    <w:rsid w:val="00CB4E55"/>
    <w:rsid w:val="00CC1F8C"/>
    <w:rsid w:val="00CC316D"/>
    <w:rsid w:val="00CD748F"/>
    <w:rsid w:val="00D0622E"/>
    <w:rsid w:val="00D11580"/>
    <w:rsid w:val="00D11CD3"/>
    <w:rsid w:val="00D16363"/>
    <w:rsid w:val="00D169C9"/>
    <w:rsid w:val="00D17B2D"/>
    <w:rsid w:val="00D20887"/>
    <w:rsid w:val="00D20DE8"/>
    <w:rsid w:val="00D21905"/>
    <w:rsid w:val="00D21DE1"/>
    <w:rsid w:val="00D33A44"/>
    <w:rsid w:val="00D537BD"/>
    <w:rsid w:val="00D81512"/>
    <w:rsid w:val="00D822C0"/>
    <w:rsid w:val="00D90B72"/>
    <w:rsid w:val="00D90E9C"/>
    <w:rsid w:val="00D926C1"/>
    <w:rsid w:val="00D93FDE"/>
    <w:rsid w:val="00D94446"/>
    <w:rsid w:val="00DC5113"/>
    <w:rsid w:val="00DD0249"/>
    <w:rsid w:val="00DD3DC3"/>
    <w:rsid w:val="00DE5A60"/>
    <w:rsid w:val="00DE6C1F"/>
    <w:rsid w:val="00E055D6"/>
    <w:rsid w:val="00E078B4"/>
    <w:rsid w:val="00E106BB"/>
    <w:rsid w:val="00E117B9"/>
    <w:rsid w:val="00E124D5"/>
    <w:rsid w:val="00E15DB7"/>
    <w:rsid w:val="00E20F1E"/>
    <w:rsid w:val="00E42F91"/>
    <w:rsid w:val="00E6323F"/>
    <w:rsid w:val="00E649B1"/>
    <w:rsid w:val="00E86D09"/>
    <w:rsid w:val="00E9210B"/>
    <w:rsid w:val="00E92C20"/>
    <w:rsid w:val="00EA72DB"/>
    <w:rsid w:val="00EB3689"/>
    <w:rsid w:val="00ED3B7D"/>
    <w:rsid w:val="00ED553F"/>
    <w:rsid w:val="00ED5FFC"/>
    <w:rsid w:val="00ED6835"/>
    <w:rsid w:val="00EE073C"/>
    <w:rsid w:val="00EF1218"/>
    <w:rsid w:val="00F00930"/>
    <w:rsid w:val="00F00E28"/>
    <w:rsid w:val="00F0352E"/>
    <w:rsid w:val="00F060AF"/>
    <w:rsid w:val="00F1025A"/>
    <w:rsid w:val="00F12324"/>
    <w:rsid w:val="00F131A6"/>
    <w:rsid w:val="00F15018"/>
    <w:rsid w:val="00F231EF"/>
    <w:rsid w:val="00F26F42"/>
    <w:rsid w:val="00F277AE"/>
    <w:rsid w:val="00F31186"/>
    <w:rsid w:val="00F339C6"/>
    <w:rsid w:val="00F55FA8"/>
    <w:rsid w:val="00F62ACE"/>
    <w:rsid w:val="00F80FEB"/>
    <w:rsid w:val="00F934D5"/>
    <w:rsid w:val="00F97F79"/>
    <w:rsid w:val="00FA071D"/>
    <w:rsid w:val="00FB2F9C"/>
    <w:rsid w:val="00FC3CDE"/>
    <w:rsid w:val="00FC7F7B"/>
    <w:rsid w:val="00FD6200"/>
    <w:rsid w:val="00FE49D0"/>
    <w:rsid w:val="00FF38AE"/>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031FB5"/>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D09"/>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nik.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sarnica@kalnik.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2862-61A1-4B4F-91B4-38D66562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46</Pages>
  <Words>17349</Words>
  <Characters>98890</Characters>
  <Application>Microsoft Office Word</Application>
  <DocSecurity>0</DocSecurity>
  <Lines>824</Lines>
  <Paragraphs>232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8</cp:revision>
  <cp:lastPrinted>2018-07-24T06:52:00Z</cp:lastPrinted>
  <dcterms:created xsi:type="dcterms:W3CDTF">2018-07-23T07:10:00Z</dcterms:created>
  <dcterms:modified xsi:type="dcterms:W3CDTF">2018-07-25T07:18:00Z</dcterms:modified>
</cp:coreProperties>
</file>