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59" w:rsidRDefault="007A2838" w:rsidP="00675BE2">
      <w:pPr>
        <w:pStyle w:val="Tijeloteksta"/>
        <w:ind w:right="-6"/>
        <w:jc w:val="both"/>
      </w:pPr>
      <w:r>
        <w:tab/>
      </w:r>
      <w:r w:rsidR="008F0C7E">
        <w:t>Na temelju članka</w:t>
      </w:r>
      <w:r w:rsidR="00563846">
        <w:t xml:space="preserve"> 10. stavka 1. Zakona o </w:t>
      </w:r>
      <w:r w:rsidR="00071A52">
        <w:t>plaćama u lokalnoj i područnoj (regionalnoj) samoupravi</w:t>
      </w:r>
      <w:r w:rsidR="008F0C7E">
        <w:t xml:space="preserve"> </w:t>
      </w:r>
      <w:r w:rsidR="003C7D69">
        <w:t xml:space="preserve">(„Narodne novine“, </w:t>
      </w:r>
      <w:r w:rsidR="00071A52">
        <w:t>broj 28/10.) i članka 32. Statuta Općine Kalnik („Službeni glasnik K</w:t>
      </w:r>
      <w:r w:rsidR="003C7D69">
        <w:t xml:space="preserve">oprivničko-križevačke županije“, broj 5/13.), </w:t>
      </w:r>
      <w:r w:rsidR="00A45545">
        <w:t xml:space="preserve">Općinsko vijeće Općine </w:t>
      </w:r>
      <w:r>
        <w:t>Kalnik na 6. sjednici održanoj 17. prosinca</w:t>
      </w:r>
      <w:r w:rsidR="008F0C7E">
        <w:t xml:space="preserve"> 2016</w:t>
      </w:r>
      <w:r w:rsidR="00A45545">
        <w:t>. donijelo je</w:t>
      </w:r>
    </w:p>
    <w:p w:rsidR="00AF2259" w:rsidRDefault="00AF2259" w:rsidP="00675BE2">
      <w:pPr>
        <w:pStyle w:val="Tijeloteksta"/>
        <w:ind w:right="-6"/>
        <w:jc w:val="both"/>
      </w:pPr>
    </w:p>
    <w:p w:rsidR="00AF2259" w:rsidRDefault="00A45545" w:rsidP="00675BE2">
      <w:pPr>
        <w:pStyle w:val="Naslov1"/>
        <w:spacing w:before="0"/>
        <w:ind w:left="0" w:right="-6"/>
        <w:jc w:val="center"/>
      </w:pPr>
      <w:r>
        <w:t>ODLUKU</w:t>
      </w:r>
    </w:p>
    <w:p w:rsidR="003C7D69" w:rsidRDefault="008F0C7E" w:rsidP="00675BE2">
      <w:pPr>
        <w:ind w:right="-6"/>
        <w:jc w:val="center"/>
        <w:rPr>
          <w:b/>
          <w:sz w:val="24"/>
        </w:rPr>
      </w:pPr>
      <w:r>
        <w:rPr>
          <w:b/>
          <w:sz w:val="24"/>
        </w:rPr>
        <w:t xml:space="preserve">o </w:t>
      </w:r>
      <w:r w:rsidR="00071A52">
        <w:rPr>
          <w:b/>
          <w:sz w:val="24"/>
        </w:rPr>
        <w:t>koeficijentima za obračun plaće službenika i</w:t>
      </w:r>
      <w:r w:rsidR="003C7D69">
        <w:rPr>
          <w:b/>
          <w:sz w:val="24"/>
        </w:rPr>
        <w:t xml:space="preserve"> </w:t>
      </w:r>
      <w:r w:rsidR="00071A52">
        <w:rPr>
          <w:b/>
          <w:sz w:val="24"/>
        </w:rPr>
        <w:t xml:space="preserve">namještenika </w:t>
      </w:r>
    </w:p>
    <w:p w:rsidR="00AF2259" w:rsidRDefault="00071A52" w:rsidP="00675BE2">
      <w:pPr>
        <w:ind w:right="-6"/>
        <w:jc w:val="center"/>
        <w:rPr>
          <w:b/>
          <w:sz w:val="24"/>
        </w:rPr>
      </w:pPr>
      <w:r>
        <w:rPr>
          <w:b/>
          <w:sz w:val="24"/>
        </w:rPr>
        <w:t>u Jedinstvenom upravnom odjelu Općine Kalnik</w:t>
      </w:r>
    </w:p>
    <w:p w:rsidR="00AF2259" w:rsidRDefault="00AF2259" w:rsidP="00675BE2">
      <w:pPr>
        <w:pStyle w:val="Tijeloteksta"/>
        <w:ind w:right="-6"/>
        <w:jc w:val="both"/>
        <w:rPr>
          <w:b/>
          <w:sz w:val="20"/>
        </w:rPr>
      </w:pPr>
    </w:p>
    <w:p w:rsidR="00AF2259" w:rsidRDefault="00AF2259" w:rsidP="00675BE2">
      <w:pPr>
        <w:pStyle w:val="Tijeloteksta"/>
        <w:ind w:right="-6"/>
        <w:jc w:val="both"/>
        <w:rPr>
          <w:b/>
          <w:sz w:val="21"/>
        </w:rPr>
      </w:pPr>
    </w:p>
    <w:p w:rsidR="00AF2259" w:rsidRPr="000811B0" w:rsidRDefault="00A45545" w:rsidP="00675BE2">
      <w:pPr>
        <w:pStyle w:val="Tijeloteksta"/>
        <w:ind w:right="-6"/>
        <w:jc w:val="center"/>
        <w:rPr>
          <w:b/>
        </w:rPr>
      </w:pPr>
      <w:r w:rsidRPr="000811B0">
        <w:rPr>
          <w:b/>
        </w:rPr>
        <w:t>Članak 1.</w:t>
      </w:r>
    </w:p>
    <w:p w:rsidR="000732E6" w:rsidRDefault="003039AE" w:rsidP="00675BE2">
      <w:pPr>
        <w:pStyle w:val="Tijeloteksta"/>
        <w:ind w:right="-6"/>
        <w:jc w:val="both"/>
      </w:pPr>
      <w:r>
        <w:tab/>
      </w:r>
      <w:r w:rsidR="00071A52">
        <w:t>Odlukom o koefi</w:t>
      </w:r>
      <w:r w:rsidR="003C7D69">
        <w:t>cijentima za obračun plaće služ</w:t>
      </w:r>
      <w:r w:rsidR="00071A52">
        <w:t>b</w:t>
      </w:r>
      <w:r w:rsidR="003C7D69">
        <w:t>e</w:t>
      </w:r>
      <w:r w:rsidR="00071A52">
        <w:t xml:space="preserve">nika i namještenika u Jedinstvenom </w:t>
      </w:r>
      <w:r w:rsidR="003C7D69">
        <w:t>upravnom odjelu Op</w:t>
      </w:r>
      <w:r w:rsidR="001A19A8">
        <w:t xml:space="preserve">ćine Kalnik (u daljnjem tekstu: </w:t>
      </w:r>
      <w:r w:rsidR="00071A52">
        <w:t xml:space="preserve">Odluka), utvrđuju se koeficijenti za obračun plaće službenika i namještenika </w:t>
      </w:r>
      <w:r w:rsidR="003C7D69">
        <w:t>u Jedinstvenom upravnom odjelu Općine Kalnik (</w:t>
      </w:r>
      <w:r w:rsidR="00071A52">
        <w:t>u daljnjem tekstu: Jedinstveni upravni odjel)</w:t>
      </w:r>
      <w:r w:rsidR="003C7D69">
        <w:t>.</w:t>
      </w:r>
    </w:p>
    <w:p w:rsidR="006E1FA5" w:rsidRDefault="006E1FA5" w:rsidP="00675BE2">
      <w:pPr>
        <w:pStyle w:val="Tijeloteksta"/>
        <w:ind w:right="-6"/>
        <w:jc w:val="both"/>
      </w:pPr>
    </w:p>
    <w:p w:rsidR="00071A52" w:rsidRPr="000811B0" w:rsidRDefault="00071A52" w:rsidP="00675BE2">
      <w:pPr>
        <w:pStyle w:val="Tijeloteksta"/>
        <w:ind w:right="-6"/>
        <w:jc w:val="center"/>
        <w:rPr>
          <w:b/>
        </w:rPr>
      </w:pPr>
      <w:r w:rsidRPr="000811B0">
        <w:rPr>
          <w:b/>
        </w:rPr>
        <w:t>Članak 2.</w:t>
      </w:r>
    </w:p>
    <w:p w:rsidR="00AF2259" w:rsidRDefault="003039AE" w:rsidP="00675BE2">
      <w:pPr>
        <w:pStyle w:val="Tijeloteksta"/>
        <w:ind w:right="-6"/>
        <w:jc w:val="both"/>
      </w:pPr>
      <w:r>
        <w:tab/>
      </w:r>
      <w:r w:rsidR="00071A52">
        <w:t>Plaću službenika i namještenika u Jedinstvenom upravnom odjelu čini umnožak složenosti poslova radnom mjesta na koje je</w:t>
      </w:r>
      <w:r w:rsidR="000732E6">
        <w:t xml:space="preserve"> službenik raspoređen i osnovice za obračun plaće, uvećan za 0,5 % za svaku navršenu godinu radnog staža.</w:t>
      </w:r>
    </w:p>
    <w:p w:rsidR="00575AC3" w:rsidRDefault="00575AC3" w:rsidP="00675BE2">
      <w:pPr>
        <w:pStyle w:val="Tijeloteksta"/>
        <w:ind w:right="-6"/>
        <w:jc w:val="both"/>
      </w:pPr>
    </w:p>
    <w:p w:rsidR="00575AC3" w:rsidRPr="000811B0" w:rsidRDefault="003039AE" w:rsidP="00675BE2">
      <w:pPr>
        <w:pStyle w:val="Tijeloteksta"/>
        <w:tabs>
          <w:tab w:val="left" w:pos="5954"/>
        </w:tabs>
        <w:ind w:right="-6"/>
        <w:jc w:val="center"/>
        <w:rPr>
          <w:b/>
        </w:rPr>
      </w:pPr>
      <w:r w:rsidRPr="000811B0">
        <w:rPr>
          <w:b/>
        </w:rPr>
        <w:t>Članak 3.</w:t>
      </w:r>
    </w:p>
    <w:p w:rsidR="003039AE" w:rsidRDefault="00B42EE0" w:rsidP="00675BE2">
      <w:pPr>
        <w:pStyle w:val="Tijeloteksta"/>
        <w:ind w:right="-6"/>
        <w:jc w:val="both"/>
      </w:pPr>
      <w:r>
        <w:tab/>
      </w:r>
      <w:r w:rsidR="003039AE">
        <w:t xml:space="preserve">Za obračun plaće službenika i namještenika </w:t>
      </w:r>
      <w:r w:rsidR="003C7D69">
        <w:t>u Jedinstvenom upravnom odjelu</w:t>
      </w:r>
      <w:r w:rsidR="003039AE">
        <w:t xml:space="preserve"> određuju se koeficijenti za sljedeća radna mjesta:</w:t>
      </w:r>
    </w:p>
    <w:p w:rsidR="00A804C3" w:rsidRDefault="00A804C3" w:rsidP="00675BE2">
      <w:pPr>
        <w:pStyle w:val="Tijeloteksta"/>
        <w:ind w:right="-6"/>
        <w:jc w:val="both"/>
      </w:pPr>
    </w:p>
    <w:p w:rsidR="003039AE" w:rsidRDefault="003039AE" w:rsidP="001A19A8">
      <w:pPr>
        <w:pStyle w:val="Tijeloteksta"/>
        <w:numPr>
          <w:ilvl w:val="0"/>
          <w:numId w:val="17"/>
        </w:numPr>
        <w:ind w:right="-6"/>
        <w:jc w:val="both"/>
      </w:pPr>
      <w:r>
        <w:t>Pročelnik Je</w:t>
      </w:r>
      <w:r w:rsidR="00B77991">
        <w:t>dinstvenog upravnog odjela</w:t>
      </w:r>
      <w:r w:rsidR="00B77991">
        <w:tab/>
      </w:r>
      <w:r w:rsidR="00756534">
        <w:t>1,73</w:t>
      </w:r>
      <w:r w:rsidR="000155D6">
        <w:t>,</w:t>
      </w:r>
    </w:p>
    <w:p w:rsidR="00575AC3" w:rsidRDefault="00B77991" w:rsidP="001A19A8">
      <w:pPr>
        <w:pStyle w:val="Tijeloteksta"/>
        <w:numPr>
          <w:ilvl w:val="0"/>
          <w:numId w:val="17"/>
        </w:numPr>
        <w:ind w:right="-6"/>
        <w:jc w:val="both"/>
      </w:pPr>
      <w:r>
        <w:t>Viši referent</w:t>
      </w:r>
      <w:r>
        <w:tab/>
      </w:r>
      <w:r>
        <w:tab/>
      </w:r>
      <w:r>
        <w:tab/>
      </w:r>
      <w:r>
        <w:tab/>
      </w:r>
      <w:r>
        <w:tab/>
        <w:t>1,37</w:t>
      </w:r>
      <w:r w:rsidR="000155D6">
        <w:t>,</w:t>
      </w:r>
    </w:p>
    <w:p w:rsidR="00575AC3" w:rsidRDefault="003B73DC" w:rsidP="001A19A8">
      <w:pPr>
        <w:pStyle w:val="Tijeloteksta"/>
        <w:numPr>
          <w:ilvl w:val="0"/>
          <w:numId w:val="17"/>
        </w:numPr>
        <w:ind w:right="-6"/>
        <w:jc w:val="both"/>
      </w:pPr>
      <w:r>
        <w:t>Komunalni redar</w:t>
      </w:r>
      <w:r>
        <w:tab/>
      </w:r>
      <w:r>
        <w:tab/>
      </w:r>
      <w:r>
        <w:tab/>
      </w:r>
      <w:r>
        <w:tab/>
        <w:t>1,36</w:t>
      </w:r>
      <w:r w:rsidR="000155D6">
        <w:t>,</w:t>
      </w:r>
    </w:p>
    <w:p w:rsidR="00575AC3" w:rsidRDefault="003B73DC" w:rsidP="001A19A8">
      <w:pPr>
        <w:pStyle w:val="Tijeloteksta"/>
        <w:numPr>
          <w:ilvl w:val="0"/>
          <w:numId w:val="17"/>
        </w:numPr>
        <w:ind w:right="-6"/>
        <w:jc w:val="both"/>
      </w:pPr>
      <w:r>
        <w:t>Poljoprivredni redar</w:t>
      </w:r>
      <w:r>
        <w:tab/>
      </w:r>
      <w:r>
        <w:tab/>
      </w:r>
      <w:r>
        <w:tab/>
      </w:r>
      <w:r>
        <w:tab/>
        <w:t>1,36</w:t>
      </w:r>
      <w:r w:rsidR="000155D6">
        <w:t>,</w:t>
      </w:r>
    </w:p>
    <w:p w:rsidR="00575AC3" w:rsidRDefault="00D8462A" w:rsidP="001A19A8">
      <w:pPr>
        <w:pStyle w:val="Tijeloteksta"/>
        <w:numPr>
          <w:ilvl w:val="0"/>
          <w:numId w:val="17"/>
        </w:numPr>
        <w:ind w:right="-6"/>
        <w:jc w:val="both"/>
      </w:pPr>
      <w:r>
        <w:t>Komunalni</w:t>
      </w:r>
      <w:r w:rsidR="00B77991">
        <w:t xml:space="preserve"> radnik</w:t>
      </w:r>
      <w:r w:rsidR="00B77991">
        <w:tab/>
      </w:r>
      <w:r w:rsidR="00B77991">
        <w:tab/>
      </w:r>
      <w:r w:rsidR="00B77991">
        <w:tab/>
      </w:r>
      <w:r w:rsidR="00B77991">
        <w:tab/>
      </w:r>
      <w:r w:rsidR="00223383">
        <w:t>1,00</w:t>
      </w:r>
      <w:r w:rsidR="006A63C7">
        <w:t>.</w:t>
      </w:r>
      <w:bookmarkStart w:id="0" w:name="_GoBack"/>
      <w:bookmarkEnd w:id="0"/>
    </w:p>
    <w:p w:rsidR="00575AC3" w:rsidRDefault="00575AC3" w:rsidP="00675BE2">
      <w:pPr>
        <w:pStyle w:val="Tijeloteksta"/>
        <w:ind w:right="-6"/>
        <w:jc w:val="both"/>
      </w:pPr>
    </w:p>
    <w:p w:rsidR="00575AC3" w:rsidRPr="000811B0" w:rsidRDefault="00575AC3" w:rsidP="00675BE2">
      <w:pPr>
        <w:pStyle w:val="Tijeloteksta"/>
        <w:ind w:right="-6"/>
        <w:jc w:val="center"/>
        <w:rPr>
          <w:b/>
        </w:rPr>
      </w:pPr>
      <w:r w:rsidRPr="000811B0">
        <w:rPr>
          <w:b/>
        </w:rPr>
        <w:t>Članak 4.</w:t>
      </w:r>
    </w:p>
    <w:p w:rsidR="00575AC3" w:rsidRDefault="00575AC3" w:rsidP="00675BE2">
      <w:pPr>
        <w:pStyle w:val="Tijeloteksta"/>
        <w:ind w:right="-6"/>
        <w:jc w:val="both"/>
      </w:pPr>
      <w:r>
        <w:tab/>
        <w:t xml:space="preserve">Rješenja o </w:t>
      </w:r>
      <w:r w:rsidR="003C7D69">
        <w:t xml:space="preserve">plaći službenika i namještenika </w:t>
      </w:r>
      <w:r>
        <w:t>donosi pročelnik Jedinstvenog upravnog odjela.</w:t>
      </w:r>
    </w:p>
    <w:p w:rsidR="00575AC3" w:rsidRDefault="00575AC3" w:rsidP="00675BE2">
      <w:pPr>
        <w:pStyle w:val="Tijeloteksta"/>
        <w:ind w:right="-6"/>
        <w:jc w:val="center"/>
      </w:pPr>
    </w:p>
    <w:p w:rsidR="00575AC3" w:rsidRPr="000811B0" w:rsidRDefault="00575AC3" w:rsidP="00675BE2">
      <w:pPr>
        <w:pStyle w:val="Tijeloteksta"/>
        <w:ind w:right="-6"/>
        <w:jc w:val="center"/>
        <w:rPr>
          <w:b/>
        </w:rPr>
      </w:pPr>
      <w:r w:rsidRPr="000811B0">
        <w:rPr>
          <w:b/>
        </w:rPr>
        <w:t>Članak</w:t>
      </w:r>
      <w:r w:rsidR="000811B0" w:rsidRPr="000811B0">
        <w:rPr>
          <w:b/>
        </w:rPr>
        <w:t xml:space="preserve"> </w:t>
      </w:r>
      <w:r w:rsidRPr="000811B0">
        <w:rPr>
          <w:b/>
        </w:rPr>
        <w:t>5.</w:t>
      </w:r>
    </w:p>
    <w:p w:rsidR="00D8462A" w:rsidRDefault="00B42EE0" w:rsidP="00675BE2">
      <w:pPr>
        <w:pStyle w:val="Tijeloteksta"/>
        <w:ind w:right="-6"/>
        <w:jc w:val="both"/>
      </w:pPr>
      <w:r>
        <w:tab/>
      </w:r>
      <w:r w:rsidR="00D8462A">
        <w:t>Stupanjem na snagu ove Odluke prestaje važiti Odluka o koeficijentima za obračun plaće službenika i namještenika u Jedinstveno</w:t>
      </w:r>
      <w:r w:rsidR="007A2838">
        <w:t xml:space="preserve">m upravnom odjelu Općine Kalnik </w:t>
      </w:r>
      <w:r w:rsidR="00D8462A">
        <w:t>(„Službeni glasnik K</w:t>
      </w:r>
      <w:r w:rsidR="003C7D69">
        <w:t xml:space="preserve">oprivničko-križevačke županije“, </w:t>
      </w:r>
      <w:r w:rsidR="00D8462A">
        <w:t>broj 14/10</w:t>
      </w:r>
      <w:r w:rsidR="003C7D69">
        <w:t>.</w:t>
      </w:r>
      <w:r w:rsidR="00D8462A">
        <w:t>)</w:t>
      </w:r>
      <w:r w:rsidR="003C7D69">
        <w:t>.</w:t>
      </w:r>
    </w:p>
    <w:p w:rsidR="00D8462A" w:rsidRDefault="00D8462A" w:rsidP="00675BE2">
      <w:pPr>
        <w:pStyle w:val="Tijeloteksta"/>
        <w:ind w:right="-6"/>
        <w:jc w:val="center"/>
      </w:pPr>
    </w:p>
    <w:p w:rsidR="00D8462A" w:rsidRPr="000811B0" w:rsidRDefault="00D8462A" w:rsidP="00675BE2">
      <w:pPr>
        <w:pStyle w:val="Tijeloteksta"/>
        <w:ind w:right="-6"/>
        <w:jc w:val="center"/>
        <w:rPr>
          <w:b/>
        </w:rPr>
      </w:pPr>
      <w:r w:rsidRPr="000811B0">
        <w:rPr>
          <w:b/>
        </w:rPr>
        <w:t>Članak 6.</w:t>
      </w:r>
    </w:p>
    <w:p w:rsidR="00D8462A" w:rsidRDefault="003C7D69" w:rsidP="00675BE2">
      <w:pPr>
        <w:pStyle w:val="Tijeloteksta"/>
        <w:ind w:right="-6"/>
        <w:jc w:val="both"/>
      </w:pPr>
      <w:r>
        <w:tab/>
      </w:r>
      <w:r w:rsidR="00D8462A">
        <w:t>Ova Odluka stupa na snagu</w:t>
      </w:r>
      <w:r>
        <w:t xml:space="preserve"> osmog dana od dana objave u „Službenom glasniku Koprivničko-križevačke županije“.</w:t>
      </w:r>
    </w:p>
    <w:p w:rsidR="003C7D69" w:rsidRDefault="003C7D69" w:rsidP="00675BE2">
      <w:pPr>
        <w:pStyle w:val="Tijeloteksta"/>
        <w:ind w:right="-6"/>
        <w:jc w:val="center"/>
      </w:pPr>
    </w:p>
    <w:p w:rsidR="00D8462A" w:rsidRPr="000811B0" w:rsidRDefault="003C7D69" w:rsidP="00675BE2">
      <w:pPr>
        <w:pStyle w:val="Tijeloteksta"/>
        <w:ind w:right="-6"/>
        <w:jc w:val="center"/>
        <w:rPr>
          <w:b/>
        </w:rPr>
      </w:pPr>
      <w:r>
        <w:rPr>
          <w:b/>
        </w:rPr>
        <w:t>O</w:t>
      </w:r>
      <w:r w:rsidR="00B42EE0" w:rsidRPr="000811B0">
        <w:rPr>
          <w:b/>
        </w:rPr>
        <w:t>PĆINSKO VIJEĆE</w:t>
      </w:r>
      <w:r>
        <w:rPr>
          <w:b/>
        </w:rPr>
        <w:t xml:space="preserve"> </w:t>
      </w:r>
      <w:r w:rsidR="00D8462A" w:rsidRPr="000811B0">
        <w:rPr>
          <w:b/>
        </w:rPr>
        <w:t>OPĆINE KALNIK</w:t>
      </w:r>
    </w:p>
    <w:p w:rsidR="000811B0" w:rsidRDefault="000811B0" w:rsidP="00675BE2">
      <w:pPr>
        <w:ind w:right="-6"/>
        <w:jc w:val="both"/>
        <w:rPr>
          <w:bCs/>
        </w:rPr>
      </w:pPr>
    </w:p>
    <w:p w:rsidR="000811B0" w:rsidRDefault="003C7D69" w:rsidP="00675BE2">
      <w:pPr>
        <w:ind w:right="-6"/>
        <w:jc w:val="both"/>
        <w:rPr>
          <w:bCs/>
        </w:rPr>
      </w:pPr>
      <w:r>
        <w:rPr>
          <w:bCs/>
        </w:rPr>
        <w:t>KLASA</w:t>
      </w:r>
      <w:r w:rsidR="000811B0">
        <w:rPr>
          <w:bCs/>
        </w:rPr>
        <w:t xml:space="preserve">: </w:t>
      </w:r>
      <w:r w:rsidR="007A2838">
        <w:rPr>
          <w:bCs/>
        </w:rPr>
        <w:t>121-01/16-01/01</w:t>
      </w:r>
    </w:p>
    <w:p w:rsidR="000811B0" w:rsidRDefault="003C7D69" w:rsidP="00675BE2">
      <w:pPr>
        <w:ind w:right="-6"/>
        <w:jc w:val="both"/>
        <w:rPr>
          <w:bCs/>
        </w:rPr>
      </w:pPr>
      <w:r>
        <w:rPr>
          <w:bCs/>
        </w:rPr>
        <w:t>URBROJ</w:t>
      </w:r>
      <w:r w:rsidR="000811B0">
        <w:rPr>
          <w:bCs/>
        </w:rPr>
        <w:t>: 2137/23-16-1</w:t>
      </w:r>
    </w:p>
    <w:p w:rsidR="000811B0" w:rsidRDefault="007A2838" w:rsidP="00675BE2">
      <w:pPr>
        <w:ind w:right="-6"/>
        <w:jc w:val="both"/>
        <w:rPr>
          <w:bCs/>
        </w:rPr>
      </w:pPr>
      <w:r>
        <w:rPr>
          <w:bCs/>
        </w:rPr>
        <w:t xml:space="preserve">Kalnik, 17. prosinca </w:t>
      </w:r>
      <w:r w:rsidR="000811B0">
        <w:rPr>
          <w:bCs/>
        </w:rPr>
        <w:t>2016</w:t>
      </w:r>
      <w:r w:rsidR="003C7D69">
        <w:rPr>
          <w:bCs/>
        </w:rPr>
        <w:t>.</w:t>
      </w:r>
    </w:p>
    <w:p w:rsidR="002B00FD" w:rsidRPr="002B00FD" w:rsidRDefault="002B00FD" w:rsidP="00675BE2">
      <w:pPr>
        <w:ind w:right="-6"/>
        <w:jc w:val="both"/>
        <w:rPr>
          <w:b/>
          <w:bCs/>
        </w:rPr>
      </w:pPr>
      <w:r w:rsidRPr="002B00FD">
        <w:rPr>
          <w:b/>
          <w:bCs/>
        </w:rPr>
        <w:tab/>
      </w:r>
      <w:r w:rsidRPr="002B00FD">
        <w:rPr>
          <w:b/>
          <w:bCs/>
        </w:rPr>
        <w:tab/>
      </w:r>
      <w:r w:rsidRPr="002B00F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A19A8">
        <w:rPr>
          <w:b/>
          <w:bCs/>
        </w:rPr>
        <w:t xml:space="preserve"> </w:t>
      </w:r>
      <w:r w:rsidRPr="002B00FD">
        <w:rPr>
          <w:b/>
          <w:bCs/>
        </w:rPr>
        <w:t xml:space="preserve">PREDSJEDNIK: </w:t>
      </w:r>
    </w:p>
    <w:p w:rsidR="00706190" w:rsidRPr="007A2838" w:rsidRDefault="002B00FD" w:rsidP="00675BE2">
      <w:pPr>
        <w:ind w:right="-6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</w:t>
      </w:r>
      <w:r w:rsidRPr="002B00FD">
        <w:rPr>
          <w:b/>
          <w:bCs/>
        </w:rPr>
        <w:t>Igor Tomić</w:t>
      </w:r>
      <w:r w:rsidRPr="002B00FD">
        <w:rPr>
          <w:bCs/>
        </w:rPr>
        <w:t>,</w:t>
      </w:r>
      <w:r w:rsidR="001A19A8">
        <w:rPr>
          <w:bCs/>
        </w:rPr>
        <w:t xml:space="preserve"> </w:t>
      </w:r>
      <w:proofErr w:type="spellStart"/>
      <w:r w:rsidR="001A19A8">
        <w:rPr>
          <w:bCs/>
        </w:rPr>
        <w:t>univ.bacc.ing.mech</w:t>
      </w:r>
      <w:proofErr w:type="spellEnd"/>
      <w:r w:rsidR="001A19A8">
        <w:rPr>
          <w:bCs/>
        </w:rPr>
        <w:t>.</w:t>
      </w:r>
    </w:p>
    <w:sectPr w:rsidR="00706190" w:rsidRPr="007A2838" w:rsidSect="007A2838">
      <w:pgSz w:w="11900" w:h="16840"/>
      <w:pgMar w:top="1304" w:right="1304" w:bottom="130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C53"/>
    <w:multiLevelType w:val="hybridMultilevel"/>
    <w:tmpl w:val="FABEDF2E"/>
    <w:lvl w:ilvl="0" w:tplc="060081BC">
      <w:start w:val="2"/>
      <w:numFmt w:val="upperRoman"/>
      <w:lvlText w:val="%1"/>
      <w:lvlJc w:val="left"/>
      <w:pPr>
        <w:ind w:left="176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484" w:hanging="360"/>
      </w:pPr>
    </w:lvl>
    <w:lvl w:ilvl="2" w:tplc="041A001B" w:tentative="1">
      <w:start w:val="1"/>
      <w:numFmt w:val="lowerRoman"/>
      <w:lvlText w:val="%3."/>
      <w:lvlJc w:val="right"/>
      <w:pPr>
        <w:ind w:left="3204" w:hanging="180"/>
      </w:pPr>
    </w:lvl>
    <w:lvl w:ilvl="3" w:tplc="041A000F" w:tentative="1">
      <w:start w:val="1"/>
      <w:numFmt w:val="decimal"/>
      <w:lvlText w:val="%4."/>
      <w:lvlJc w:val="left"/>
      <w:pPr>
        <w:ind w:left="3924" w:hanging="360"/>
      </w:pPr>
    </w:lvl>
    <w:lvl w:ilvl="4" w:tplc="041A0019" w:tentative="1">
      <w:start w:val="1"/>
      <w:numFmt w:val="lowerLetter"/>
      <w:lvlText w:val="%5."/>
      <w:lvlJc w:val="left"/>
      <w:pPr>
        <w:ind w:left="4644" w:hanging="360"/>
      </w:pPr>
    </w:lvl>
    <w:lvl w:ilvl="5" w:tplc="041A001B" w:tentative="1">
      <w:start w:val="1"/>
      <w:numFmt w:val="lowerRoman"/>
      <w:lvlText w:val="%6."/>
      <w:lvlJc w:val="right"/>
      <w:pPr>
        <w:ind w:left="5364" w:hanging="180"/>
      </w:pPr>
    </w:lvl>
    <w:lvl w:ilvl="6" w:tplc="041A000F" w:tentative="1">
      <w:start w:val="1"/>
      <w:numFmt w:val="decimal"/>
      <w:lvlText w:val="%7."/>
      <w:lvlJc w:val="left"/>
      <w:pPr>
        <w:ind w:left="6084" w:hanging="360"/>
      </w:pPr>
    </w:lvl>
    <w:lvl w:ilvl="7" w:tplc="041A0019" w:tentative="1">
      <w:start w:val="1"/>
      <w:numFmt w:val="lowerLetter"/>
      <w:lvlText w:val="%8."/>
      <w:lvlJc w:val="left"/>
      <w:pPr>
        <w:ind w:left="6804" w:hanging="360"/>
      </w:pPr>
    </w:lvl>
    <w:lvl w:ilvl="8" w:tplc="041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 w15:restartNumberingAfterBreak="0">
    <w:nsid w:val="0D505828"/>
    <w:multiLevelType w:val="hybridMultilevel"/>
    <w:tmpl w:val="9526820C"/>
    <w:lvl w:ilvl="0" w:tplc="754ECB3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E96481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894BB3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36E69E8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86B43E5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30D0E6F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2DA83E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DFD4604A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516CF3C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" w15:restartNumberingAfterBreak="0">
    <w:nsid w:val="242B50DA"/>
    <w:multiLevelType w:val="hybridMultilevel"/>
    <w:tmpl w:val="E820C416"/>
    <w:lvl w:ilvl="0" w:tplc="041A0013">
      <w:start w:val="1"/>
      <w:numFmt w:val="upperRoman"/>
      <w:lvlText w:val="%1."/>
      <w:lvlJc w:val="right"/>
      <w:pPr>
        <w:ind w:left="1222" w:hanging="360"/>
      </w:p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51B45B7"/>
    <w:multiLevelType w:val="hybridMultilevel"/>
    <w:tmpl w:val="325C77BE"/>
    <w:lvl w:ilvl="0" w:tplc="041A0013">
      <w:start w:val="1"/>
      <w:numFmt w:val="upperRoman"/>
      <w:lvlText w:val="%1."/>
      <w:lvlJc w:val="right"/>
      <w:pPr>
        <w:ind w:left="1764" w:hanging="360"/>
      </w:pPr>
      <w:rPr>
        <w:rFonts w:hint="default"/>
        <w:spacing w:val="-1"/>
        <w:w w:val="1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484" w:hanging="360"/>
      </w:pPr>
    </w:lvl>
    <w:lvl w:ilvl="2" w:tplc="041A001B" w:tentative="1">
      <w:start w:val="1"/>
      <w:numFmt w:val="lowerRoman"/>
      <w:lvlText w:val="%3."/>
      <w:lvlJc w:val="right"/>
      <w:pPr>
        <w:ind w:left="3204" w:hanging="180"/>
      </w:pPr>
    </w:lvl>
    <w:lvl w:ilvl="3" w:tplc="041A000F" w:tentative="1">
      <w:start w:val="1"/>
      <w:numFmt w:val="decimal"/>
      <w:lvlText w:val="%4."/>
      <w:lvlJc w:val="left"/>
      <w:pPr>
        <w:ind w:left="3924" w:hanging="360"/>
      </w:pPr>
    </w:lvl>
    <w:lvl w:ilvl="4" w:tplc="041A0019" w:tentative="1">
      <w:start w:val="1"/>
      <w:numFmt w:val="lowerLetter"/>
      <w:lvlText w:val="%5."/>
      <w:lvlJc w:val="left"/>
      <w:pPr>
        <w:ind w:left="4644" w:hanging="360"/>
      </w:pPr>
    </w:lvl>
    <w:lvl w:ilvl="5" w:tplc="041A001B" w:tentative="1">
      <w:start w:val="1"/>
      <w:numFmt w:val="lowerRoman"/>
      <w:lvlText w:val="%6."/>
      <w:lvlJc w:val="right"/>
      <w:pPr>
        <w:ind w:left="5364" w:hanging="180"/>
      </w:pPr>
    </w:lvl>
    <w:lvl w:ilvl="6" w:tplc="041A000F" w:tentative="1">
      <w:start w:val="1"/>
      <w:numFmt w:val="decimal"/>
      <w:lvlText w:val="%7."/>
      <w:lvlJc w:val="left"/>
      <w:pPr>
        <w:ind w:left="6084" w:hanging="360"/>
      </w:pPr>
    </w:lvl>
    <w:lvl w:ilvl="7" w:tplc="041A0019" w:tentative="1">
      <w:start w:val="1"/>
      <w:numFmt w:val="lowerLetter"/>
      <w:lvlText w:val="%8."/>
      <w:lvlJc w:val="left"/>
      <w:pPr>
        <w:ind w:left="6804" w:hanging="360"/>
      </w:pPr>
    </w:lvl>
    <w:lvl w:ilvl="8" w:tplc="041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" w15:restartNumberingAfterBreak="0">
    <w:nsid w:val="349B508D"/>
    <w:multiLevelType w:val="hybridMultilevel"/>
    <w:tmpl w:val="FD266004"/>
    <w:lvl w:ilvl="0" w:tplc="060081BC">
      <w:start w:val="2"/>
      <w:numFmt w:val="upperRoman"/>
      <w:lvlText w:val="%1"/>
      <w:lvlJc w:val="left"/>
      <w:pPr>
        <w:ind w:left="1040" w:hanging="21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D62A666">
      <w:numFmt w:val="bullet"/>
      <w:lvlText w:val="•"/>
      <w:lvlJc w:val="left"/>
      <w:pPr>
        <w:ind w:left="1866" w:hanging="217"/>
      </w:pPr>
      <w:rPr>
        <w:rFonts w:hint="default"/>
      </w:rPr>
    </w:lvl>
    <w:lvl w:ilvl="2" w:tplc="3B187E70">
      <w:numFmt w:val="bullet"/>
      <w:lvlText w:val="•"/>
      <w:lvlJc w:val="left"/>
      <w:pPr>
        <w:ind w:left="2692" w:hanging="217"/>
      </w:pPr>
      <w:rPr>
        <w:rFonts w:hint="default"/>
      </w:rPr>
    </w:lvl>
    <w:lvl w:ilvl="3" w:tplc="F1225AA6">
      <w:numFmt w:val="bullet"/>
      <w:lvlText w:val="•"/>
      <w:lvlJc w:val="left"/>
      <w:pPr>
        <w:ind w:left="3518" w:hanging="217"/>
      </w:pPr>
      <w:rPr>
        <w:rFonts w:hint="default"/>
      </w:rPr>
    </w:lvl>
    <w:lvl w:ilvl="4" w:tplc="E5547332">
      <w:numFmt w:val="bullet"/>
      <w:lvlText w:val="•"/>
      <w:lvlJc w:val="left"/>
      <w:pPr>
        <w:ind w:left="4344" w:hanging="217"/>
      </w:pPr>
      <w:rPr>
        <w:rFonts w:hint="default"/>
      </w:rPr>
    </w:lvl>
    <w:lvl w:ilvl="5" w:tplc="E188D784">
      <w:numFmt w:val="bullet"/>
      <w:lvlText w:val="•"/>
      <w:lvlJc w:val="left"/>
      <w:pPr>
        <w:ind w:left="5170" w:hanging="217"/>
      </w:pPr>
      <w:rPr>
        <w:rFonts w:hint="default"/>
      </w:rPr>
    </w:lvl>
    <w:lvl w:ilvl="6" w:tplc="7048EE68">
      <w:numFmt w:val="bullet"/>
      <w:lvlText w:val="•"/>
      <w:lvlJc w:val="left"/>
      <w:pPr>
        <w:ind w:left="5996" w:hanging="217"/>
      </w:pPr>
      <w:rPr>
        <w:rFonts w:hint="default"/>
      </w:rPr>
    </w:lvl>
    <w:lvl w:ilvl="7" w:tplc="8CDC3A9E">
      <w:numFmt w:val="bullet"/>
      <w:lvlText w:val="•"/>
      <w:lvlJc w:val="left"/>
      <w:pPr>
        <w:ind w:left="6822" w:hanging="217"/>
      </w:pPr>
      <w:rPr>
        <w:rFonts w:hint="default"/>
      </w:rPr>
    </w:lvl>
    <w:lvl w:ilvl="8" w:tplc="3064BD10">
      <w:numFmt w:val="bullet"/>
      <w:lvlText w:val="•"/>
      <w:lvlJc w:val="left"/>
      <w:pPr>
        <w:ind w:left="7648" w:hanging="217"/>
      </w:pPr>
      <w:rPr>
        <w:rFonts w:hint="default"/>
      </w:rPr>
    </w:lvl>
  </w:abstractNum>
  <w:abstractNum w:abstractNumId="5" w15:restartNumberingAfterBreak="0">
    <w:nsid w:val="384158BF"/>
    <w:multiLevelType w:val="hybridMultilevel"/>
    <w:tmpl w:val="8EB89258"/>
    <w:lvl w:ilvl="0" w:tplc="9938685A">
      <w:start w:val="1"/>
      <w:numFmt w:val="upperRoman"/>
      <w:lvlText w:val="%1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6" w15:restartNumberingAfterBreak="0">
    <w:nsid w:val="3BA56663"/>
    <w:multiLevelType w:val="hybridMultilevel"/>
    <w:tmpl w:val="90D4BC26"/>
    <w:lvl w:ilvl="0" w:tplc="041A0013">
      <w:start w:val="1"/>
      <w:numFmt w:val="upperRoman"/>
      <w:lvlText w:val="%1."/>
      <w:lvlJc w:val="right"/>
      <w:pPr>
        <w:ind w:left="1044" w:hanging="360"/>
      </w:pPr>
      <w:rPr>
        <w:rFonts w:hint="default"/>
        <w:spacing w:val="-1"/>
        <w:w w:val="100"/>
        <w:sz w:val="24"/>
        <w:szCs w:val="24"/>
      </w:rPr>
    </w:lvl>
    <w:lvl w:ilvl="1" w:tplc="449A217E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2C786690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21809736"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566A945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6C20D3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B7C7D94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0DF832B8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E988AE4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7" w15:restartNumberingAfterBreak="0">
    <w:nsid w:val="4161712E"/>
    <w:multiLevelType w:val="hybridMultilevel"/>
    <w:tmpl w:val="443C24B0"/>
    <w:lvl w:ilvl="0" w:tplc="041A0013">
      <w:start w:val="1"/>
      <w:numFmt w:val="upperRoman"/>
      <w:lvlText w:val="%1."/>
      <w:lvlJc w:val="right"/>
      <w:pPr>
        <w:ind w:left="329" w:hanging="214"/>
      </w:pPr>
      <w:rPr>
        <w:rFonts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8" w15:restartNumberingAfterBreak="0">
    <w:nsid w:val="42864694"/>
    <w:multiLevelType w:val="hybridMultilevel"/>
    <w:tmpl w:val="A6BC0502"/>
    <w:lvl w:ilvl="0" w:tplc="69AC4F04">
      <w:start w:val="1"/>
      <w:numFmt w:val="upperRoman"/>
      <w:lvlText w:val="%1"/>
      <w:lvlJc w:val="left"/>
      <w:pPr>
        <w:ind w:left="824" w:hanging="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C18D80E">
      <w:numFmt w:val="bullet"/>
      <w:lvlText w:val="•"/>
      <w:lvlJc w:val="left"/>
      <w:pPr>
        <w:ind w:left="1668" w:hanging="200"/>
      </w:pPr>
      <w:rPr>
        <w:rFonts w:hint="default"/>
      </w:rPr>
    </w:lvl>
    <w:lvl w:ilvl="2" w:tplc="2610BC6A">
      <w:numFmt w:val="bullet"/>
      <w:lvlText w:val="•"/>
      <w:lvlJc w:val="left"/>
      <w:pPr>
        <w:ind w:left="2516" w:hanging="200"/>
      </w:pPr>
      <w:rPr>
        <w:rFonts w:hint="default"/>
      </w:rPr>
    </w:lvl>
    <w:lvl w:ilvl="3" w:tplc="B2DC5226">
      <w:numFmt w:val="bullet"/>
      <w:lvlText w:val="•"/>
      <w:lvlJc w:val="left"/>
      <w:pPr>
        <w:ind w:left="3364" w:hanging="200"/>
      </w:pPr>
      <w:rPr>
        <w:rFonts w:hint="default"/>
      </w:rPr>
    </w:lvl>
    <w:lvl w:ilvl="4" w:tplc="0BC620E4">
      <w:numFmt w:val="bullet"/>
      <w:lvlText w:val="•"/>
      <w:lvlJc w:val="left"/>
      <w:pPr>
        <w:ind w:left="4212" w:hanging="200"/>
      </w:pPr>
      <w:rPr>
        <w:rFonts w:hint="default"/>
      </w:rPr>
    </w:lvl>
    <w:lvl w:ilvl="5" w:tplc="34E0F12C"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BD0E5C48">
      <w:numFmt w:val="bullet"/>
      <w:lvlText w:val="•"/>
      <w:lvlJc w:val="left"/>
      <w:pPr>
        <w:ind w:left="5908" w:hanging="200"/>
      </w:pPr>
      <w:rPr>
        <w:rFonts w:hint="default"/>
      </w:rPr>
    </w:lvl>
    <w:lvl w:ilvl="7" w:tplc="92FC79C2">
      <w:numFmt w:val="bullet"/>
      <w:lvlText w:val="•"/>
      <w:lvlJc w:val="left"/>
      <w:pPr>
        <w:ind w:left="6756" w:hanging="200"/>
      </w:pPr>
      <w:rPr>
        <w:rFonts w:hint="default"/>
      </w:rPr>
    </w:lvl>
    <w:lvl w:ilvl="8" w:tplc="8FD2FACC">
      <w:numFmt w:val="bullet"/>
      <w:lvlText w:val="•"/>
      <w:lvlJc w:val="left"/>
      <w:pPr>
        <w:ind w:left="7604" w:hanging="200"/>
      </w:pPr>
      <w:rPr>
        <w:rFonts w:hint="default"/>
      </w:rPr>
    </w:lvl>
  </w:abstractNum>
  <w:abstractNum w:abstractNumId="9" w15:restartNumberingAfterBreak="0">
    <w:nsid w:val="4AFC669D"/>
    <w:multiLevelType w:val="hybridMultilevel"/>
    <w:tmpl w:val="CB946A9C"/>
    <w:lvl w:ilvl="0" w:tplc="79D8AF1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3C60BC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50A875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312BB1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41A906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1F6EAB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BA4742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A20AF21A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E3891A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0" w15:restartNumberingAfterBreak="0">
    <w:nsid w:val="4D5610B6"/>
    <w:multiLevelType w:val="hybridMultilevel"/>
    <w:tmpl w:val="95A8E0E8"/>
    <w:lvl w:ilvl="0" w:tplc="8654BDFE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9A217E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2C786690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21809736"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566A945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6C20D3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B7C7D94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0DF832B8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E988AE4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11" w15:restartNumberingAfterBreak="0">
    <w:nsid w:val="57441B16"/>
    <w:multiLevelType w:val="hybridMultilevel"/>
    <w:tmpl w:val="8E804B7C"/>
    <w:lvl w:ilvl="0" w:tplc="041A000F">
      <w:start w:val="1"/>
      <w:numFmt w:val="decimal"/>
      <w:lvlText w:val="%1."/>
      <w:lvlJc w:val="left"/>
      <w:pPr>
        <w:ind w:left="1222" w:hanging="360"/>
      </w:p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40E330F"/>
    <w:multiLevelType w:val="hybridMultilevel"/>
    <w:tmpl w:val="F3000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123F1"/>
    <w:multiLevelType w:val="hybridMultilevel"/>
    <w:tmpl w:val="59E067B0"/>
    <w:lvl w:ilvl="0" w:tplc="AF68C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13DA4"/>
    <w:multiLevelType w:val="hybridMultilevel"/>
    <w:tmpl w:val="D4D8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C13AE"/>
    <w:multiLevelType w:val="hybridMultilevel"/>
    <w:tmpl w:val="4FB64BFA"/>
    <w:lvl w:ilvl="0" w:tplc="4A24B52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6F4CB6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49CD10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D0C070E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E5BA99F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D809EA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7003ED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10EB3D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12268BE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6" w15:restartNumberingAfterBreak="0">
    <w:nsid w:val="7E7B0C33"/>
    <w:multiLevelType w:val="hybridMultilevel"/>
    <w:tmpl w:val="70CC9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14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59"/>
    <w:rsid w:val="00001474"/>
    <w:rsid w:val="00005C76"/>
    <w:rsid w:val="000155D6"/>
    <w:rsid w:val="0004143B"/>
    <w:rsid w:val="00071A52"/>
    <w:rsid w:val="000732E6"/>
    <w:rsid w:val="000811B0"/>
    <w:rsid w:val="00152BE0"/>
    <w:rsid w:val="00172DB1"/>
    <w:rsid w:val="001A19A8"/>
    <w:rsid w:val="001F1B55"/>
    <w:rsid w:val="00223383"/>
    <w:rsid w:val="002B00FD"/>
    <w:rsid w:val="003039AE"/>
    <w:rsid w:val="003B73DC"/>
    <w:rsid w:val="003C682D"/>
    <w:rsid w:val="003C7D69"/>
    <w:rsid w:val="0047493C"/>
    <w:rsid w:val="00544B0A"/>
    <w:rsid w:val="00563846"/>
    <w:rsid w:val="00575AC3"/>
    <w:rsid w:val="005C793D"/>
    <w:rsid w:val="00675BE2"/>
    <w:rsid w:val="006A63C7"/>
    <w:rsid w:val="006E1FA5"/>
    <w:rsid w:val="00706190"/>
    <w:rsid w:val="00756534"/>
    <w:rsid w:val="007A2838"/>
    <w:rsid w:val="007C649D"/>
    <w:rsid w:val="008F0C7E"/>
    <w:rsid w:val="00916194"/>
    <w:rsid w:val="00A45545"/>
    <w:rsid w:val="00A804C3"/>
    <w:rsid w:val="00AF2259"/>
    <w:rsid w:val="00B42EE0"/>
    <w:rsid w:val="00B55C35"/>
    <w:rsid w:val="00B77991"/>
    <w:rsid w:val="00D8462A"/>
    <w:rsid w:val="00E87DC9"/>
    <w:rsid w:val="00ED4C56"/>
    <w:rsid w:val="00F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CC8F"/>
  <w15:docId w15:val="{20DEECEF-EB28-4A74-A57F-2C2322E1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1"/>
      <w:ind w:left="409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1A19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9A8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komunalnoj naknadi 2015.g.</vt:lpstr>
    </vt:vector>
  </TitlesOfParts>
  <Company>HP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komunalnoj naknadi 2015.g.</dc:title>
  <dc:creator>trenta</dc:creator>
  <cp:keywords>()</cp:keywords>
  <cp:lastModifiedBy>Jasmina</cp:lastModifiedBy>
  <cp:revision>24</cp:revision>
  <cp:lastPrinted>2016-12-09T11:47:00Z</cp:lastPrinted>
  <dcterms:created xsi:type="dcterms:W3CDTF">2016-12-06T08:12:00Z</dcterms:created>
  <dcterms:modified xsi:type="dcterms:W3CDTF">2016-12-28T12:45:00Z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2016-08-26T00:00:00Z</vt:filetime>
  </property>
</Properties>
</file>