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86" w:rsidRDefault="00FA0FA7" w:rsidP="00415403">
      <w:pPr>
        <w:jc w:val="both"/>
      </w:pPr>
      <w:r>
        <w:tab/>
      </w:r>
      <w:r w:rsidR="001D0D86">
        <w:t xml:space="preserve">Na temelju članka 13. </w:t>
      </w:r>
      <w:r w:rsidR="001D0D86" w:rsidRPr="001D0D86">
        <w:t>stavk</w:t>
      </w:r>
      <w:r w:rsidR="001D0D86">
        <w:t>a 8</w:t>
      </w:r>
      <w:r w:rsidR="001D0D86" w:rsidRPr="001D0D86">
        <w:t>. Zakona o zaštiti od požara (</w:t>
      </w:r>
      <w:r w:rsidR="001D0D86">
        <w:t>„</w:t>
      </w:r>
      <w:r w:rsidR="001D0D86" w:rsidRPr="001D0D86">
        <w:t>Narodne novine</w:t>
      </w:r>
      <w:r w:rsidR="001D0D86">
        <w:t>“ broj 92/10) i članka 32. Statuta Općine K</w:t>
      </w:r>
      <w:r>
        <w:t>alnik („</w:t>
      </w:r>
      <w:r w:rsidR="001D0D86" w:rsidRPr="001D0D86">
        <w:t>Službeni glasnik K</w:t>
      </w:r>
      <w:r>
        <w:t xml:space="preserve">oprivničko-križevačke županije“ broj 5/13. i 4/18), </w:t>
      </w:r>
      <w:r w:rsidR="001D0D86" w:rsidRPr="001D0D86">
        <w:t xml:space="preserve">Općinsko vijeće Općine </w:t>
      </w:r>
      <w:r w:rsidR="009C3645">
        <w:t xml:space="preserve">Kalnik na </w:t>
      </w:r>
      <w:r w:rsidR="00F85B77">
        <w:t>13.</w:t>
      </w:r>
      <w:r w:rsidR="009C3645">
        <w:t xml:space="preserve"> </w:t>
      </w:r>
      <w:r>
        <w:t xml:space="preserve">sjednici održanoj </w:t>
      </w:r>
      <w:r w:rsidR="001D0D86" w:rsidRPr="001D0D86">
        <w:t xml:space="preserve">dana </w:t>
      </w:r>
      <w:r w:rsidR="00F85B77">
        <w:t>20. travnja</w:t>
      </w:r>
      <w:r w:rsidR="009C3645">
        <w:t xml:space="preserve"> 2019.</w:t>
      </w:r>
      <w:r w:rsidR="001D0D86" w:rsidRPr="001D0D86">
        <w:t xml:space="preserve"> don</w:t>
      </w:r>
      <w:r w:rsidR="00F85B77">
        <w:t>ijelo je</w:t>
      </w:r>
      <w:r w:rsidR="001D0D86" w:rsidRPr="001D0D86">
        <w:t xml:space="preserve"> </w:t>
      </w:r>
    </w:p>
    <w:p w:rsidR="007C3C3E" w:rsidRDefault="007C3C3E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FA0FA7" w:rsidRDefault="00FA0FA7" w:rsidP="00415403">
      <w:pPr>
        <w:jc w:val="center"/>
        <w:rPr>
          <w:b/>
        </w:rPr>
      </w:pPr>
      <w:r>
        <w:rPr>
          <w:b/>
        </w:rPr>
        <w:t>ZAKLJUČA</w:t>
      </w:r>
      <w:r w:rsidR="001D0D86" w:rsidRPr="00FA0FA7">
        <w:rPr>
          <w:b/>
        </w:rPr>
        <w:t>K</w:t>
      </w:r>
    </w:p>
    <w:p w:rsidR="00FA0FA7" w:rsidRDefault="001D0D86" w:rsidP="00415403">
      <w:pPr>
        <w:jc w:val="center"/>
        <w:rPr>
          <w:b/>
        </w:rPr>
      </w:pPr>
      <w:r w:rsidRPr="00FA0FA7">
        <w:rPr>
          <w:b/>
        </w:rPr>
        <w:t xml:space="preserve">o </w:t>
      </w:r>
      <w:r w:rsidR="007820D9">
        <w:rPr>
          <w:b/>
        </w:rPr>
        <w:t xml:space="preserve">usvajanju </w:t>
      </w:r>
      <w:r w:rsidRPr="00FA0FA7">
        <w:rPr>
          <w:b/>
        </w:rPr>
        <w:t>Izvj</w:t>
      </w:r>
      <w:r w:rsidR="00FA0FA7">
        <w:rPr>
          <w:b/>
        </w:rPr>
        <w:t xml:space="preserve">ešća o stanju zaštite od požara </w:t>
      </w:r>
    </w:p>
    <w:p w:rsidR="00FA0FA7" w:rsidRDefault="00FA0FA7" w:rsidP="00415403">
      <w:pPr>
        <w:jc w:val="center"/>
        <w:rPr>
          <w:b/>
        </w:rPr>
      </w:pPr>
      <w:r>
        <w:rPr>
          <w:b/>
        </w:rPr>
        <w:t>i stanju provedbe Provedbenog plana</w:t>
      </w:r>
      <w:r w:rsidR="007C3C3E">
        <w:rPr>
          <w:b/>
        </w:rPr>
        <w:t xml:space="preserve"> unapređenja z</w:t>
      </w:r>
      <w:r>
        <w:rPr>
          <w:b/>
        </w:rPr>
        <w:t xml:space="preserve">aštite od požara </w:t>
      </w:r>
    </w:p>
    <w:p w:rsidR="001D0D86" w:rsidRPr="00FA0FA7" w:rsidRDefault="007C3C3E" w:rsidP="00415403">
      <w:pPr>
        <w:jc w:val="center"/>
        <w:rPr>
          <w:b/>
        </w:rPr>
      </w:pPr>
      <w:r>
        <w:rPr>
          <w:b/>
        </w:rPr>
        <w:t>na području</w:t>
      </w:r>
      <w:r w:rsidR="001D0D86" w:rsidRPr="00FA0FA7">
        <w:rPr>
          <w:b/>
        </w:rPr>
        <w:t xml:space="preserve"> Općine </w:t>
      </w:r>
      <w:r w:rsidR="009C3645" w:rsidRPr="00FA0FA7">
        <w:rPr>
          <w:b/>
        </w:rPr>
        <w:t xml:space="preserve">Kalnik </w:t>
      </w:r>
      <w:r>
        <w:rPr>
          <w:b/>
        </w:rPr>
        <w:t>za 2018. godinu</w:t>
      </w: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Default="001D0D86" w:rsidP="00415403">
      <w:pPr>
        <w:jc w:val="center"/>
      </w:pPr>
      <w:r w:rsidRPr="001D0D86">
        <w:t>I.</w:t>
      </w:r>
    </w:p>
    <w:p w:rsidR="009C3645" w:rsidRPr="001D0D86" w:rsidRDefault="009C3645" w:rsidP="00415403">
      <w:pPr>
        <w:jc w:val="center"/>
      </w:pPr>
    </w:p>
    <w:p w:rsidR="001D0D86" w:rsidRPr="001D0D86" w:rsidRDefault="007C3C3E" w:rsidP="00415403">
      <w:pPr>
        <w:jc w:val="both"/>
      </w:pPr>
      <w:r>
        <w:tab/>
      </w:r>
      <w:r w:rsidR="007820D9">
        <w:t>Usvaja</w:t>
      </w:r>
      <w:r w:rsidR="00FA0FA7">
        <w:t xml:space="preserve"> se Izvješće </w:t>
      </w:r>
      <w:r>
        <w:t xml:space="preserve">o stanju zaštite od požara i stanju provedbe Provedbenog plana unapređenja zaštite od požara na području Općine Kalnik za 2018. godinu, </w:t>
      </w:r>
      <w:r w:rsidR="00FA0FA7" w:rsidRPr="00FA0FA7">
        <w:t>KLASA: 214-01/19-01/03</w:t>
      </w:r>
      <w:r w:rsidR="00FA0FA7">
        <w:t xml:space="preserve">, URBROJ: </w:t>
      </w:r>
      <w:r w:rsidR="00FA0FA7" w:rsidRPr="00FA0FA7">
        <w:t>2137</w:t>
      </w:r>
      <w:r w:rsidR="007820D9">
        <w:t>/23-19-1</w:t>
      </w:r>
      <w:r w:rsidR="00FA0FA7">
        <w:t xml:space="preserve"> </w:t>
      </w:r>
      <w:r>
        <w:t>od 15. travnja 2019. godine.</w:t>
      </w:r>
    </w:p>
    <w:p w:rsidR="001D0D86" w:rsidRPr="001D0D86" w:rsidRDefault="001D0D86" w:rsidP="00415403">
      <w:pPr>
        <w:jc w:val="both"/>
      </w:pPr>
    </w:p>
    <w:p w:rsidR="001D0D86" w:rsidRDefault="001D0D86" w:rsidP="00415403">
      <w:pPr>
        <w:jc w:val="center"/>
      </w:pPr>
      <w:r w:rsidRPr="001D0D86">
        <w:t>II.</w:t>
      </w:r>
    </w:p>
    <w:p w:rsidR="009C3645" w:rsidRPr="001D0D86" w:rsidRDefault="009C3645" w:rsidP="00415403">
      <w:pPr>
        <w:jc w:val="both"/>
      </w:pPr>
    </w:p>
    <w:p w:rsidR="001D0D86" w:rsidRPr="001D0D86" w:rsidRDefault="007820D9" w:rsidP="00415403">
      <w:pPr>
        <w:jc w:val="both"/>
      </w:pPr>
      <w:r>
        <w:tab/>
        <w:t>Izvješće</w:t>
      </w:r>
      <w:r w:rsidR="00664213">
        <w:t xml:space="preserve"> iz </w:t>
      </w:r>
      <w:r w:rsidR="00664213" w:rsidRPr="00664213">
        <w:t>točke I. sastavni je dio ovog Zaključka i nalazi se u prilogu.</w:t>
      </w:r>
    </w:p>
    <w:p w:rsidR="001D0D86" w:rsidRPr="001D0D86" w:rsidRDefault="001D0D86" w:rsidP="00415403">
      <w:pPr>
        <w:jc w:val="center"/>
      </w:pPr>
    </w:p>
    <w:p w:rsidR="001D0D86" w:rsidRDefault="001D0D86" w:rsidP="00415403">
      <w:pPr>
        <w:jc w:val="center"/>
      </w:pPr>
      <w:r w:rsidRPr="001D0D86">
        <w:t>III.</w:t>
      </w:r>
    </w:p>
    <w:p w:rsidR="009C3645" w:rsidRPr="001D0D86" w:rsidRDefault="009C3645" w:rsidP="00415403">
      <w:pPr>
        <w:jc w:val="center"/>
      </w:pPr>
    </w:p>
    <w:p w:rsidR="001D0D86" w:rsidRDefault="007820D9" w:rsidP="00415403">
      <w:pPr>
        <w:jc w:val="both"/>
      </w:pPr>
      <w:r>
        <w:tab/>
      </w:r>
      <w:r w:rsidRPr="007820D9">
        <w:t>Ovaj Zaključak stupa na snagu danom donošenja</w:t>
      </w:r>
      <w:r>
        <w:t xml:space="preserve">. </w:t>
      </w:r>
    </w:p>
    <w:p w:rsidR="00EE4E70" w:rsidRDefault="00EE4E70" w:rsidP="00415403">
      <w:pPr>
        <w:jc w:val="center"/>
      </w:pPr>
    </w:p>
    <w:p w:rsidR="00EE4E70" w:rsidRPr="00EE4E70" w:rsidRDefault="00EE4E70" w:rsidP="00415403">
      <w:pPr>
        <w:jc w:val="center"/>
        <w:rPr>
          <w:b/>
        </w:rPr>
      </w:pPr>
      <w:r w:rsidRPr="00EE4E70">
        <w:rPr>
          <w:b/>
        </w:rPr>
        <w:t>OPĆINSKO VIJEĆE</w:t>
      </w:r>
    </w:p>
    <w:p w:rsidR="00EE4E70" w:rsidRPr="00EE4E70" w:rsidRDefault="00EE4E70" w:rsidP="00415403">
      <w:pPr>
        <w:jc w:val="center"/>
        <w:rPr>
          <w:b/>
        </w:rPr>
      </w:pPr>
      <w:r w:rsidRPr="00EE4E70">
        <w:rPr>
          <w:b/>
        </w:rPr>
        <w:t>OPĆINE KALNIK</w:t>
      </w:r>
    </w:p>
    <w:p w:rsidR="001D0D86" w:rsidRPr="00EE4E70" w:rsidRDefault="001D0D86" w:rsidP="00415403">
      <w:pPr>
        <w:jc w:val="both"/>
        <w:rPr>
          <w:b/>
        </w:rPr>
      </w:pPr>
    </w:p>
    <w:p w:rsidR="001D0D86" w:rsidRDefault="001D0D86" w:rsidP="00415403">
      <w:pPr>
        <w:jc w:val="both"/>
      </w:pPr>
      <w:r>
        <w:t>KLASA: 214-01/19-01</w:t>
      </w:r>
      <w:r w:rsidR="00EE4E70">
        <w:t>/03</w:t>
      </w:r>
    </w:p>
    <w:p w:rsidR="001D0D86" w:rsidRDefault="00EE4E70" w:rsidP="00415403">
      <w:pPr>
        <w:jc w:val="both"/>
      </w:pPr>
      <w:r>
        <w:t>URBROJ: 2137/23-19-2</w:t>
      </w:r>
    </w:p>
    <w:p w:rsidR="001D0D86" w:rsidRPr="001D0D86" w:rsidRDefault="001D0D86" w:rsidP="00415403">
      <w:pPr>
        <w:jc w:val="both"/>
      </w:pPr>
      <w:r>
        <w:t xml:space="preserve">Kalnik, </w:t>
      </w:r>
      <w:r w:rsidR="00F85B77">
        <w:t>20. travnja</w:t>
      </w:r>
      <w:r>
        <w:t xml:space="preserve"> 2019.</w:t>
      </w:r>
    </w:p>
    <w:p w:rsidR="001D0D86" w:rsidRPr="001D0D86" w:rsidRDefault="001D0D86" w:rsidP="00415403">
      <w:pPr>
        <w:jc w:val="both"/>
      </w:pPr>
    </w:p>
    <w:p w:rsidR="001D0D86" w:rsidRPr="007820D9" w:rsidRDefault="001D0D86" w:rsidP="00415403">
      <w:pPr>
        <w:jc w:val="both"/>
        <w:rPr>
          <w:b/>
        </w:rPr>
      </w:pPr>
      <w:r w:rsidRPr="007820D9">
        <w:rPr>
          <w:b/>
        </w:rPr>
        <w:t xml:space="preserve">                                            </w:t>
      </w:r>
      <w:bookmarkStart w:id="0" w:name="_GoBack"/>
      <w:bookmarkEnd w:id="0"/>
      <w:r w:rsidRPr="007820D9">
        <w:rPr>
          <w:b/>
        </w:rPr>
        <w:t xml:space="preserve">                                           </w:t>
      </w:r>
      <w:r w:rsidR="009C3645" w:rsidRPr="007820D9">
        <w:rPr>
          <w:b/>
        </w:rPr>
        <w:t xml:space="preserve">                      </w:t>
      </w:r>
      <w:r w:rsidRPr="007820D9">
        <w:rPr>
          <w:b/>
        </w:rPr>
        <w:t xml:space="preserve"> PREDSJEDNIK</w:t>
      </w:r>
      <w:r w:rsidR="00EE4E70" w:rsidRPr="007820D9">
        <w:rPr>
          <w:b/>
        </w:rPr>
        <w:t>:</w:t>
      </w:r>
    </w:p>
    <w:p w:rsidR="001D0D86" w:rsidRPr="001D0D86" w:rsidRDefault="001D0D86" w:rsidP="00415403">
      <w:pPr>
        <w:jc w:val="both"/>
      </w:pPr>
      <w:r w:rsidRPr="007820D9">
        <w:rPr>
          <w:b/>
        </w:rPr>
        <w:t xml:space="preserve">                                                                                   </w:t>
      </w:r>
      <w:r w:rsidR="00EE4E70" w:rsidRPr="007820D9">
        <w:rPr>
          <w:b/>
        </w:rPr>
        <w:t xml:space="preserve">              Igor Tomić,</w:t>
      </w:r>
      <w:r w:rsidR="00EE4E70">
        <w:t xml:space="preserve"> </w:t>
      </w:r>
      <w:proofErr w:type="spellStart"/>
      <w:r w:rsidR="00EE4E70">
        <w:t>univ.bacc.ing.mech</w:t>
      </w:r>
      <w:proofErr w:type="spellEnd"/>
      <w:r w:rsidR="00EE4E70">
        <w:t>.</w:t>
      </w: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Pr="001D0D86" w:rsidRDefault="001D0D86" w:rsidP="00415403">
      <w:pPr>
        <w:jc w:val="both"/>
      </w:pPr>
    </w:p>
    <w:p w:rsidR="001D0D86" w:rsidRDefault="001D0D86" w:rsidP="00415403">
      <w:pPr>
        <w:jc w:val="both"/>
        <w:rPr>
          <w:b/>
          <w:i/>
        </w:rPr>
      </w:pPr>
    </w:p>
    <w:p w:rsidR="001D0D86" w:rsidRDefault="001D0D86" w:rsidP="00415403">
      <w:pPr>
        <w:jc w:val="both"/>
        <w:rPr>
          <w:b/>
          <w:i/>
        </w:rPr>
      </w:pPr>
    </w:p>
    <w:p w:rsidR="00072862" w:rsidRPr="009D599B" w:rsidRDefault="00576AB4" w:rsidP="00415403">
      <w:pPr>
        <w:jc w:val="both"/>
        <w:rPr>
          <w:b/>
          <w:i/>
          <w:sz w:val="22"/>
          <w:szCs w:val="22"/>
        </w:rPr>
      </w:pPr>
      <w:r w:rsidRPr="0044178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089E62" wp14:editId="5EB0FD60">
            <wp:simplePos x="0" y="0"/>
            <wp:positionH relativeFrom="column">
              <wp:posOffset>1022498</wp:posOffset>
            </wp:positionH>
            <wp:positionV relativeFrom="paragraph">
              <wp:posOffset>-360045</wp:posOffset>
            </wp:positionV>
            <wp:extent cx="377825" cy="457200"/>
            <wp:effectExtent l="0" t="0" r="3175" b="0"/>
            <wp:wrapNone/>
            <wp:docPr id="2" name="Slika 2" descr="Opis: 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862" w:rsidRPr="009D599B" w:rsidRDefault="00072862" w:rsidP="00415403">
      <w:pPr>
        <w:rPr>
          <w:b/>
          <w:sz w:val="22"/>
          <w:szCs w:val="22"/>
        </w:rPr>
      </w:pPr>
      <w:r w:rsidRPr="009D599B">
        <w:rPr>
          <w:b/>
          <w:sz w:val="22"/>
          <w:szCs w:val="22"/>
        </w:rPr>
        <w:t xml:space="preserve">        </w:t>
      </w:r>
      <w:r w:rsidR="00576AB4" w:rsidRPr="009D599B">
        <w:rPr>
          <w:b/>
          <w:sz w:val="22"/>
          <w:szCs w:val="22"/>
        </w:rPr>
        <w:t xml:space="preserve"> </w:t>
      </w:r>
      <w:r w:rsidR="005B36E0" w:rsidRPr="009D599B">
        <w:rPr>
          <w:b/>
          <w:sz w:val="22"/>
          <w:szCs w:val="22"/>
        </w:rPr>
        <w:t xml:space="preserve"> </w:t>
      </w:r>
      <w:r w:rsidRPr="009D599B">
        <w:rPr>
          <w:b/>
          <w:sz w:val="22"/>
          <w:szCs w:val="22"/>
        </w:rPr>
        <w:t>REPUBLIKA HRVATSKA</w:t>
      </w:r>
    </w:p>
    <w:p w:rsidR="00072862" w:rsidRPr="009D599B" w:rsidRDefault="00072862" w:rsidP="00415403">
      <w:pPr>
        <w:rPr>
          <w:b/>
          <w:sz w:val="22"/>
          <w:szCs w:val="22"/>
        </w:rPr>
      </w:pPr>
      <w:r w:rsidRPr="009D599B">
        <w:rPr>
          <w:b/>
          <w:sz w:val="22"/>
          <w:szCs w:val="22"/>
        </w:rPr>
        <w:t xml:space="preserve">    </w:t>
      </w:r>
      <w:r w:rsidR="005B36E0" w:rsidRPr="009D599B">
        <w:rPr>
          <w:b/>
          <w:sz w:val="22"/>
          <w:szCs w:val="22"/>
        </w:rPr>
        <w:t xml:space="preserve"> </w:t>
      </w:r>
      <w:r w:rsidRPr="009D599B">
        <w:rPr>
          <w:b/>
          <w:sz w:val="22"/>
          <w:szCs w:val="22"/>
        </w:rPr>
        <w:t xml:space="preserve">KOPRIVNIČKO-KRIŽEVAČKA </w:t>
      </w:r>
    </w:p>
    <w:p w:rsidR="00072862" w:rsidRPr="009D599B" w:rsidRDefault="00072862" w:rsidP="00415403">
      <w:pPr>
        <w:rPr>
          <w:b/>
          <w:sz w:val="22"/>
          <w:szCs w:val="22"/>
        </w:rPr>
      </w:pPr>
      <w:r w:rsidRPr="009D599B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6F53BAB" wp14:editId="48FEE942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Opis: 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99B">
        <w:rPr>
          <w:b/>
          <w:sz w:val="22"/>
          <w:szCs w:val="22"/>
        </w:rPr>
        <w:t xml:space="preserve">        </w:t>
      </w:r>
      <w:r w:rsidR="00173C6B" w:rsidRPr="009D599B">
        <w:rPr>
          <w:b/>
          <w:sz w:val="22"/>
          <w:szCs w:val="22"/>
        </w:rPr>
        <w:t xml:space="preserve">   </w:t>
      </w:r>
      <w:r w:rsidRPr="009D599B">
        <w:rPr>
          <w:b/>
          <w:sz w:val="22"/>
          <w:szCs w:val="22"/>
        </w:rPr>
        <w:t>ŽUPANIJA</w:t>
      </w:r>
    </w:p>
    <w:p w:rsidR="00072862" w:rsidRPr="009D599B" w:rsidRDefault="00072862" w:rsidP="00415403">
      <w:pPr>
        <w:rPr>
          <w:b/>
          <w:sz w:val="22"/>
          <w:szCs w:val="22"/>
        </w:rPr>
      </w:pPr>
    </w:p>
    <w:p w:rsidR="00072862" w:rsidRPr="009D599B" w:rsidRDefault="00072862" w:rsidP="00415403">
      <w:pPr>
        <w:rPr>
          <w:b/>
          <w:sz w:val="22"/>
          <w:szCs w:val="22"/>
        </w:rPr>
      </w:pPr>
      <w:r w:rsidRPr="009D599B">
        <w:rPr>
          <w:b/>
          <w:sz w:val="22"/>
          <w:szCs w:val="22"/>
        </w:rPr>
        <w:t xml:space="preserve"> </w:t>
      </w:r>
      <w:r w:rsidR="00AB2973" w:rsidRPr="009D599B">
        <w:rPr>
          <w:b/>
          <w:sz w:val="22"/>
          <w:szCs w:val="22"/>
        </w:rPr>
        <w:t xml:space="preserve"> </w:t>
      </w:r>
      <w:r w:rsidRPr="009D599B">
        <w:rPr>
          <w:b/>
          <w:sz w:val="22"/>
          <w:szCs w:val="22"/>
        </w:rPr>
        <w:t xml:space="preserve"> OPĆINA KALNIK</w:t>
      </w:r>
    </w:p>
    <w:p w:rsidR="00072862" w:rsidRPr="009D599B" w:rsidRDefault="00072862" w:rsidP="00415403">
      <w:pPr>
        <w:rPr>
          <w:b/>
          <w:sz w:val="22"/>
          <w:szCs w:val="22"/>
        </w:rPr>
      </w:pPr>
      <w:r w:rsidRPr="009D599B">
        <w:rPr>
          <w:b/>
          <w:sz w:val="22"/>
          <w:szCs w:val="22"/>
        </w:rPr>
        <w:t xml:space="preserve">   </w:t>
      </w:r>
      <w:r w:rsidR="005B36E0" w:rsidRPr="009D599B">
        <w:rPr>
          <w:b/>
          <w:sz w:val="22"/>
          <w:szCs w:val="22"/>
        </w:rPr>
        <w:t xml:space="preserve"> </w:t>
      </w:r>
      <w:r w:rsidRPr="009D599B">
        <w:rPr>
          <w:b/>
          <w:sz w:val="22"/>
          <w:szCs w:val="22"/>
        </w:rPr>
        <w:t>Općinski načelnik</w:t>
      </w:r>
    </w:p>
    <w:p w:rsidR="009D599B" w:rsidRDefault="009D599B" w:rsidP="00415403">
      <w:pPr>
        <w:rPr>
          <w:sz w:val="22"/>
          <w:szCs w:val="22"/>
        </w:rPr>
      </w:pPr>
    </w:p>
    <w:p w:rsidR="00072862" w:rsidRPr="009D599B" w:rsidRDefault="00072862" w:rsidP="00415403">
      <w:pPr>
        <w:rPr>
          <w:sz w:val="22"/>
          <w:szCs w:val="22"/>
        </w:rPr>
      </w:pPr>
      <w:r w:rsidRPr="009D599B">
        <w:rPr>
          <w:sz w:val="22"/>
          <w:szCs w:val="22"/>
        </w:rPr>
        <w:t>KLASA:</w:t>
      </w:r>
      <w:r w:rsidR="005B36E0" w:rsidRPr="009D599B">
        <w:rPr>
          <w:sz w:val="22"/>
          <w:szCs w:val="22"/>
        </w:rPr>
        <w:t xml:space="preserve"> </w:t>
      </w:r>
      <w:r w:rsidR="00EE4E70" w:rsidRPr="009D599B">
        <w:rPr>
          <w:sz w:val="22"/>
          <w:szCs w:val="22"/>
        </w:rPr>
        <w:t>214-01/19-01/03</w:t>
      </w:r>
    </w:p>
    <w:p w:rsidR="00072862" w:rsidRPr="009D599B" w:rsidRDefault="00787787" w:rsidP="00415403">
      <w:pPr>
        <w:rPr>
          <w:sz w:val="22"/>
          <w:szCs w:val="22"/>
        </w:rPr>
      </w:pPr>
      <w:r w:rsidRPr="009D599B">
        <w:rPr>
          <w:sz w:val="22"/>
          <w:szCs w:val="22"/>
        </w:rPr>
        <w:t>URBROJ: 2137/23-1</w:t>
      </w:r>
      <w:r w:rsidR="00EE4E70" w:rsidRPr="009D599B">
        <w:rPr>
          <w:sz w:val="22"/>
          <w:szCs w:val="22"/>
        </w:rPr>
        <w:t>9</w:t>
      </w:r>
      <w:r w:rsidR="00072862" w:rsidRPr="009D599B">
        <w:rPr>
          <w:sz w:val="22"/>
          <w:szCs w:val="22"/>
        </w:rPr>
        <w:t>-</w:t>
      </w:r>
      <w:r w:rsidR="001B6B77" w:rsidRPr="009D599B">
        <w:rPr>
          <w:sz w:val="22"/>
          <w:szCs w:val="22"/>
        </w:rPr>
        <w:t>1</w:t>
      </w:r>
    </w:p>
    <w:p w:rsidR="002A3249" w:rsidRPr="009D599B" w:rsidRDefault="00072862" w:rsidP="00415403">
      <w:pPr>
        <w:rPr>
          <w:sz w:val="22"/>
          <w:szCs w:val="22"/>
        </w:rPr>
      </w:pPr>
      <w:r w:rsidRPr="009D599B">
        <w:rPr>
          <w:sz w:val="22"/>
          <w:szCs w:val="22"/>
        </w:rPr>
        <w:t xml:space="preserve">Kalnik, </w:t>
      </w:r>
      <w:r w:rsidR="00EE4E70" w:rsidRPr="009D599B">
        <w:rPr>
          <w:sz w:val="22"/>
          <w:szCs w:val="22"/>
        </w:rPr>
        <w:t>15. travnja</w:t>
      </w:r>
      <w:r w:rsidR="001D0D86" w:rsidRPr="009D599B">
        <w:rPr>
          <w:sz w:val="22"/>
          <w:szCs w:val="22"/>
        </w:rPr>
        <w:t xml:space="preserve"> 2019. </w:t>
      </w:r>
    </w:p>
    <w:p w:rsidR="002A3249" w:rsidRPr="009D599B" w:rsidRDefault="002A3249" w:rsidP="00415403">
      <w:pPr>
        <w:rPr>
          <w:sz w:val="22"/>
          <w:szCs w:val="22"/>
        </w:rPr>
      </w:pPr>
    </w:p>
    <w:p w:rsidR="00F55DF1" w:rsidRPr="009D599B" w:rsidRDefault="00415403" w:rsidP="00415403">
      <w:pPr>
        <w:jc w:val="both"/>
        <w:rPr>
          <w:sz w:val="22"/>
          <w:szCs w:val="22"/>
        </w:rPr>
      </w:pPr>
      <w:r w:rsidRPr="009D599B">
        <w:rPr>
          <w:sz w:val="22"/>
          <w:szCs w:val="22"/>
        </w:rPr>
        <w:tab/>
      </w:r>
      <w:r w:rsidRPr="009D599B">
        <w:rPr>
          <w:rFonts w:eastAsia="Calibri"/>
          <w:sz w:val="22"/>
          <w:szCs w:val="22"/>
          <w:lang w:eastAsia="en-US"/>
        </w:rPr>
        <w:t xml:space="preserve">Na temelju članka 13. stavka 8. </w:t>
      </w:r>
      <w:r w:rsidR="00F55DF1" w:rsidRPr="009D599B">
        <w:rPr>
          <w:rFonts w:eastAsia="Calibri"/>
          <w:sz w:val="22"/>
          <w:szCs w:val="22"/>
          <w:lang w:eastAsia="en-US"/>
        </w:rPr>
        <w:t xml:space="preserve">Zakona o zaštiti od požara </w:t>
      </w:r>
      <w:r w:rsidR="00F54825" w:rsidRPr="009D599B">
        <w:rPr>
          <w:rFonts w:eastAsia="Calibri"/>
          <w:sz w:val="22"/>
          <w:szCs w:val="22"/>
          <w:lang w:eastAsia="en-US"/>
        </w:rPr>
        <w:t>(</w:t>
      </w:r>
      <w:r w:rsidRPr="009D599B">
        <w:rPr>
          <w:rFonts w:eastAsia="Calibri"/>
          <w:sz w:val="22"/>
          <w:szCs w:val="22"/>
          <w:lang w:eastAsia="en-US"/>
        </w:rPr>
        <w:t>„</w:t>
      </w:r>
      <w:r w:rsidR="00F54825" w:rsidRPr="009D599B">
        <w:rPr>
          <w:rFonts w:eastAsia="Calibri"/>
          <w:sz w:val="22"/>
          <w:szCs w:val="22"/>
          <w:lang w:eastAsia="en-US"/>
        </w:rPr>
        <w:t>Narodne novine</w:t>
      </w:r>
      <w:r w:rsidRPr="009D599B">
        <w:rPr>
          <w:rFonts w:eastAsia="Calibri"/>
          <w:sz w:val="22"/>
          <w:szCs w:val="22"/>
          <w:lang w:eastAsia="en-US"/>
        </w:rPr>
        <w:t xml:space="preserve">“ broj 92/10) </w:t>
      </w:r>
      <w:r w:rsidR="00F54825" w:rsidRPr="009D599B">
        <w:rPr>
          <w:rFonts w:eastAsia="Calibri"/>
          <w:sz w:val="22"/>
          <w:szCs w:val="22"/>
          <w:lang w:eastAsia="en-US"/>
        </w:rPr>
        <w:t>i članka 46</w:t>
      </w:r>
      <w:r w:rsidR="00F55DF1" w:rsidRPr="009D599B">
        <w:rPr>
          <w:rFonts w:eastAsia="Calibri"/>
          <w:sz w:val="22"/>
          <w:szCs w:val="22"/>
          <w:lang w:eastAsia="en-US"/>
        </w:rPr>
        <w:t>.</w:t>
      </w:r>
      <w:r w:rsidR="00D349AF" w:rsidRPr="009D599B">
        <w:rPr>
          <w:rFonts w:eastAsia="Calibri"/>
          <w:sz w:val="22"/>
          <w:szCs w:val="22"/>
          <w:lang w:eastAsia="en-US"/>
        </w:rPr>
        <w:t xml:space="preserve"> Statuta Općine Kalnik (</w:t>
      </w:r>
      <w:r w:rsidRPr="009D599B">
        <w:rPr>
          <w:rFonts w:eastAsia="Calibri"/>
          <w:sz w:val="22"/>
          <w:szCs w:val="22"/>
          <w:lang w:eastAsia="en-US"/>
        </w:rPr>
        <w:t>„</w:t>
      </w:r>
      <w:r w:rsidR="00F54825" w:rsidRPr="009D599B">
        <w:rPr>
          <w:rFonts w:eastAsia="Calibri"/>
          <w:sz w:val="22"/>
          <w:szCs w:val="22"/>
          <w:lang w:eastAsia="en-US"/>
        </w:rPr>
        <w:t>Službeni g</w:t>
      </w:r>
      <w:r w:rsidR="00D349AF" w:rsidRPr="009D599B">
        <w:rPr>
          <w:rFonts w:eastAsia="Calibri"/>
          <w:sz w:val="22"/>
          <w:szCs w:val="22"/>
          <w:lang w:eastAsia="en-US"/>
        </w:rPr>
        <w:t>lasnik</w:t>
      </w:r>
      <w:r w:rsidR="00F54825" w:rsidRPr="009D599B">
        <w:rPr>
          <w:rFonts w:eastAsia="Calibri"/>
          <w:sz w:val="22"/>
          <w:szCs w:val="22"/>
          <w:lang w:eastAsia="en-US"/>
        </w:rPr>
        <w:t xml:space="preserve"> Koprivničko-križevačke županije</w:t>
      </w:r>
      <w:r w:rsidRPr="009D599B">
        <w:rPr>
          <w:rFonts w:eastAsia="Calibri"/>
          <w:sz w:val="22"/>
          <w:szCs w:val="22"/>
          <w:lang w:eastAsia="en-US"/>
        </w:rPr>
        <w:t>“</w:t>
      </w:r>
      <w:r w:rsidR="00F54825" w:rsidRPr="009D599B">
        <w:rPr>
          <w:rFonts w:eastAsia="Calibri"/>
          <w:sz w:val="22"/>
          <w:szCs w:val="22"/>
          <w:lang w:eastAsia="en-US"/>
        </w:rPr>
        <w:t xml:space="preserve"> broj 5/13. i 4/18), o</w:t>
      </w:r>
      <w:r w:rsidR="00F55DF1" w:rsidRPr="009D599B">
        <w:rPr>
          <w:rFonts w:eastAsia="Calibri"/>
          <w:sz w:val="22"/>
          <w:szCs w:val="22"/>
          <w:lang w:eastAsia="en-US"/>
        </w:rPr>
        <w:t>pćinski načelnik Opć</w:t>
      </w:r>
      <w:r w:rsidR="00D349AF" w:rsidRPr="009D599B">
        <w:rPr>
          <w:rFonts w:eastAsia="Calibri"/>
          <w:sz w:val="22"/>
          <w:szCs w:val="22"/>
          <w:lang w:eastAsia="en-US"/>
        </w:rPr>
        <w:t>ine Kalnik</w:t>
      </w:r>
      <w:r w:rsidR="00F55DF1" w:rsidRPr="009D599B">
        <w:rPr>
          <w:rFonts w:eastAsia="Calibri"/>
          <w:sz w:val="22"/>
          <w:szCs w:val="22"/>
          <w:lang w:eastAsia="en-US"/>
        </w:rPr>
        <w:t xml:space="preserve"> podnosi </w:t>
      </w:r>
    </w:p>
    <w:p w:rsidR="00415403" w:rsidRPr="009D599B" w:rsidRDefault="00415403" w:rsidP="00415403">
      <w:pPr>
        <w:rPr>
          <w:sz w:val="22"/>
          <w:szCs w:val="22"/>
        </w:rPr>
      </w:pPr>
    </w:p>
    <w:p w:rsidR="00415403" w:rsidRPr="009D599B" w:rsidRDefault="00741C6E" w:rsidP="0041540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D599B">
        <w:rPr>
          <w:b/>
          <w:sz w:val="22"/>
          <w:szCs w:val="22"/>
        </w:rPr>
        <w:t xml:space="preserve"> </w:t>
      </w:r>
      <w:r w:rsidR="00441784" w:rsidRPr="009D599B">
        <w:rPr>
          <w:rFonts w:eastAsia="Calibri"/>
          <w:b/>
          <w:sz w:val="22"/>
          <w:szCs w:val="22"/>
          <w:lang w:eastAsia="en-US"/>
        </w:rPr>
        <w:t>IZVJEŠĆE O ST</w:t>
      </w:r>
      <w:r w:rsidR="00415403" w:rsidRPr="009D599B">
        <w:rPr>
          <w:rFonts w:eastAsia="Calibri"/>
          <w:b/>
          <w:sz w:val="22"/>
          <w:szCs w:val="22"/>
          <w:lang w:eastAsia="en-US"/>
        </w:rPr>
        <w:t>ANJU ZAŠTITE OD POŽARA I STANJU PROVEDBE</w:t>
      </w:r>
      <w:r w:rsidR="00441784" w:rsidRPr="009D599B">
        <w:rPr>
          <w:rFonts w:eastAsia="Calibri"/>
          <w:b/>
          <w:sz w:val="22"/>
          <w:szCs w:val="22"/>
          <w:lang w:eastAsia="en-US"/>
        </w:rPr>
        <w:t xml:space="preserve"> PROVEDBENOG PLANA </w:t>
      </w:r>
      <w:r w:rsidR="00415403" w:rsidRPr="009D599B">
        <w:rPr>
          <w:rFonts w:eastAsia="Calibri"/>
          <w:b/>
          <w:sz w:val="22"/>
          <w:szCs w:val="22"/>
          <w:lang w:eastAsia="en-US"/>
        </w:rPr>
        <w:t xml:space="preserve">UNAPREĐENJA </w:t>
      </w:r>
      <w:r w:rsidR="00441784" w:rsidRPr="009D599B">
        <w:rPr>
          <w:rFonts w:eastAsia="Calibri"/>
          <w:b/>
          <w:sz w:val="22"/>
          <w:szCs w:val="22"/>
          <w:lang w:eastAsia="en-US"/>
        </w:rPr>
        <w:t>ZAŠTITE OD POŽARA</w:t>
      </w:r>
      <w:r w:rsidR="00415403" w:rsidRPr="009D599B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741C6E" w:rsidRPr="009D599B" w:rsidRDefault="00415403" w:rsidP="0041540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D599B">
        <w:rPr>
          <w:rFonts w:eastAsia="Calibri"/>
          <w:b/>
          <w:sz w:val="22"/>
          <w:szCs w:val="22"/>
          <w:lang w:eastAsia="en-US"/>
        </w:rPr>
        <w:t>NA PODRUČJU</w:t>
      </w:r>
      <w:r w:rsidR="00441784" w:rsidRPr="009D599B">
        <w:rPr>
          <w:rFonts w:eastAsia="Calibri"/>
          <w:b/>
          <w:sz w:val="22"/>
          <w:szCs w:val="22"/>
          <w:lang w:eastAsia="en-US"/>
        </w:rPr>
        <w:t xml:space="preserve"> OPĆINE KALNIK ZA 2018. GODINU</w:t>
      </w:r>
    </w:p>
    <w:p w:rsidR="00EB674A" w:rsidRPr="009D599B" w:rsidRDefault="00EB674A" w:rsidP="00415403">
      <w:pPr>
        <w:jc w:val="both"/>
        <w:rPr>
          <w:sz w:val="22"/>
          <w:szCs w:val="22"/>
        </w:rPr>
      </w:pPr>
    </w:p>
    <w:p w:rsidR="00441784" w:rsidRPr="009D599B" w:rsidRDefault="00441784" w:rsidP="00415403">
      <w:pPr>
        <w:rPr>
          <w:rFonts w:eastAsia="Calibri"/>
          <w:sz w:val="22"/>
          <w:szCs w:val="22"/>
          <w:lang w:eastAsia="en-US"/>
        </w:rPr>
      </w:pPr>
    </w:p>
    <w:p w:rsidR="007B1BC9" w:rsidRPr="009D599B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sz w:val="22"/>
          <w:szCs w:val="22"/>
          <w:lang w:eastAsia="en-US"/>
        </w:rPr>
      </w:pPr>
      <w:r w:rsidRPr="009D599B">
        <w:rPr>
          <w:rFonts w:eastAsia="Calibri"/>
          <w:b/>
          <w:sz w:val="22"/>
          <w:szCs w:val="22"/>
          <w:lang w:eastAsia="en-US"/>
        </w:rPr>
        <w:t xml:space="preserve"> UVOD</w:t>
      </w:r>
    </w:p>
    <w:p w:rsidR="00733131" w:rsidRPr="009D599B" w:rsidRDefault="00733131" w:rsidP="00415403">
      <w:pPr>
        <w:ind w:left="426"/>
        <w:contextualSpacing/>
        <w:rPr>
          <w:rFonts w:eastAsia="Calibri"/>
          <w:b/>
          <w:sz w:val="22"/>
          <w:szCs w:val="22"/>
          <w:lang w:eastAsia="en-US"/>
        </w:rPr>
      </w:pPr>
    </w:p>
    <w:p w:rsidR="00441784" w:rsidRPr="009D599B" w:rsidRDefault="00E8377F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Sukladno </w:t>
      </w:r>
      <w:r w:rsidR="00441784" w:rsidRPr="009D599B">
        <w:rPr>
          <w:rFonts w:eastAsia="Calibri"/>
          <w:sz w:val="22"/>
          <w:szCs w:val="22"/>
          <w:lang w:eastAsia="en-US"/>
        </w:rPr>
        <w:t>Zakonu o zaštiti od požara (</w:t>
      </w:r>
      <w:r w:rsidRPr="009D599B">
        <w:rPr>
          <w:rFonts w:eastAsia="Calibri"/>
          <w:sz w:val="22"/>
          <w:szCs w:val="22"/>
          <w:lang w:eastAsia="en-US"/>
        </w:rPr>
        <w:t>„</w:t>
      </w:r>
      <w:r w:rsidR="00441784" w:rsidRPr="009D599B">
        <w:rPr>
          <w:rFonts w:eastAsia="Calibri"/>
          <w:sz w:val="22"/>
          <w:szCs w:val="22"/>
          <w:lang w:eastAsia="en-US"/>
        </w:rPr>
        <w:t>Narodne novine</w:t>
      </w:r>
      <w:r w:rsidRPr="009D599B">
        <w:rPr>
          <w:rFonts w:eastAsia="Calibri"/>
          <w:sz w:val="22"/>
          <w:szCs w:val="22"/>
          <w:lang w:eastAsia="en-US"/>
        </w:rPr>
        <w:t xml:space="preserve">“ broj </w:t>
      </w:r>
      <w:r w:rsidR="00441784" w:rsidRPr="009D599B">
        <w:rPr>
          <w:rFonts w:eastAsia="Calibri"/>
          <w:sz w:val="22"/>
          <w:szCs w:val="22"/>
          <w:lang w:eastAsia="en-US"/>
        </w:rPr>
        <w:t xml:space="preserve">92/10), a u cilju zaštite života ljudi i imovine od požara poduzimaju se mjere i radnje za otklanjanje uzroka požara, sprječavanje nastajanja i širenja požara, otkrivanje i gašenje požara, utvrđivanje uzroka požara kao i pružanje pomoći kod otklanjanja posljedica prouzrokovanih požarom. </w:t>
      </w:r>
    </w:p>
    <w:p w:rsidR="00441784" w:rsidRPr="009D599B" w:rsidRDefault="00D349AF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>Općina Kalnik</w:t>
      </w:r>
      <w:r w:rsidR="00441784" w:rsidRPr="009D599B">
        <w:rPr>
          <w:rFonts w:eastAsia="Calibri"/>
          <w:sz w:val="22"/>
          <w:szCs w:val="22"/>
          <w:lang w:eastAsia="en-US"/>
        </w:rPr>
        <w:t xml:space="preserve"> </w:t>
      </w:r>
      <w:r w:rsidR="00E8377F" w:rsidRPr="009D599B">
        <w:rPr>
          <w:rFonts w:eastAsia="Calibri"/>
          <w:sz w:val="22"/>
          <w:szCs w:val="22"/>
          <w:lang w:eastAsia="en-US"/>
        </w:rPr>
        <w:t>donijela je i uskladila sve dokumente i p</w:t>
      </w:r>
      <w:r w:rsidR="00441784" w:rsidRPr="009D599B">
        <w:rPr>
          <w:rFonts w:eastAsia="Calibri"/>
          <w:sz w:val="22"/>
          <w:szCs w:val="22"/>
          <w:lang w:eastAsia="en-US"/>
        </w:rPr>
        <w:t>lanove koji reguliraju zašti</w:t>
      </w:r>
      <w:r w:rsidR="00E8377F" w:rsidRPr="009D599B">
        <w:rPr>
          <w:rFonts w:eastAsia="Calibri"/>
          <w:sz w:val="22"/>
          <w:szCs w:val="22"/>
          <w:lang w:eastAsia="en-US"/>
        </w:rPr>
        <w:t>tu od požara na području općine.</w:t>
      </w:r>
    </w:p>
    <w:p w:rsidR="00441784" w:rsidRPr="009D599B" w:rsidRDefault="00441784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>Zadaća Vatrog</w:t>
      </w:r>
      <w:r w:rsidR="00D349AF" w:rsidRPr="009D599B">
        <w:rPr>
          <w:rFonts w:eastAsia="Calibri"/>
          <w:sz w:val="22"/>
          <w:szCs w:val="22"/>
          <w:lang w:eastAsia="en-US"/>
        </w:rPr>
        <w:t>asne zajednice Općine Kalnik</w:t>
      </w:r>
      <w:r w:rsidRPr="009D599B">
        <w:rPr>
          <w:rFonts w:eastAsia="Calibri"/>
          <w:sz w:val="22"/>
          <w:szCs w:val="22"/>
          <w:lang w:eastAsia="en-US"/>
        </w:rPr>
        <w:t xml:space="preserve"> je organiziranje cjelokupnog vatrogasnog  sustava  za  učinkovitu  provedbu vatrogasne  djelatnosti  i  razvoj  vatrogasnog sustava sukladno gospodarskom i tehnološkom razvoju  društva, provedba mjera  za ujednačavanje  stupnja  zaštite  od  požara   na   cij</w:t>
      </w:r>
      <w:r w:rsidR="00D349AF" w:rsidRPr="009D599B">
        <w:rPr>
          <w:rFonts w:eastAsia="Calibri"/>
          <w:sz w:val="22"/>
          <w:szCs w:val="22"/>
          <w:lang w:eastAsia="en-US"/>
        </w:rPr>
        <w:t xml:space="preserve">elom  području  </w:t>
      </w:r>
      <w:r w:rsidR="00E8377F" w:rsidRPr="009D599B">
        <w:rPr>
          <w:rFonts w:eastAsia="Calibri"/>
          <w:sz w:val="22"/>
          <w:szCs w:val="22"/>
          <w:lang w:eastAsia="en-US"/>
        </w:rPr>
        <w:t>općine</w:t>
      </w:r>
      <w:r w:rsidRPr="009D599B">
        <w:rPr>
          <w:rFonts w:eastAsia="Calibri"/>
          <w:sz w:val="22"/>
          <w:szCs w:val="22"/>
          <w:lang w:eastAsia="en-US"/>
        </w:rPr>
        <w:t>,</w:t>
      </w:r>
      <w:r w:rsidR="00D349AF" w:rsidRPr="009D599B">
        <w:rPr>
          <w:rFonts w:eastAsia="Calibri"/>
          <w:sz w:val="22"/>
          <w:szCs w:val="22"/>
          <w:lang w:eastAsia="en-US"/>
        </w:rPr>
        <w:t xml:space="preserve">  te  </w:t>
      </w:r>
      <w:r w:rsidRPr="009D599B">
        <w:rPr>
          <w:rFonts w:eastAsia="Calibri"/>
          <w:sz w:val="22"/>
          <w:szCs w:val="22"/>
          <w:lang w:eastAsia="en-US"/>
        </w:rPr>
        <w:t>preventivno djelovanje u pogledu smanjenja rizika od nastajanja požara  i drugih nesreća.</w:t>
      </w:r>
    </w:p>
    <w:p w:rsidR="00661E17" w:rsidRPr="009D599B" w:rsidRDefault="00661E17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441784" w:rsidRPr="009D599B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sz w:val="22"/>
          <w:szCs w:val="22"/>
          <w:lang w:eastAsia="en-US"/>
        </w:rPr>
      </w:pPr>
      <w:r w:rsidRPr="009D599B">
        <w:rPr>
          <w:rFonts w:eastAsia="Calibri"/>
          <w:b/>
          <w:sz w:val="22"/>
          <w:szCs w:val="22"/>
          <w:lang w:eastAsia="en-US"/>
        </w:rPr>
        <w:t>PROVEDBA ZAKONA I MJERA ZAŠTITE OD POŽARA</w:t>
      </w:r>
    </w:p>
    <w:p w:rsidR="00441784" w:rsidRPr="009D599B" w:rsidRDefault="00441784" w:rsidP="00415403">
      <w:pPr>
        <w:ind w:left="426"/>
        <w:contextualSpacing/>
        <w:rPr>
          <w:rFonts w:eastAsia="Calibri"/>
          <w:b/>
          <w:sz w:val="22"/>
          <w:szCs w:val="22"/>
          <w:lang w:eastAsia="en-US"/>
        </w:rPr>
      </w:pPr>
    </w:p>
    <w:p w:rsidR="00441784" w:rsidRPr="009D599B" w:rsidRDefault="00E8377F" w:rsidP="00415403">
      <w:pPr>
        <w:ind w:left="851" w:hanging="491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2.1. </w:t>
      </w:r>
      <w:r w:rsidRPr="009D599B">
        <w:rPr>
          <w:rFonts w:eastAsia="Calibri"/>
          <w:sz w:val="22"/>
          <w:szCs w:val="22"/>
          <w:lang w:eastAsia="en-US"/>
        </w:rPr>
        <w:tab/>
        <w:t>Sukladno Zakonu o zaštiti od požara</w:t>
      </w:r>
      <w:r w:rsidR="00441784" w:rsidRPr="009D599B">
        <w:rPr>
          <w:rFonts w:eastAsia="Calibri"/>
          <w:sz w:val="22"/>
          <w:szCs w:val="22"/>
          <w:lang w:eastAsia="en-US"/>
        </w:rPr>
        <w:t xml:space="preserve"> („Narodne </w:t>
      </w:r>
      <w:r w:rsidRPr="009D599B">
        <w:rPr>
          <w:rFonts w:eastAsia="Calibri"/>
          <w:sz w:val="22"/>
          <w:szCs w:val="22"/>
          <w:lang w:eastAsia="en-US"/>
        </w:rPr>
        <w:t xml:space="preserve"> novine“ </w:t>
      </w:r>
      <w:r w:rsidR="00441784" w:rsidRPr="009D599B">
        <w:rPr>
          <w:rFonts w:eastAsia="Calibri"/>
          <w:sz w:val="22"/>
          <w:szCs w:val="22"/>
          <w:lang w:eastAsia="en-US"/>
        </w:rPr>
        <w:t xml:space="preserve">broj  92/10), </w:t>
      </w:r>
      <w:r w:rsidR="00D349AF" w:rsidRPr="009D599B">
        <w:rPr>
          <w:rFonts w:eastAsia="Calibri"/>
          <w:sz w:val="22"/>
          <w:szCs w:val="22"/>
          <w:lang w:eastAsia="en-US"/>
        </w:rPr>
        <w:t>Općina Kalnik</w:t>
      </w:r>
      <w:r w:rsidRPr="009D599B">
        <w:rPr>
          <w:rFonts w:eastAsia="Calibri"/>
          <w:sz w:val="22"/>
          <w:szCs w:val="22"/>
          <w:lang w:eastAsia="en-US"/>
        </w:rPr>
        <w:t xml:space="preserve"> </w:t>
      </w:r>
      <w:r w:rsidR="00441784" w:rsidRPr="009D599B">
        <w:rPr>
          <w:rFonts w:eastAsia="Calibri"/>
          <w:sz w:val="22"/>
          <w:szCs w:val="22"/>
          <w:lang w:eastAsia="en-US"/>
        </w:rPr>
        <w:t>je donijela</w:t>
      </w:r>
      <w:r w:rsidR="00F54825" w:rsidRPr="009D599B">
        <w:rPr>
          <w:rFonts w:eastAsia="Calibri"/>
          <w:sz w:val="22"/>
          <w:szCs w:val="22"/>
          <w:lang w:eastAsia="en-US"/>
        </w:rPr>
        <w:t xml:space="preserve"> </w:t>
      </w:r>
      <w:r w:rsidR="00441784" w:rsidRPr="009D599B">
        <w:rPr>
          <w:rFonts w:eastAsia="Calibri"/>
          <w:sz w:val="22"/>
          <w:szCs w:val="22"/>
          <w:lang w:eastAsia="en-US"/>
        </w:rPr>
        <w:t>Procjenu ugroženosti od p</w:t>
      </w:r>
      <w:r w:rsidR="00F54825" w:rsidRPr="009D599B">
        <w:rPr>
          <w:rFonts w:eastAsia="Calibri"/>
          <w:sz w:val="22"/>
          <w:szCs w:val="22"/>
          <w:lang w:eastAsia="en-US"/>
        </w:rPr>
        <w:t xml:space="preserve">ožara i tehnoloških eksplozija </w:t>
      </w:r>
      <w:r w:rsidR="00742E1E" w:rsidRPr="009D599B">
        <w:rPr>
          <w:rFonts w:eastAsia="Calibri"/>
          <w:sz w:val="22"/>
          <w:szCs w:val="22"/>
          <w:lang w:eastAsia="en-US"/>
        </w:rPr>
        <w:t xml:space="preserve">u 2014. godini </w:t>
      </w:r>
      <w:r w:rsidR="00F54825" w:rsidRPr="009D599B">
        <w:rPr>
          <w:rFonts w:eastAsia="Calibri"/>
          <w:sz w:val="22"/>
          <w:szCs w:val="22"/>
          <w:lang w:eastAsia="en-US"/>
        </w:rPr>
        <w:t xml:space="preserve">te Plan zaštite od požara u 2015. godini, a koji je revidiran i usklađen 2017. godine u cilju ažurnosti i </w:t>
      </w:r>
      <w:r w:rsidR="0028667F" w:rsidRPr="009D599B">
        <w:rPr>
          <w:rFonts w:eastAsia="Calibri"/>
          <w:sz w:val="22"/>
          <w:szCs w:val="22"/>
          <w:lang w:eastAsia="en-US"/>
        </w:rPr>
        <w:t>operativnosti, kao i Plan motrenja, čuvanja i ophodnje otvorenog prostora.</w:t>
      </w:r>
    </w:p>
    <w:p w:rsidR="00441784" w:rsidRPr="009D599B" w:rsidRDefault="00441784" w:rsidP="00415403">
      <w:pPr>
        <w:ind w:left="851" w:hanging="491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2.2. </w:t>
      </w:r>
      <w:r w:rsidR="00742E1E" w:rsidRPr="009D599B">
        <w:rPr>
          <w:rFonts w:eastAsia="Calibri"/>
          <w:sz w:val="22"/>
          <w:szCs w:val="22"/>
          <w:lang w:eastAsia="en-US"/>
        </w:rPr>
        <w:tab/>
      </w:r>
      <w:r w:rsidR="00D349AF" w:rsidRPr="009D599B">
        <w:rPr>
          <w:rFonts w:eastAsia="Calibri"/>
          <w:sz w:val="22"/>
          <w:szCs w:val="22"/>
          <w:lang w:eastAsia="en-US"/>
        </w:rPr>
        <w:t>Općina Kalnik</w:t>
      </w:r>
      <w:r w:rsidRPr="009D599B">
        <w:rPr>
          <w:rFonts w:eastAsia="Calibri"/>
          <w:sz w:val="22"/>
          <w:szCs w:val="22"/>
          <w:lang w:eastAsia="en-US"/>
        </w:rPr>
        <w:t xml:space="preserve"> </w:t>
      </w:r>
      <w:r w:rsidR="007B1BC9" w:rsidRPr="009D599B">
        <w:rPr>
          <w:rFonts w:eastAsia="Calibri"/>
          <w:sz w:val="22"/>
          <w:szCs w:val="22"/>
          <w:lang w:eastAsia="en-US"/>
        </w:rPr>
        <w:t xml:space="preserve">donijela je </w:t>
      </w:r>
      <w:r w:rsidR="00742E1E" w:rsidRPr="009D599B">
        <w:rPr>
          <w:rFonts w:eastAsia="Calibri"/>
          <w:sz w:val="22"/>
          <w:szCs w:val="22"/>
          <w:lang w:eastAsia="en-US"/>
        </w:rPr>
        <w:t xml:space="preserve">25. veljače 2018. godine </w:t>
      </w:r>
      <w:r w:rsidRPr="009D599B">
        <w:rPr>
          <w:rFonts w:eastAsia="Calibri"/>
          <w:sz w:val="22"/>
          <w:szCs w:val="22"/>
          <w:lang w:eastAsia="en-US"/>
        </w:rPr>
        <w:t>Provedbeni pla</w:t>
      </w:r>
      <w:r w:rsidR="00D349AF" w:rsidRPr="009D599B">
        <w:rPr>
          <w:rFonts w:eastAsia="Calibri"/>
          <w:sz w:val="22"/>
          <w:szCs w:val="22"/>
          <w:lang w:eastAsia="en-US"/>
        </w:rPr>
        <w:t>n</w:t>
      </w:r>
      <w:r w:rsidRPr="009D599B">
        <w:rPr>
          <w:rFonts w:eastAsia="Calibri"/>
          <w:sz w:val="22"/>
          <w:szCs w:val="22"/>
          <w:lang w:eastAsia="en-US"/>
        </w:rPr>
        <w:t xml:space="preserve"> </w:t>
      </w:r>
      <w:r w:rsidR="00742E1E" w:rsidRPr="009D599B">
        <w:rPr>
          <w:rFonts w:eastAsia="Calibri"/>
          <w:sz w:val="22"/>
          <w:szCs w:val="22"/>
          <w:lang w:eastAsia="en-US"/>
        </w:rPr>
        <w:t>unapređenja zaštite od požara na svojem području za 2018. godinu</w:t>
      </w:r>
      <w:r w:rsidR="00F54825" w:rsidRPr="009D599B">
        <w:rPr>
          <w:rFonts w:eastAsia="Calibri"/>
          <w:sz w:val="22"/>
          <w:szCs w:val="22"/>
          <w:lang w:eastAsia="en-US"/>
        </w:rPr>
        <w:t>, KLASA: 214-01/18-01/02, URBROJ: 2137/23-18-1.</w:t>
      </w:r>
    </w:p>
    <w:p w:rsidR="00441784" w:rsidRPr="009D599B" w:rsidRDefault="007B1BC9" w:rsidP="00415403">
      <w:pPr>
        <w:ind w:left="851" w:hanging="491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2.3. </w:t>
      </w:r>
      <w:r w:rsidR="00F54825" w:rsidRPr="009D599B">
        <w:rPr>
          <w:rFonts w:eastAsia="Calibri"/>
          <w:sz w:val="22"/>
          <w:szCs w:val="22"/>
          <w:lang w:eastAsia="en-US"/>
        </w:rPr>
        <w:t xml:space="preserve">Općina </w:t>
      </w:r>
      <w:r w:rsidR="00FD3222" w:rsidRPr="009D599B">
        <w:rPr>
          <w:rFonts w:eastAsia="Calibri"/>
          <w:sz w:val="22"/>
          <w:szCs w:val="22"/>
          <w:lang w:eastAsia="en-US"/>
        </w:rPr>
        <w:t xml:space="preserve">Kalnik donijela je </w:t>
      </w:r>
      <w:r w:rsidR="00F54825" w:rsidRPr="009D599B">
        <w:rPr>
          <w:rFonts w:eastAsia="Calibri"/>
          <w:sz w:val="22"/>
          <w:szCs w:val="22"/>
          <w:lang w:eastAsia="en-US"/>
        </w:rPr>
        <w:t>Odluku o agrotehničkim mjerama u poljoprivredi i mjerama za uređivanje i održavanje poljoprivrednih rudina te mjerama zaštite od požara na poljoprivrednom zemljištu na području Opći</w:t>
      </w:r>
      <w:r w:rsidR="00FD3222" w:rsidRPr="009D599B">
        <w:rPr>
          <w:rFonts w:eastAsia="Calibri"/>
          <w:sz w:val="22"/>
          <w:szCs w:val="22"/>
          <w:lang w:eastAsia="en-US"/>
        </w:rPr>
        <w:t>ne Kalnik u poljoprivredi („Službeni glasnik Koprivničko-križevačke županije“</w:t>
      </w:r>
      <w:r w:rsidR="00742E1E" w:rsidRPr="009D599B">
        <w:rPr>
          <w:rFonts w:eastAsia="Calibri"/>
          <w:sz w:val="22"/>
          <w:szCs w:val="22"/>
          <w:lang w:eastAsia="en-US"/>
        </w:rPr>
        <w:t xml:space="preserve"> broj 10/15. i</w:t>
      </w:r>
      <w:r w:rsidR="00F54825" w:rsidRPr="009D599B">
        <w:rPr>
          <w:rFonts w:eastAsia="Calibri"/>
          <w:sz w:val="22"/>
          <w:szCs w:val="22"/>
          <w:lang w:eastAsia="en-US"/>
        </w:rPr>
        <w:t xml:space="preserve"> 12/15)</w:t>
      </w:r>
      <w:r w:rsidR="00742E1E" w:rsidRPr="009D599B">
        <w:rPr>
          <w:rFonts w:eastAsia="Calibri"/>
          <w:sz w:val="22"/>
          <w:szCs w:val="22"/>
          <w:lang w:eastAsia="en-US"/>
        </w:rPr>
        <w:t>.</w:t>
      </w:r>
    </w:p>
    <w:p w:rsidR="00FD3222" w:rsidRPr="009D599B" w:rsidRDefault="007B1BC9" w:rsidP="00415403">
      <w:pPr>
        <w:ind w:left="851" w:hanging="491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2.4. </w:t>
      </w:r>
      <w:r w:rsidR="00057896" w:rsidRPr="009D599B">
        <w:rPr>
          <w:rFonts w:eastAsia="Calibri"/>
          <w:sz w:val="22"/>
          <w:szCs w:val="22"/>
          <w:lang w:eastAsia="en-US"/>
        </w:rPr>
        <w:tab/>
      </w:r>
      <w:r w:rsidRPr="009D599B">
        <w:rPr>
          <w:rFonts w:eastAsia="Calibri"/>
          <w:sz w:val="22"/>
          <w:szCs w:val="22"/>
          <w:lang w:eastAsia="en-US"/>
        </w:rPr>
        <w:t xml:space="preserve">Vatrogasne postrojbe organizirane su u skladu s Planom </w:t>
      </w:r>
      <w:r w:rsidR="00057896" w:rsidRPr="009D599B">
        <w:rPr>
          <w:rFonts w:eastAsia="Calibri"/>
          <w:sz w:val="22"/>
          <w:szCs w:val="22"/>
          <w:lang w:eastAsia="en-US"/>
        </w:rPr>
        <w:t>zaštite od požara Općine Kalnik</w:t>
      </w:r>
      <w:r w:rsidRPr="009D599B">
        <w:rPr>
          <w:rFonts w:eastAsia="Calibri"/>
          <w:sz w:val="22"/>
          <w:szCs w:val="22"/>
          <w:lang w:eastAsia="en-US"/>
        </w:rPr>
        <w:t xml:space="preserve"> te mogu djelotvorno i pravodobno</w:t>
      </w:r>
      <w:r w:rsidR="00057896" w:rsidRPr="009D599B">
        <w:rPr>
          <w:rFonts w:eastAsia="Calibri"/>
          <w:sz w:val="22"/>
          <w:szCs w:val="22"/>
          <w:lang w:eastAsia="en-US"/>
        </w:rPr>
        <w:t xml:space="preserve"> djelovati na cijelom području o</w:t>
      </w:r>
      <w:r w:rsidRPr="009D599B">
        <w:rPr>
          <w:rFonts w:eastAsia="Calibri"/>
          <w:sz w:val="22"/>
          <w:szCs w:val="22"/>
          <w:lang w:eastAsia="en-US"/>
        </w:rPr>
        <w:t>pćine.</w:t>
      </w:r>
    </w:p>
    <w:p w:rsidR="00FD3222" w:rsidRPr="009D599B" w:rsidRDefault="007B1BC9" w:rsidP="00415403">
      <w:pPr>
        <w:ind w:left="851" w:hanging="491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2.5. </w:t>
      </w:r>
      <w:r w:rsidR="00057896" w:rsidRPr="009D599B">
        <w:rPr>
          <w:rFonts w:eastAsia="Calibri"/>
          <w:sz w:val="22"/>
          <w:szCs w:val="22"/>
          <w:lang w:eastAsia="en-US"/>
        </w:rPr>
        <w:t xml:space="preserve"> Javna vatrogasna postrojba G</w:t>
      </w:r>
      <w:r w:rsidR="00FD3222" w:rsidRPr="009D599B">
        <w:rPr>
          <w:rFonts w:eastAsia="Calibri"/>
          <w:sz w:val="22"/>
          <w:szCs w:val="22"/>
          <w:lang w:eastAsia="en-US"/>
        </w:rPr>
        <w:t xml:space="preserve">rada Križevaca je organizirana i </w:t>
      </w:r>
      <w:r w:rsidR="00057896" w:rsidRPr="009D599B">
        <w:rPr>
          <w:rFonts w:eastAsia="Calibri"/>
          <w:sz w:val="22"/>
          <w:szCs w:val="22"/>
          <w:lang w:eastAsia="en-US"/>
        </w:rPr>
        <w:t xml:space="preserve">opremljena sa stalnim 24 </w:t>
      </w:r>
      <w:r w:rsidR="00FD3222" w:rsidRPr="009D599B">
        <w:rPr>
          <w:rFonts w:eastAsia="Calibri"/>
          <w:sz w:val="22"/>
          <w:szCs w:val="22"/>
          <w:lang w:eastAsia="en-US"/>
        </w:rPr>
        <w:t xml:space="preserve">satnim dežurstvom, a kroz Vatrogasnu zajednicu Općine Kalnik koja obuhvaća </w:t>
      </w:r>
      <w:r w:rsidR="00057896" w:rsidRPr="009D599B">
        <w:rPr>
          <w:rFonts w:eastAsia="Calibri"/>
          <w:sz w:val="22"/>
          <w:szCs w:val="22"/>
          <w:lang w:eastAsia="en-US"/>
        </w:rPr>
        <w:t>D</w:t>
      </w:r>
      <w:r w:rsidR="00FD3222" w:rsidRPr="009D599B">
        <w:rPr>
          <w:rFonts w:eastAsia="Calibri"/>
          <w:sz w:val="22"/>
          <w:szCs w:val="22"/>
          <w:lang w:eastAsia="en-US"/>
        </w:rPr>
        <w:t>obrovoljna vatrogasna društva Kalnik i Kamešnicu vrše se izlasci na vatrogasne intervencije kao i zaprimanje informacija i  izvještavanje nadležnih tijela.</w:t>
      </w:r>
    </w:p>
    <w:p w:rsidR="00FD3222" w:rsidRPr="009D599B" w:rsidRDefault="00255FAB" w:rsidP="00415403">
      <w:pPr>
        <w:ind w:left="851" w:hanging="491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lastRenderedPageBreak/>
        <w:t xml:space="preserve">2.6. </w:t>
      </w:r>
      <w:r w:rsidR="007B1BC9" w:rsidRPr="009D599B">
        <w:rPr>
          <w:rFonts w:eastAsia="Calibri"/>
          <w:sz w:val="22"/>
          <w:szCs w:val="22"/>
          <w:lang w:eastAsia="en-US"/>
        </w:rPr>
        <w:t xml:space="preserve">U 2018. godini </w:t>
      </w:r>
      <w:r w:rsidR="00FD3222" w:rsidRPr="009D599B">
        <w:rPr>
          <w:rFonts w:eastAsia="Calibri"/>
          <w:sz w:val="22"/>
          <w:szCs w:val="22"/>
          <w:lang w:eastAsia="en-US"/>
        </w:rPr>
        <w:t>iz</w:t>
      </w:r>
      <w:r w:rsidR="007B1BC9" w:rsidRPr="009D599B">
        <w:rPr>
          <w:rFonts w:eastAsia="Calibri"/>
          <w:sz w:val="22"/>
          <w:szCs w:val="22"/>
          <w:lang w:eastAsia="en-US"/>
        </w:rPr>
        <w:t xml:space="preserve">vršen je </w:t>
      </w:r>
      <w:r w:rsidR="00FD3222" w:rsidRPr="009D599B">
        <w:rPr>
          <w:rFonts w:eastAsia="Calibri"/>
          <w:sz w:val="22"/>
          <w:szCs w:val="22"/>
          <w:lang w:eastAsia="en-US"/>
        </w:rPr>
        <w:t xml:space="preserve">inspekcijski </w:t>
      </w:r>
      <w:r w:rsidR="007B1BC9" w:rsidRPr="009D599B">
        <w:rPr>
          <w:rFonts w:eastAsia="Calibri"/>
          <w:sz w:val="22"/>
          <w:szCs w:val="22"/>
          <w:lang w:eastAsia="en-US"/>
        </w:rPr>
        <w:t xml:space="preserve">nadzor </w:t>
      </w:r>
      <w:r w:rsidR="0028667F" w:rsidRPr="009D599B">
        <w:rPr>
          <w:rFonts w:eastAsia="Calibri"/>
          <w:sz w:val="22"/>
          <w:szCs w:val="22"/>
          <w:lang w:eastAsia="en-US"/>
        </w:rPr>
        <w:t xml:space="preserve">nadležne inspekcijske službe </w:t>
      </w:r>
      <w:r w:rsidR="007B1BC9" w:rsidRPr="009D599B">
        <w:rPr>
          <w:rFonts w:eastAsia="Calibri"/>
          <w:sz w:val="22"/>
          <w:szCs w:val="22"/>
          <w:lang w:eastAsia="en-US"/>
        </w:rPr>
        <w:t xml:space="preserve">nad stanjem opremljenosti i osposobljenosti </w:t>
      </w:r>
      <w:r w:rsidR="00FD3222" w:rsidRPr="009D599B">
        <w:rPr>
          <w:rFonts w:eastAsia="Calibri"/>
          <w:sz w:val="22"/>
          <w:szCs w:val="22"/>
          <w:lang w:eastAsia="en-US"/>
        </w:rPr>
        <w:t xml:space="preserve">dobrovoljnih </w:t>
      </w:r>
      <w:r w:rsidR="007B1BC9" w:rsidRPr="009D599B">
        <w:rPr>
          <w:rFonts w:eastAsia="Calibri"/>
          <w:sz w:val="22"/>
          <w:szCs w:val="22"/>
          <w:lang w:eastAsia="en-US"/>
        </w:rPr>
        <w:t>va</w:t>
      </w:r>
      <w:r w:rsidR="00057896" w:rsidRPr="009D599B">
        <w:rPr>
          <w:rFonts w:eastAsia="Calibri"/>
          <w:sz w:val="22"/>
          <w:szCs w:val="22"/>
          <w:lang w:eastAsia="en-US"/>
        </w:rPr>
        <w:t>trogasnih društava na području o</w:t>
      </w:r>
      <w:r w:rsidR="007B1BC9" w:rsidRPr="009D599B">
        <w:rPr>
          <w:rFonts w:eastAsia="Calibri"/>
          <w:sz w:val="22"/>
          <w:szCs w:val="22"/>
          <w:lang w:eastAsia="en-US"/>
        </w:rPr>
        <w:t>pćine, te je stanje opremljenosti i osposobljenosti dobro.</w:t>
      </w:r>
    </w:p>
    <w:p w:rsidR="005F275C" w:rsidRPr="009D599B" w:rsidRDefault="00255FAB" w:rsidP="00415403">
      <w:pPr>
        <w:ind w:left="851" w:hanging="491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2.7.  </w:t>
      </w:r>
      <w:r w:rsidR="00057896" w:rsidRPr="009D599B">
        <w:rPr>
          <w:rFonts w:eastAsia="Calibri"/>
          <w:sz w:val="22"/>
          <w:szCs w:val="22"/>
          <w:lang w:eastAsia="en-US"/>
        </w:rPr>
        <w:t>Hidrantska mreža na području o</w:t>
      </w:r>
      <w:r w:rsidR="00FD3222" w:rsidRPr="009D599B">
        <w:rPr>
          <w:rFonts w:eastAsia="Calibri"/>
          <w:sz w:val="22"/>
          <w:szCs w:val="22"/>
          <w:lang w:eastAsia="en-US"/>
        </w:rPr>
        <w:t>pćine u potpunosti je u skladu sa važećim propisima</w:t>
      </w:r>
      <w:r w:rsidRPr="009D599B">
        <w:rPr>
          <w:rFonts w:eastAsia="Calibri"/>
          <w:sz w:val="22"/>
          <w:szCs w:val="22"/>
          <w:lang w:eastAsia="en-US"/>
        </w:rPr>
        <w:t>.</w:t>
      </w:r>
    </w:p>
    <w:p w:rsidR="00661E17" w:rsidRPr="009D599B" w:rsidRDefault="00661E17" w:rsidP="00415403">
      <w:pPr>
        <w:ind w:left="851" w:hanging="491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41784" w:rsidRPr="009D599B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sz w:val="22"/>
          <w:szCs w:val="22"/>
          <w:lang w:eastAsia="en-US"/>
        </w:rPr>
      </w:pPr>
      <w:r w:rsidRPr="009D599B">
        <w:rPr>
          <w:rFonts w:eastAsia="Calibri"/>
          <w:b/>
          <w:sz w:val="22"/>
          <w:szCs w:val="22"/>
          <w:lang w:eastAsia="en-US"/>
        </w:rPr>
        <w:t>VATROGASNA INFRASTRUKTURA</w:t>
      </w:r>
    </w:p>
    <w:p w:rsidR="00733131" w:rsidRPr="009D599B" w:rsidRDefault="00733131" w:rsidP="00415403">
      <w:pPr>
        <w:ind w:left="426"/>
        <w:contextualSpacing/>
        <w:rPr>
          <w:rFonts w:eastAsia="Calibri"/>
          <w:b/>
          <w:sz w:val="22"/>
          <w:szCs w:val="22"/>
          <w:lang w:eastAsia="en-US"/>
        </w:rPr>
      </w:pPr>
    </w:p>
    <w:p w:rsidR="00441784" w:rsidRPr="009D599B" w:rsidRDefault="00441784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>Na po</w:t>
      </w:r>
      <w:r w:rsidR="005F275C" w:rsidRPr="009D599B">
        <w:rPr>
          <w:rFonts w:eastAsia="Calibri"/>
          <w:sz w:val="22"/>
          <w:szCs w:val="22"/>
          <w:lang w:eastAsia="en-US"/>
        </w:rPr>
        <w:t>dručju Općine Kalnik</w:t>
      </w:r>
      <w:r w:rsidR="00255FAB" w:rsidRPr="009D599B">
        <w:rPr>
          <w:rFonts w:eastAsia="Calibri"/>
          <w:sz w:val="22"/>
          <w:szCs w:val="22"/>
          <w:lang w:eastAsia="en-US"/>
        </w:rPr>
        <w:t xml:space="preserve"> djeluju </w:t>
      </w:r>
      <w:r w:rsidR="00F221D5" w:rsidRPr="009D599B">
        <w:rPr>
          <w:rFonts w:eastAsia="Calibri"/>
          <w:sz w:val="22"/>
          <w:szCs w:val="22"/>
          <w:lang w:eastAsia="en-US"/>
        </w:rPr>
        <w:t>D</w:t>
      </w:r>
      <w:r w:rsidRPr="009D599B">
        <w:rPr>
          <w:rFonts w:eastAsia="Calibri"/>
          <w:sz w:val="22"/>
          <w:szCs w:val="22"/>
          <w:lang w:eastAsia="en-US"/>
        </w:rPr>
        <w:t>obrovoljna vatrogasna društva</w:t>
      </w:r>
      <w:r w:rsidR="00255FAB" w:rsidRPr="009D599B">
        <w:rPr>
          <w:rFonts w:eastAsia="Calibri"/>
          <w:sz w:val="22"/>
          <w:szCs w:val="22"/>
          <w:lang w:eastAsia="en-US"/>
        </w:rPr>
        <w:t xml:space="preserve"> Kalnik i Kamešnica</w:t>
      </w:r>
      <w:r w:rsidRPr="009D599B">
        <w:rPr>
          <w:rFonts w:eastAsia="Calibri"/>
          <w:sz w:val="22"/>
          <w:szCs w:val="22"/>
          <w:lang w:eastAsia="en-US"/>
        </w:rPr>
        <w:t xml:space="preserve"> organizirana u Va</w:t>
      </w:r>
      <w:r w:rsidR="005F275C" w:rsidRPr="009D599B">
        <w:rPr>
          <w:rFonts w:eastAsia="Calibri"/>
          <w:sz w:val="22"/>
          <w:szCs w:val="22"/>
          <w:lang w:eastAsia="en-US"/>
        </w:rPr>
        <w:t>trogasnu zajednicu Općine Kalnik</w:t>
      </w:r>
      <w:r w:rsidR="00255FAB" w:rsidRPr="009D599B">
        <w:rPr>
          <w:rFonts w:eastAsia="Calibri"/>
          <w:sz w:val="22"/>
          <w:szCs w:val="22"/>
          <w:lang w:eastAsia="en-US"/>
        </w:rPr>
        <w:t>.</w:t>
      </w:r>
    </w:p>
    <w:p w:rsidR="00441784" w:rsidRPr="009D599B" w:rsidRDefault="00441784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>Vat</w:t>
      </w:r>
      <w:r w:rsidR="002D544E" w:rsidRPr="009D599B">
        <w:rPr>
          <w:rFonts w:eastAsia="Calibri"/>
          <w:sz w:val="22"/>
          <w:szCs w:val="22"/>
          <w:lang w:eastAsia="en-US"/>
        </w:rPr>
        <w:t xml:space="preserve">rogasna zajednica Općine Kalnik </w:t>
      </w:r>
      <w:r w:rsidR="00F221D5" w:rsidRPr="009D599B">
        <w:rPr>
          <w:rFonts w:eastAsia="Calibri"/>
          <w:sz w:val="22"/>
          <w:szCs w:val="22"/>
          <w:lang w:eastAsia="en-US"/>
        </w:rPr>
        <w:t>s pratećim D</w:t>
      </w:r>
      <w:r w:rsidR="00255FAB" w:rsidRPr="009D599B">
        <w:rPr>
          <w:rFonts w:eastAsia="Calibri"/>
          <w:sz w:val="22"/>
          <w:szCs w:val="22"/>
          <w:lang w:eastAsia="en-US"/>
        </w:rPr>
        <w:t>obrovoljnim vatrogasnim društvima operativno pokriva</w:t>
      </w:r>
      <w:r w:rsidR="00F221D5" w:rsidRPr="009D599B">
        <w:rPr>
          <w:rFonts w:eastAsia="Calibri"/>
          <w:sz w:val="22"/>
          <w:szCs w:val="22"/>
          <w:lang w:eastAsia="en-US"/>
        </w:rPr>
        <w:t xml:space="preserve"> cijelo područje općine</w:t>
      </w:r>
      <w:r w:rsidRPr="009D599B">
        <w:rPr>
          <w:rFonts w:eastAsia="Calibri"/>
          <w:sz w:val="22"/>
          <w:szCs w:val="22"/>
          <w:lang w:eastAsia="en-US"/>
        </w:rPr>
        <w:t>.</w:t>
      </w:r>
    </w:p>
    <w:p w:rsidR="00441784" w:rsidRPr="009D599B" w:rsidRDefault="00255FAB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>Vatrogasna postrojba</w:t>
      </w:r>
      <w:r w:rsidR="00441784" w:rsidRPr="009D599B">
        <w:rPr>
          <w:rFonts w:eastAsia="Calibri"/>
          <w:sz w:val="22"/>
          <w:szCs w:val="22"/>
          <w:lang w:eastAsia="en-US"/>
        </w:rPr>
        <w:t xml:space="preserve"> </w:t>
      </w:r>
      <w:r w:rsidR="001C6C2B" w:rsidRPr="009D599B">
        <w:rPr>
          <w:rFonts w:eastAsia="Calibri"/>
          <w:sz w:val="22"/>
          <w:szCs w:val="22"/>
          <w:lang w:eastAsia="en-US"/>
        </w:rPr>
        <w:t xml:space="preserve">od važnije opreme </w:t>
      </w:r>
      <w:r w:rsidRPr="009D599B">
        <w:rPr>
          <w:rFonts w:eastAsia="Calibri"/>
          <w:sz w:val="22"/>
          <w:szCs w:val="22"/>
          <w:lang w:eastAsia="en-US"/>
        </w:rPr>
        <w:t xml:space="preserve">ima: </w:t>
      </w:r>
      <w:r w:rsidR="001C6C2B" w:rsidRPr="009D599B">
        <w:rPr>
          <w:rFonts w:eastAsia="Calibri"/>
          <w:sz w:val="22"/>
          <w:szCs w:val="22"/>
          <w:lang w:eastAsia="en-US"/>
        </w:rPr>
        <w:t>terensko vozilo za gašenje požara</w:t>
      </w:r>
      <w:r w:rsidR="00441784" w:rsidRPr="009D599B">
        <w:rPr>
          <w:rFonts w:eastAsia="Calibri"/>
          <w:sz w:val="22"/>
          <w:szCs w:val="22"/>
          <w:lang w:eastAsia="en-US"/>
        </w:rPr>
        <w:t xml:space="preserve">, </w:t>
      </w:r>
      <w:r w:rsidRPr="009D599B">
        <w:rPr>
          <w:rFonts w:eastAsia="Calibri"/>
          <w:sz w:val="22"/>
          <w:szCs w:val="22"/>
          <w:lang w:eastAsia="en-US"/>
        </w:rPr>
        <w:t>traktorsku cisternu i agregate, zaštitna odijela, radna vatrogasna odijela uključujući čizme, opasače, komplete i kacige, radne kombinezone i drugu zaštitnu opremu: tlačne i usisne cijevi različitih promjera, aparati za gašenje požara prahom i ugljičnim dioksidom te leđne naprtnjače.</w:t>
      </w:r>
    </w:p>
    <w:p w:rsidR="00441784" w:rsidRPr="009D599B" w:rsidRDefault="00733131" w:rsidP="00415403">
      <w:pPr>
        <w:ind w:firstLine="360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U 2018. godini nije nabavljana dodatna zaštitna oprema i tehnika za vatrogastvo. </w:t>
      </w:r>
    </w:p>
    <w:p w:rsidR="00661E17" w:rsidRPr="009D599B" w:rsidRDefault="00661E17" w:rsidP="00415403">
      <w:pPr>
        <w:ind w:firstLine="360"/>
        <w:rPr>
          <w:rFonts w:eastAsia="Calibri"/>
          <w:sz w:val="22"/>
          <w:szCs w:val="22"/>
          <w:lang w:eastAsia="en-US"/>
        </w:rPr>
      </w:pPr>
    </w:p>
    <w:p w:rsidR="00441784" w:rsidRPr="009D599B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sz w:val="22"/>
          <w:szCs w:val="22"/>
          <w:lang w:eastAsia="en-US"/>
        </w:rPr>
      </w:pPr>
      <w:r w:rsidRPr="009D599B">
        <w:rPr>
          <w:rFonts w:eastAsia="Calibri"/>
          <w:b/>
          <w:sz w:val="22"/>
          <w:szCs w:val="22"/>
          <w:lang w:eastAsia="en-US"/>
        </w:rPr>
        <w:t>INTERVENCIJE VATROGASNIH POSTROJBI I OSPOSOBLJAVANJE</w:t>
      </w:r>
    </w:p>
    <w:p w:rsidR="00255FAB" w:rsidRPr="009D599B" w:rsidRDefault="00255FAB" w:rsidP="00415403">
      <w:pPr>
        <w:ind w:left="426"/>
        <w:contextualSpacing/>
        <w:rPr>
          <w:rFonts w:eastAsia="Calibri"/>
          <w:b/>
          <w:sz w:val="22"/>
          <w:szCs w:val="22"/>
          <w:lang w:eastAsia="en-US"/>
        </w:rPr>
      </w:pPr>
    </w:p>
    <w:p w:rsidR="00661E17" w:rsidRPr="009D599B" w:rsidRDefault="00255FAB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Vatrogasne postrojbe spremne su intervenirati u slučaju požarnih, tehničkih i drugih intervencija. </w:t>
      </w:r>
    </w:p>
    <w:p w:rsidR="00661E17" w:rsidRPr="009D599B" w:rsidRDefault="00661E17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ab/>
      </w:r>
      <w:r w:rsidR="00255FAB" w:rsidRPr="009D599B">
        <w:rPr>
          <w:rFonts w:eastAsia="Calibri"/>
          <w:sz w:val="22"/>
          <w:szCs w:val="22"/>
          <w:lang w:eastAsia="en-US"/>
        </w:rPr>
        <w:t>U</w:t>
      </w:r>
      <w:r w:rsidRPr="009D599B">
        <w:rPr>
          <w:rFonts w:eastAsia="Calibri"/>
          <w:sz w:val="22"/>
          <w:szCs w:val="22"/>
          <w:lang w:eastAsia="en-US"/>
        </w:rPr>
        <w:t xml:space="preserve"> 2018. godini obavljeni su redoviti </w:t>
      </w:r>
      <w:r w:rsidR="00255FAB" w:rsidRPr="009D599B">
        <w:rPr>
          <w:rFonts w:eastAsia="Calibri"/>
          <w:sz w:val="22"/>
          <w:szCs w:val="22"/>
          <w:lang w:eastAsia="en-US"/>
        </w:rPr>
        <w:t xml:space="preserve">liječnički pregledi operativnih vatrogasaca i </w:t>
      </w:r>
      <w:r w:rsidRPr="009D599B">
        <w:rPr>
          <w:rFonts w:eastAsia="Calibri"/>
          <w:sz w:val="22"/>
          <w:szCs w:val="22"/>
          <w:lang w:eastAsia="en-US"/>
        </w:rPr>
        <w:t>propisan</w:t>
      </w:r>
      <w:r w:rsidR="00255FAB" w:rsidRPr="009D599B">
        <w:rPr>
          <w:rFonts w:eastAsia="Calibri"/>
          <w:sz w:val="22"/>
          <w:szCs w:val="22"/>
          <w:lang w:eastAsia="en-US"/>
        </w:rPr>
        <w:t>a osposobljavanja članova.</w:t>
      </w:r>
      <w:r w:rsidR="0028667F" w:rsidRPr="009D599B">
        <w:rPr>
          <w:rFonts w:eastAsia="Calibri"/>
          <w:sz w:val="22"/>
          <w:szCs w:val="22"/>
          <w:lang w:eastAsia="en-US"/>
        </w:rPr>
        <w:t xml:space="preserve"> </w:t>
      </w:r>
    </w:p>
    <w:p w:rsidR="00441784" w:rsidRPr="009D599B" w:rsidRDefault="00661E17" w:rsidP="00415403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ab/>
      </w:r>
      <w:r w:rsidR="0028667F" w:rsidRPr="009D599B">
        <w:rPr>
          <w:rFonts w:eastAsia="Calibri"/>
          <w:sz w:val="22"/>
          <w:szCs w:val="22"/>
          <w:lang w:eastAsia="en-US"/>
        </w:rPr>
        <w:t>Tijekom razdoblja povećane opasnosti od izbijanja požara (ljetni period) Vatrogasna zajednica Općine Kalnik osigurala je stalno vatrogas</w:t>
      </w:r>
      <w:r w:rsidR="00733131" w:rsidRPr="009D599B">
        <w:rPr>
          <w:rFonts w:eastAsia="Calibri"/>
          <w:sz w:val="22"/>
          <w:szCs w:val="22"/>
          <w:lang w:eastAsia="en-US"/>
        </w:rPr>
        <w:t>no dežurstvo, uz redovno obavještavanje javnosti o poduzimanju potrebnih mjera prevencije nastanka požara i zaštite od požara na otvorenom prostoru u vrijeme povećane opasnosti od požara.</w:t>
      </w:r>
    </w:p>
    <w:p w:rsidR="00661E17" w:rsidRPr="009D599B" w:rsidRDefault="00661E17" w:rsidP="0041540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441784" w:rsidRPr="009D599B" w:rsidRDefault="00441784" w:rsidP="00415403">
      <w:pPr>
        <w:numPr>
          <w:ilvl w:val="0"/>
          <w:numId w:val="20"/>
        </w:numPr>
        <w:ind w:left="426" w:hanging="426"/>
        <w:contextualSpacing/>
        <w:rPr>
          <w:rFonts w:eastAsia="Calibri"/>
          <w:b/>
          <w:sz w:val="22"/>
          <w:szCs w:val="22"/>
          <w:lang w:eastAsia="en-US"/>
        </w:rPr>
      </w:pPr>
      <w:r w:rsidRPr="009D599B">
        <w:rPr>
          <w:rFonts w:eastAsia="Calibri"/>
          <w:b/>
          <w:sz w:val="22"/>
          <w:szCs w:val="22"/>
          <w:lang w:eastAsia="en-US"/>
        </w:rPr>
        <w:t>FINANCIRANJE VATROGASTVA</w:t>
      </w:r>
    </w:p>
    <w:p w:rsidR="00441784" w:rsidRPr="009D599B" w:rsidRDefault="00441784" w:rsidP="00415403">
      <w:pPr>
        <w:ind w:left="720"/>
        <w:contextualSpacing/>
        <w:rPr>
          <w:rFonts w:eastAsia="Calibri"/>
          <w:b/>
          <w:sz w:val="22"/>
          <w:szCs w:val="22"/>
          <w:lang w:eastAsia="en-US"/>
        </w:rPr>
      </w:pPr>
    </w:p>
    <w:p w:rsidR="00441784" w:rsidRPr="009D599B" w:rsidRDefault="00255FAB" w:rsidP="00415403">
      <w:pPr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>Općina</w:t>
      </w:r>
      <w:r w:rsidR="009A10B7" w:rsidRPr="009D599B">
        <w:rPr>
          <w:rFonts w:eastAsia="Calibri"/>
          <w:sz w:val="22"/>
          <w:szCs w:val="22"/>
          <w:lang w:eastAsia="en-US"/>
        </w:rPr>
        <w:t xml:space="preserve"> Kalnik</w:t>
      </w:r>
      <w:r w:rsidR="00441784" w:rsidRPr="009D599B">
        <w:rPr>
          <w:rFonts w:eastAsia="Calibri"/>
          <w:sz w:val="22"/>
          <w:szCs w:val="22"/>
          <w:lang w:eastAsia="en-US"/>
        </w:rPr>
        <w:t xml:space="preserve"> je </w:t>
      </w:r>
      <w:r w:rsidR="009A10B7" w:rsidRPr="009D599B">
        <w:rPr>
          <w:rFonts w:eastAsia="Calibri"/>
          <w:sz w:val="22"/>
          <w:szCs w:val="22"/>
          <w:lang w:eastAsia="en-US"/>
        </w:rPr>
        <w:t xml:space="preserve">kroz Proračun </w:t>
      </w:r>
      <w:r w:rsidR="00441784" w:rsidRPr="009D599B">
        <w:rPr>
          <w:rFonts w:eastAsia="Calibri"/>
          <w:sz w:val="22"/>
          <w:szCs w:val="22"/>
          <w:lang w:eastAsia="en-US"/>
        </w:rPr>
        <w:t>za 2018. godinu provodila financiranje vatrogastva sukladno članku 43.</w:t>
      </w:r>
      <w:r w:rsidR="00661E17" w:rsidRPr="009D599B">
        <w:rPr>
          <w:rFonts w:eastAsia="Calibri"/>
          <w:sz w:val="22"/>
          <w:szCs w:val="22"/>
          <w:lang w:eastAsia="en-US"/>
        </w:rPr>
        <w:t xml:space="preserve"> </w:t>
      </w:r>
      <w:r w:rsidR="00441784" w:rsidRPr="009D599B">
        <w:rPr>
          <w:rFonts w:eastAsia="Calibri"/>
          <w:sz w:val="22"/>
          <w:szCs w:val="22"/>
          <w:lang w:eastAsia="en-US"/>
        </w:rPr>
        <w:t>i 45. Zakona o vatrogastvu (</w:t>
      </w:r>
      <w:r w:rsidR="00661E17" w:rsidRPr="009D599B">
        <w:rPr>
          <w:rFonts w:eastAsia="Calibri"/>
          <w:sz w:val="22"/>
          <w:szCs w:val="22"/>
          <w:lang w:eastAsia="en-US"/>
        </w:rPr>
        <w:t>„</w:t>
      </w:r>
      <w:r w:rsidR="00441784" w:rsidRPr="009D599B">
        <w:rPr>
          <w:rFonts w:eastAsia="Calibri"/>
          <w:sz w:val="22"/>
          <w:szCs w:val="22"/>
          <w:lang w:eastAsia="en-US"/>
        </w:rPr>
        <w:t>Narodne novine</w:t>
      </w:r>
      <w:r w:rsidR="00661E17" w:rsidRPr="009D599B">
        <w:rPr>
          <w:rFonts w:eastAsia="Calibri"/>
          <w:sz w:val="22"/>
          <w:szCs w:val="22"/>
          <w:lang w:eastAsia="en-US"/>
        </w:rPr>
        <w:t>“ broj</w:t>
      </w:r>
      <w:r w:rsidR="00441784" w:rsidRPr="009D599B">
        <w:rPr>
          <w:rFonts w:eastAsia="Calibri"/>
          <w:sz w:val="22"/>
          <w:szCs w:val="22"/>
          <w:lang w:eastAsia="en-US"/>
        </w:rPr>
        <w:t xml:space="preserve"> 106/99, 117/01, 36/02, 96/03, 139/04, 174/04, 38/09</w:t>
      </w:r>
      <w:r w:rsidR="00661E17" w:rsidRPr="009D599B">
        <w:rPr>
          <w:rFonts w:eastAsia="Calibri"/>
          <w:sz w:val="22"/>
          <w:szCs w:val="22"/>
          <w:lang w:eastAsia="en-US"/>
        </w:rPr>
        <w:t>. i 80/10)</w:t>
      </w:r>
      <w:r w:rsidR="009A10B7" w:rsidRPr="009D599B">
        <w:rPr>
          <w:rFonts w:eastAsia="Calibri"/>
          <w:sz w:val="22"/>
          <w:szCs w:val="22"/>
          <w:lang w:eastAsia="en-US"/>
        </w:rPr>
        <w:t xml:space="preserve"> kroz Program javnih potreba u protupožarnoj i civilnoj zaštiti, u ukupnom iznosu od 30.313,80 kuna, </w:t>
      </w:r>
      <w:r w:rsidR="00661E17" w:rsidRPr="009D599B">
        <w:rPr>
          <w:rFonts w:eastAsia="Calibri"/>
          <w:sz w:val="22"/>
          <w:szCs w:val="22"/>
          <w:lang w:eastAsia="en-US"/>
        </w:rPr>
        <w:t>a što se odnosi na donaciju</w:t>
      </w:r>
      <w:r w:rsidR="009A10B7" w:rsidRPr="009D599B">
        <w:rPr>
          <w:rFonts w:eastAsia="Calibri"/>
          <w:sz w:val="22"/>
          <w:szCs w:val="22"/>
          <w:lang w:eastAsia="en-US"/>
        </w:rPr>
        <w:t xml:space="preserve"> Vatrogasnoj zajednici Općine Kalnik, izradu Procjene rizika od velikih nesreća za Općinu Kalnik i </w:t>
      </w:r>
      <w:r w:rsidR="00661E17" w:rsidRPr="009D599B">
        <w:rPr>
          <w:rFonts w:eastAsia="Calibri"/>
          <w:sz w:val="22"/>
          <w:szCs w:val="22"/>
          <w:lang w:eastAsia="en-US"/>
        </w:rPr>
        <w:t>troškove</w:t>
      </w:r>
      <w:r w:rsidR="009A10B7" w:rsidRPr="009D599B">
        <w:rPr>
          <w:rFonts w:eastAsia="Calibri"/>
          <w:sz w:val="22"/>
          <w:szCs w:val="22"/>
          <w:lang w:eastAsia="en-US"/>
        </w:rPr>
        <w:t xml:space="preserve"> električne energije vatrogasnog spremišta u Kalniku.</w:t>
      </w:r>
    </w:p>
    <w:p w:rsidR="00661E17" w:rsidRPr="009D599B" w:rsidRDefault="00661E17" w:rsidP="00415403">
      <w:pPr>
        <w:contextualSpacing/>
        <w:rPr>
          <w:rFonts w:eastAsia="Calibri"/>
          <w:sz w:val="22"/>
          <w:szCs w:val="22"/>
          <w:lang w:eastAsia="en-US"/>
        </w:rPr>
      </w:pPr>
    </w:p>
    <w:p w:rsidR="00441784" w:rsidRPr="009D599B" w:rsidRDefault="00441784" w:rsidP="00415403">
      <w:pPr>
        <w:numPr>
          <w:ilvl w:val="0"/>
          <w:numId w:val="20"/>
        </w:numPr>
        <w:contextualSpacing/>
        <w:rPr>
          <w:rFonts w:eastAsia="Calibri"/>
          <w:b/>
          <w:sz w:val="22"/>
          <w:szCs w:val="22"/>
          <w:lang w:eastAsia="en-US"/>
        </w:rPr>
      </w:pPr>
      <w:r w:rsidRPr="009D599B">
        <w:rPr>
          <w:rFonts w:eastAsia="Calibri"/>
          <w:b/>
          <w:sz w:val="22"/>
          <w:szCs w:val="22"/>
          <w:lang w:eastAsia="en-US"/>
        </w:rPr>
        <w:t>ZAKLJUČAK</w:t>
      </w:r>
    </w:p>
    <w:p w:rsidR="00441784" w:rsidRPr="009D599B" w:rsidRDefault="00441784" w:rsidP="00415403">
      <w:pPr>
        <w:ind w:left="720"/>
        <w:contextualSpacing/>
        <w:rPr>
          <w:rFonts w:eastAsia="Calibri"/>
          <w:b/>
          <w:sz w:val="22"/>
          <w:szCs w:val="22"/>
          <w:lang w:eastAsia="en-US"/>
        </w:rPr>
      </w:pPr>
    </w:p>
    <w:p w:rsidR="00661E17" w:rsidRPr="009D599B" w:rsidRDefault="00441784" w:rsidP="00415403">
      <w:pPr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Uspješno obavljanje vatrogasne djelatnosti zahtijeva stalno stručno osposobljavanje i uvježbavanje pripadnika vatrogasnih postrojbi na način utvrđen Pravilnikom o programu i načinu provedbe teorijske nastave i praktičnih vježbi u vatrogasnim postrojbama. </w:t>
      </w:r>
    </w:p>
    <w:p w:rsidR="00441784" w:rsidRPr="009D599B" w:rsidRDefault="00441784" w:rsidP="00415403">
      <w:pPr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Svi operativni vatrogasci </w:t>
      </w:r>
      <w:r w:rsidR="00661E17" w:rsidRPr="009D599B">
        <w:rPr>
          <w:rFonts w:eastAsia="Calibri"/>
          <w:sz w:val="22"/>
          <w:szCs w:val="22"/>
          <w:lang w:eastAsia="en-US"/>
        </w:rPr>
        <w:t xml:space="preserve">prolaze osnovna osposobljavanja, a osposobljavanje se povremeno </w:t>
      </w:r>
      <w:r w:rsidRPr="009D599B">
        <w:rPr>
          <w:rFonts w:eastAsia="Calibri"/>
          <w:sz w:val="22"/>
          <w:szCs w:val="22"/>
          <w:lang w:eastAsia="en-US"/>
        </w:rPr>
        <w:t>nadopunjava seminarima i vježbama.</w:t>
      </w:r>
    </w:p>
    <w:p w:rsidR="00441784" w:rsidRPr="009D599B" w:rsidRDefault="00441784" w:rsidP="00415403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9D599B">
        <w:rPr>
          <w:rFonts w:eastAsia="Calibri"/>
          <w:sz w:val="22"/>
          <w:szCs w:val="22"/>
          <w:lang w:eastAsia="en-US"/>
        </w:rPr>
        <w:t xml:space="preserve">Stanje zaštite od požara </w:t>
      </w:r>
      <w:r w:rsidR="00DF3FCE" w:rsidRPr="009D599B">
        <w:rPr>
          <w:rFonts w:eastAsia="Calibri"/>
          <w:sz w:val="22"/>
          <w:szCs w:val="22"/>
          <w:lang w:eastAsia="en-US"/>
        </w:rPr>
        <w:t>na području Općine Kalnik</w:t>
      </w:r>
      <w:r w:rsidRPr="009D599B">
        <w:rPr>
          <w:rFonts w:eastAsia="Calibri"/>
          <w:sz w:val="22"/>
          <w:szCs w:val="22"/>
          <w:lang w:eastAsia="en-US"/>
        </w:rPr>
        <w:t xml:space="preserve"> je zadovoljavajuće, a kako bi se isto i održalo potrebno je provoditi odredbe Procjene ugroženosti od požara i tehnoloških eksplozija, Plan zaštite od požara, srednjoročne planove nabave neophodne vatrogasne opreme, sustavno raditi na uključivanju što većeg broja mladih u vatrogasne postrojbe i provoditi stalnu edukaciju stanovništva o opasnosti nastanka požara kao</w:t>
      </w:r>
      <w:r w:rsidR="00DF3FCE" w:rsidRPr="009D599B">
        <w:rPr>
          <w:rFonts w:eastAsia="Calibri"/>
          <w:sz w:val="22"/>
          <w:szCs w:val="22"/>
          <w:lang w:eastAsia="en-US"/>
        </w:rPr>
        <w:t xml:space="preserve"> i preventivnom djelovanju.</w:t>
      </w:r>
    </w:p>
    <w:p w:rsidR="00661E17" w:rsidRPr="009D599B" w:rsidRDefault="00661E17" w:rsidP="00415403">
      <w:pPr>
        <w:ind w:firstLine="360"/>
        <w:jc w:val="both"/>
        <w:rPr>
          <w:rFonts w:eastAsia="Calibri"/>
          <w:sz w:val="22"/>
          <w:szCs w:val="22"/>
          <w:lang w:eastAsia="en-US"/>
        </w:rPr>
      </w:pPr>
    </w:p>
    <w:p w:rsidR="00441784" w:rsidRPr="009D599B" w:rsidRDefault="00441784" w:rsidP="00661E17">
      <w:pPr>
        <w:jc w:val="both"/>
        <w:rPr>
          <w:rFonts w:eastAsia="Calibri"/>
          <w:b/>
          <w:sz w:val="22"/>
          <w:szCs w:val="22"/>
          <w:lang w:eastAsia="en-US"/>
        </w:rPr>
      </w:pPr>
      <w:r w:rsidRPr="009D599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AB2973" w:rsidRPr="009D599B" w:rsidRDefault="00A37516" w:rsidP="00415403">
      <w:pPr>
        <w:pStyle w:val="Naslov1"/>
        <w:spacing w:before="0" w:beforeAutospacing="0" w:after="0" w:afterAutospacing="0"/>
        <w:ind w:left="420"/>
        <w:jc w:val="both"/>
        <w:rPr>
          <w:sz w:val="22"/>
          <w:szCs w:val="22"/>
        </w:rPr>
      </w:pP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="00661E17" w:rsidRPr="009D599B">
        <w:rPr>
          <w:sz w:val="22"/>
          <w:szCs w:val="22"/>
        </w:rPr>
        <w:tab/>
      </w:r>
      <w:r w:rsidR="00661E17" w:rsidRPr="009D599B">
        <w:rPr>
          <w:sz w:val="22"/>
          <w:szCs w:val="22"/>
        </w:rPr>
        <w:tab/>
        <w:t xml:space="preserve">   </w:t>
      </w:r>
      <w:r w:rsidRPr="009D599B">
        <w:rPr>
          <w:sz w:val="22"/>
          <w:szCs w:val="22"/>
        </w:rPr>
        <w:t xml:space="preserve"> OPĆINSKI NAČELNIK:</w:t>
      </w:r>
    </w:p>
    <w:p w:rsidR="00AB2973" w:rsidRPr="009D599B" w:rsidRDefault="00AB2973" w:rsidP="00415403">
      <w:pPr>
        <w:pStyle w:val="Naslov1"/>
        <w:spacing w:before="0" w:beforeAutospacing="0" w:after="0" w:afterAutospacing="0"/>
        <w:ind w:left="420"/>
        <w:jc w:val="both"/>
        <w:rPr>
          <w:sz w:val="22"/>
          <w:szCs w:val="22"/>
        </w:rPr>
      </w:pP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Pr="009D599B">
        <w:rPr>
          <w:sz w:val="22"/>
          <w:szCs w:val="22"/>
        </w:rPr>
        <w:tab/>
      </w:r>
      <w:r w:rsidR="00A37516" w:rsidRPr="009D599B">
        <w:rPr>
          <w:sz w:val="22"/>
          <w:szCs w:val="22"/>
        </w:rPr>
        <w:t xml:space="preserve">   </w:t>
      </w:r>
      <w:r w:rsidRPr="009D599B">
        <w:rPr>
          <w:sz w:val="22"/>
          <w:szCs w:val="22"/>
        </w:rPr>
        <w:t xml:space="preserve">Mladen </w:t>
      </w:r>
      <w:proofErr w:type="spellStart"/>
      <w:r w:rsidRPr="009D599B">
        <w:rPr>
          <w:sz w:val="22"/>
          <w:szCs w:val="22"/>
        </w:rPr>
        <w:t>Kešer</w:t>
      </w:r>
      <w:proofErr w:type="spellEnd"/>
      <w:r w:rsidRPr="009D599B">
        <w:rPr>
          <w:sz w:val="22"/>
          <w:szCs w:val="22"/>
        </w:rPr>
        <w:t xml:space="preserve">, </w:t>
      </w:r>
      <w:proofErr w:type="spellStart"/>
      <w:r w:rsidRPr="009D599B">
        <w:rPr>
          <w:b w:val="0"/>
          <w:sz w:val="22"/>
          <w:szCs w:val="22"/>
        </w:rPr>
        <w:t>bacc.ing.agr</w:t>
      </w:r>
      <w:proofErr w:type="spellEnd"/>
      <w:r w:rsidR="00A37516" w:rsidRPr="009D599B">
        <w:rPr>
          <w:b w:val="0"/>
          <w:sz w:val="22"/>
          <w:szCs w:val="22"/>
        </w:rPr>
        <w:t>.</w:t>
      </w:r>
    </w:p>
    <w:p w:rsidR="00AB2973" w:rsidRPr="00441784" w:rsidRDefault="00AB2973" w:rsidP="00415403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</w:p>
    <w:p w:rsidR="004E20E4" w:rsidRDefault="00AA48F9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  <w:r w:rsidRPr="00441784">
        <w:rPr>
          <w:sz w:val="24"/>
          <w:szCs w:val="24"/>
        </w:rPr>
        <w:t xml:space="preserve">   </w:t>
      </w: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Default="00661E17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OBRAZLOŽENJE </w:t>
      </w: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661E17" w:rsidRPr="00661E17" w:rsidRDefault="00661E17" w:rsidP="00415403">
      <w:pPr>
        <w:pStyle w:val="Naslov1"/>
        <w:spacing w:before="0" w:beforeAutospacing="0" w:after="0" w:afterAutospacing="0"/>
        <w:jc w:val="both"/>
        <w:rPr>
          <w:sz w:val="24"/>
          <w:szCs w:val="24"/>
        </w:rPr>
      </w:pPr>
      <w:r w:rsidRPr="00661E17">
        <w:rPr>
          <w:sz w:val="24"/>
          <w:szCs w:val="24"/>
        </w:rPr>
        <w:t>Pravni temelj</w:t>
      </w:r>
    </w:p>
    <w:p w:rsidR="00661E17" w:rsidRDefault="00661E17" w:rsidP="00415403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3131">
        <w:rPr>
          <w:b w:val="0"/>
          <w:sz w:val="24"/>
          <w:szCs w:val="24"/>
        </w:rPr>
        <w:t>Na</w:t>
      </w:r>
      <w:r>
        <w:rPr>
          <w:b w:val="0"/>
          <w:sz w:val="24"/>
          <w:szCs w:val="24"/>
        </w:rPr>
        <w:t xml:space="preserve"> temelju članka 13. </w:t>
      </w:r>
      <w:r w:rsidRPr="007331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stavka 4. Zakona o zaštiti od požara (</w:t>
      </w:r>
      <w:r w:rsidR="00661E17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>Narodne novine</w:t>
      </w:r>
      <w:r w:rsidR="00661E17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 xml:space="preserve"> broj 92/10) Općina Kalnik je na temelju P</w:t>
      </w:r>
      <w:r w:rsidRPr="00733131">
        <w:rPr>
          <w:b w:val="0"/>
          <w:sz w:val="24"/>
          <w:szCs w:val="24"/>
        </w:rPr>
        <w:t xml:space="preserve">rocjene ugroženosti </w:t>
      </w:r>
      <w:r>
        <w:rPr>
          <w:b w:val="0"/>
          <w:sz w:val="24"/>
          <w:szCs w:val="24"/>
        </w:rPr>
        <w:t xml:space="preserve">od požara i tehnoloških eksplozija, donijela </w:t>
      </w:r>
      <w:r w:rsidR="00D95A24">
        <w:rPr>
          <w:b w:val="0"/>
          <w:sz w:val="24"/>
          <w:szCs w:val="24"/>
        </w:rPr>
        <w:t>godišnji P</w:t>
      </w:r>
      <w:r w:rsidRPr="00733131">
        <w:rPr>
          <w:b w:val="0"/>
          <w:sz w:val="24"/>
          <w:szCs w:val="24"/>
        </w:rPr>
        <w:t xml:space="preserve">rovedbeni plan unapređenja zaštite od požara </w:t>
      </w:r>
      <w:r>
        <w:rPr>
          <w:b w:val="0"/>
          <w:sz w:val="24"/>
          <w:szCs w:val="24"/>
        </w:rPr>
        <w:t>za 2018. godinu</w:t>
      </w:r>
      <w:r w:rsidR="00D95A24">
        <w:rPr>
          <w:b w:val="0"/>
          <w:sz w:val="24"/>
          <w:szCs w:val="24"/>
        </w:rPr>
        <w:t>, dana 25. veljače 2018. godine</w:t>
      </w:r>
      <w:r>
        <w:rPr>
          <w:b w:val="0"/>
          <w:sz w:val="24"/>
          <w:szCs w:val="24"/>
        </w:rPr>
        <w:t>.</w:t>
      </w:r>
    </w:p>
    <w:p w:rsidR="00661E17" w:rsidRPr="00733131" w:rsidRDefault="00661E17" w:rsidP="00415403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33131" w:rsidRDefault="00661E17" w:rsidP="00415403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Stavkom 8. članka 13. istog Zakona, </w:t>
      </w:r>
      <w:r w:rsidR="00D95A24">
        <w:rPr>
          <w:b w:val="0"/>
          <w:sz w:val="24"/>
          <w:szCs w:val="24"/>
        </w:rPr>
        <w:t>propisano je da predstavničko tijelo</w:t>
      </w:r>
      <w:r w:rsidR="00733131" w:rsidRPr="00733131">
        <w:rPr>
          <w:b w:val="0"/>
          <w:sz w:val="24"/>
          <w:szCs w:val="24"/>
        </w:rPr>
        <w:t xml:space="preserve"> jedinica lokalne i područne (regionalne) samouprave naj</w:t>
      </w:r>
      <w:r w:rsidR="00D95A24">
        <w:rPr>
          <w:b w:val="0"/>
          <w:sz w:val="24"/>
          <w:szCs w:val="24"/>
        </w:rPr>
        <w:t>manje jednom godišnje razmatra</w:t>
      </w:r>
      <w:r w:rsidR="00733131" w:rsidRPr="00733131">
        <w:rPr>
          <w:b w:val="0"/>
          <w:sz w:val="24"/>
          <w:szCs w:val="24"/>
        </w:rPr>
        <w:t xml:space="preserve"> izvješće o stanju zaštite od požara na svom području i stanju provedbe godišnjeg provedbenog plana unapređenja zaštite od požara za svoje područje. </w:t>
      </w:r>
    </w:p>
    <w:p w:rsidR="00661E17" w:rsidRPr="00733131" w:rsidRDefault="00661E17" w:rsidP="00415403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33131" w:rsidRPr="00733131" w:rsidRDefault="00D95A24" w:rsidP="00415403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Slijedom navedenog, daje se na razmatranje izvješće u predloženom tekstu. </w:t>
      </w: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p w:rsidR="00733131" w:rsidRPr="00441784" w:rsidRDefault="00733131" w:rsidP="00415403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</w:p>
    <w:sectPr w:rsidR="00733131" w:rsidRPr="00441784" w:rsidSect="009C3645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C0" w:rsidRDefault="00174BC0" w:rsidP="00D21FF9">
      <w:r>
        <w:separator/>
      </w:r>
    </w:p>
  </w:endnote>
  <w:endnote w:type="continuationSeparator" w:id="0">
    <w:p w:rsidR="00174BC0" w:rsidRDefault="00174BC0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56086"/>
      <w:docPartObj>
        <w:docPartGallery w:val="Page Numbers (Bottom of Page)"/>
        <w:docPartUnique/>
      </w:docPartObj>
    </w:sdtPr>
    <w:sdtEndPr/>
    <w:sdtContent>
      <w:p w:rsidR="00F55485" w:rsidRDefault="00F554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17">
          <w:rPr>
            <w:noProof/>
          </w:rPr>
          <w:t>5</w:t>
        </w:r>
        <w:r>
          <w:fldChar w:fldCharType="end"/>
        </w:r>
      </w:p>
    </w:sdtContent>
  </w:sdt>
  <w:p w:rsidR="00F55485" w:rsidRDefault="00F554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C0" w:rsidRDefault="00174BC0" w:rsidP="00D21FF9">
      <w:r>
        <w:separator/>
      </w:r>
    </w:p>
  </w:footnote>
  <w:footnote w:type="continuationSeparator" w:id="0">
    <w:p w:rsidR="00174BC0" w:rsidRDefault="00174BC0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1E5305"/>
    <w:multiLevelType w:val="hybridMultilevel"/>
    <w:tmpl w:val="5CE4351A"/>
    <w:lvl w:ilvl="0" w:tplc="C3205F9A">
      <w:start w:val="1"/>
      <w:numFmt w:val="upperRoman"/>
      <w:lvlText w:val="%1."/>
      <w:lvlJc w:val="left"/>
      <w:pPr>
        <w:ind w:left="48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8" w:hanging="360"/>
      </w:pPr>
    </w:lvl>
    <w:lvl w:ilvl="2" w:tplc="041A001B" w:tentative="1">
      <w:start w:val="1"/>
      <w:numFmt w:val="lowerRoman"/>
      <w:lvlText w:val="%3."/>
      <w:lvlJc w:val="right"/>
      <w:pPr>
        <w:ind w:left="1928" w:hanging="180"/>
      </w:pPr>
    </w:lvl>
    <w:lvl w:ilvl="3" w:tplc="041A000F" w:tentative="1">
      <w:start w:val="1"/>
      <w:numFmt w:val="decimal"/>
      <w:lvlText w:val="%4."/>
      <w:lvlJc w:val="left"/>
      <w:pPr>
        <w:ind w:left="2648" w:hanging="360"/>
      </w:pPr>
    </w:lvl>
    <w:lvl w:ilvl="4" w:tplc="041A0019" w:tentative="1">
      <w:start w:val="1"/>
      <w:numFmt w:val="lowerLetter"/>
      <w:lvlText w:val="%5."/>
      <w:lvlJc w:val="left"/>
      <w:pPr>
        <w:ind w:left="3368" w:hanging="360"/>
      </w:pPr>
    </w:lvl>
    <w:lvl w:ilvl="5" w:tplc="041A001B" w:tentative="1">
      <w:start w:val="1"/>
      <w:numFmt w:val="lowerRoman"/>
      <w:lvlText w:val="%6."/>
      <w:lvlJc w:val="right"/>
      <w:pPr>
        <w:ind w:left="4088" w:hanging="180"/>
      </w:pPr>
    </w:lvl>
    <w:lvl w:ilvl="6" w:tplc="041A000F" w:tentative="1">
      <w:start w:val="1"/>
      <w:numFmt w:val="decimal"/>
      <w:lvlText w:val="%7."/>
      <w:lvlJc w:val="left"/>
      <w:pPr>
        <w:ind w:left="4808" w:hanging="360"/>
      </w:pPr>
    </w:lvl>
    <w:lvl w:ilvl="7" w:tplc="041A0019" w:tentative="1">
      <w:start w:val="1"/>
      <w:numFmt w:val="lowerLetter"/>
      <w:lvlText w:val="%8."/>
      <w:lvlJc w:val="left"/>
      <w:pPr>
        <w:ind w:left="5528" w:hanging="360"/>
      </w:pPr>
    </w:lvl>
    <w:lvl w:ilvl="8" w:tplc="04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43C347A8"/>
    <w:multiLevelType w:val="hybridMultilevel"/>
    <w:tmpl w:val="EF0C5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372BB"/>
    <w:multiLevelType w:val="hybridMultilevel"/>
    <w:tmpl w:val="5DB45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74903"/>
    <w:multiLevelType w:val="multilevel"/>
    <w:tmpl w:val="33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D3091C"/>
    <w:multiLevelType w:val="hybridMultilevel"/>
    <w:tmpl w:val="57B0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9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  <w:num w:numId="18">
    <w:abstractNumId w:val="23"/>
  </w:num>
  <w:num w:numId="19">
    <w:abstractNumId w:val="22"/>
  </w:num>
  <w:num w:numId="20">
    <w:abstractNumId w:val="20"/>
  </w:num>
  <w:num w:numId="21">
    <w:abstractNumId w:val="21"/>
  </w:num>
  <w:num w:numId="22">
    <w:abstractNumId w:val="12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697"/>
    <w:rsid w:val="0000115D"/>
    <w:rsid w:val="000037DA"/>
    <w:rsid w:val="00003C00"/>
    <w:rsid w:val="000177A0"/>
    <w:rsid w:val="00023301"/>
    <w:rsid w:val="0002439C"/>
    <w:rsid w:val="000255B1"/>
    <w:rsid w:val="00025848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7896"/>
    <w:rsid w:val="00063C28"/>
    <w:rsid w:val="00066389"/>
    <w:rsid w:val="00071962"/>
    <w:rsid w:val="00072524"/>
    <w:rsid w:val="00072862"/>
    <w:rsid w:val="000741AA"/>
    <w:rsid w:val="00082ADC"/>
    <w:rsid w:val="000878DF"/>
    <w:rsid w:val="00090F41"/>
    <w:rsid w:val="00096CF4"/>
    <w:rsid w:val="000A092F"/>
    <w:rsid w:val="000A2597"/>
    <w:rsid w:val="000A2697"/>
    <w:rsid w:val="000B11F6"/>
    <w:rsid w:val="000B14AC"/>
    <w:rsid w:val="000B529C"/>
    <w:rsid w:val="000C0536"/>
    <w:rsid w:val="000C1592"/>
    <w:rsid w:val="000C1A60"/>
    <w:rsid w:val="000C1DCF"/>
    <w:rsid w:val="000C3C8E"/>
    <w:rsid w:val="000D5EB9"/>
    <w:rsid w:val="000E0CAF"/>
    <w:rsid w:val="000E16CE"/>
    <w:rsid w:val="000E16D2"/>
    <w:rsid w:val="000E221B"/>
    <w:rsid w:val="000E3437"/>
    <w:rsid w:val="000E77FF"/>
    <w:rsid w:val="000F3D5A"/>
    <w:rsid w:val="0010103E"/>
    <w:rsid w:val="00101369"/>
    <w:rsid w:val="00106454"/>
    <w:rsid w:val="0010692D"/>
    <w:rsid w:val="001167F2"/>
    <w:rsid w:val="00117B9E"/>
    <w:rsid w:val="00124B04"/>
    <w:rsid w:val="00125280"/>
    <w:rsid w:val="001407F4"/>
    <w:rsid w:val="001419FC"/>
    <w:rsid w:val="00144FB2"/>
    <w:rsid w:val="001554A3"/>
    <w:rsid w:val="00160CA6"/>
    <w:rsid w:val="00164D01"/>
    <w:rsid w:val="0016547B"/>
    <w:rsid w:val="00171563"/>
    <w:rsid w:val="00173C6B"/>
    <w:rsid w:val="00174BC0"/>
    <w:rsid w:val="001832F6"/>
    <w:rsid w:val="00186210"/>
    <w:rsid w:val="001A3F8F"/>
    <w:rsid w:val="001A6CF1"/>
    <w:rsid w:val="001B1EE4"/>
    <w:rsid w:val="001B2165"/>
    <w:rsid w:val="001B4834"/>
    <w:rsid w:val="001B6B77"/>
    <w:rsid w:val="001C1A9C"/>
    <w:rsid w:val="001C351F"/>
    <w:rsid w:val="001C3F5B"/>
    <w:rsid w:val="001C6C2B"/>
    <w:rsid w:val="001C75B0"/>
    <w:rsid w:val="001D0CD1"/>
    <w:rsid w:val="001D0D86"/>
    <w:rsid w:val="001D0FC0"/>
    <w:rsid w:val="001D37E6"/>
    <w:rsid w:val="001E7484"/>
    <w:rsid w:val="001F0B3C"/>
    <w:rsid w:val="001F1CF6"/>
    <w:rsid w:val="001F7344"/>
    <w:rsid w:val="00201EC7"/>
    <w:rsid w:val="00202C6D"/>
    <w:rsid w:val="00203479"/>
    <w:rsid w:val="002051E3"/>
    <w:rsid w:val="0020753E"/>
    <w:rsid w:val="002104BF"/>
    <w:rsid w:val="00210515"/>
    <w:rsid w:val="00211763"/>
    <w:rsid w:val="00216C60"/>
    <w:rsid w:val="00220477"/>
    <w:rsid w:val="002222D9"/>
    <w:rsid w:val="00231B84"/>
    <w:rsid w:val="00233395"/>
    <w:rsid w:val="002344BA"/>
    <w:rsid w:val="00234626"/>
    <w:rsid w:val="00242C75"/>
    <w:rsid w:val="002449C2"/>
    <w:rsid w:val="0024749D"/>
    <w:rsid w:val="00255FAB"/>
    <w:rsid w:val="00260E80"/>
    <w:rsid w:val="002636D0"/>
    <w:rsid w:val="002637B8"/>
    <w:rsid w:val="00263BAA"/>
    <w:rsid w:val="00274DAD"/>
    <w:rsid w:val="00274FB2"/>
    <w:rsid w:val="00277807"/>
    <w:rsid w:val="00280B35"/>
    <w:rsid w:val="0028204A"/>
    <w:rsid w:val="00282298"/>
    <w:rsid w:val="00283B52"/>
    <w:rsid w:val="00284274"/>
    <w:rsid w:val="00285F1C"/>
    <w:rsid w:val="0028667F"/>
    <w:rsid w:val="00292A70"/>
    <w:rsid w:val="002945E1"/>
    <w:rsid w:val="002A2E04"/>
    <w:rsid w:val="002A3249"/>
    <w:rsid w:val="002A532C"/>
    <w:rsid w:val="002B0D0B"/>
    <w:rsid w:val="002B3DF0"/>
    <w:rsid w:val="002B563F"/>
    <w:rsid w:val="002B6425"/>
    <w:rsid w:val="002B7C52"/>
    <w:rsid w:val="002D08CD"/>
    <w:rsid w:val="002D3330"/>
    <w:rsid w:val="002D4436"/>
    <w:rsid w:val="002D4896"/>
    <w:rsid w:val="002D544E"/>
    <w:rsid w:val="002D5490"/>
    <w:rsid w:val="002D7301"/>
    <w:rsid w:val="002E191B"/>
    <w:rsid w:val="002E6C35"/>
    <w:rsid w:val="002F1435"/>
    <w:rsid w:val="002F4756"/>
    <w:rsid w:val="00300FF0"/>
    <w:rsid w:val="003158F5"/>
    <w:rsid w:val="0032643D"/>
    <w:rsid w:val="003278E1"/>
    <w:rsid w:val="00332B13"/>
    <w:rsid w:val="00333B6D"/>
    <w:rsid w:val="0033625C"/>
    <w:rsid w:val="00337261"/>
    <w:rsid w:val="0034007D"/>
    <w:rsid w:val="0035071C"/>
    <w:rsid w:val="003519F9"/>
    <w:rsid w:val="00355219"/>
    <w:rsid w:val="003555ED"/>
    <w:rsid w:val="00361E68"/>
    <w:rsid w:val="003626C6"/>
    <w:rsid w:val="00365066"/>
    <w:rsid w:val="003666BC"/>
    <w:rsid w:val="00375C9D"/>
    <w:rsid w:val="00387B3F"/>
    <w:rsid w:val="003A7A20"/>
    <w:rsid w:val="003B04EC"/>
    <w:rsid w:val="003B1195"/>
    <w:rsid w:val="003B2A64"/>
    <w:rsid w:val="003C3E27"/>
    <w:rsid w:val="003C796A"/>
    <w:rsid w:val="003C7E3B"/>
    <w:rsid w:val="003D0A06"/>
    <w:rsid w:val="003E3AAF"/>
    <w:rsid w:val="003E7BFF"/>
    <w:rsid w:val="003F22B0"/>
    <w:rsid w:val="003F5085"/>
    <w:rsid w:val="00407CDA"/>
    <w:rsid w:val="00411953"/>
    <w:rsid w:val="00414BDA"/>
    <w:rsid w:val="00415403"/>
    <w:rsid w:val="00417AB7"/>
    <w:rsid w:val="004210AB"/>
    <w:rsid w:val="00423E69"/>
    <w:rsid w:val="0042621D"/>
    <w:rsid w:val="0043391A"/>
    <w:rsid w:val="00437721"/>
    <w:rsid w:val="00441784"/>
    <w:rsid w:val="0044275E"/>
    <w:rsid w:val="0044351A"/>
    <w:rsid w:val="00446DC3"/>
    <w:rsid w:val="004530BD"/>
    <w:rsid w:val="004631FC"/>
    <w:rsid w:val="0046371A"/>
    <w:rsid w:val="00465A0D"/>
    <w:rsid w:val="00465B09"/>
    <w:rsid w:val="0047488D"/>
    <w:rsid w:val="00481D64"/>
    <w:rsid w:val="0048383F"/>
    <w:rsid w:val="00484727"/>
    <w:rsid w:val="00486F50"/>
    <w:rsid w:val="004871AF"/>
    <w:rsid w:val="004925FB"/>
    <w:rsid w:val="00493CF8"/>
    <w:rsid w:val="00496794"/>
    <w:rsid w:val="0049793B"/>
    <w:rsid w:val="004979A4"/>
    <w:rsid w:val="004A4775"/>
    <w:rsid w:val="004C3AC8"/>
    <w:rsid w:val="004C789B"/>
    <w:rsid w:val="004D043A"/>
    <w:rsid w:val="004D295F"/>
    <w:rsid w:val="004D70A1"/>
    <w:rsid w:val="004E1B89"/>
    <w:rsid w:val="004E20E4"/>
    <w:rsid w:val="004F0D23"/>
    <w:rsid w:val="004F36D0"/>
    <w:rsid w:val="00501B0F"/>
    <w:rsid w:val="00502F8B"/>
    <w:rsid w:val="00505581"/>
    <w:rsid w:val="00515741"/>
    <w:rsid w:val="00525B4D"/>
    <w:rsid w:val="005264B5"/>
    <w:rsid w:val="005271BF"/>
    <w:rsid w:val="00537180"/>
    <w:rsid w:val="0053780B"/>
    <w:rsid w:val="005435D5"/>
    <w:rsid w:val="00546D4F"/>
    <w:rsid w:val="00552841"/>
    <w:rsid w:val="0055317E"/>
    <w:rsid w:val="00554620"/>
    <w:rsid w:val="00554E05"/>
    <w:rsid w:val="005621C8"/>
    <w:rsid w:val="005679F1"/>
    <w:rsid w:val="00574489"/>
    <w:rsid w:val="005756F6"/>
    <w:rsid w:val="0057591B"/>
    <w:rsid w:val="00576AB4"/>
    <w:rsid w:val="005779FB"/>
    <w:rsid w:val="0058514A"/>
    <w:rsid w:val="005904C1"/>
    <w:rsid w:val="00590CE8"/>
    <w:rsid w:val="00594A7B"/>
    <w:rsid w:val="0059583F"/>
    <w:rsid w:val="005B04B8"/>
    <w:rsid w:val="005B36E0"/>
    <w:rsid w:val="005B77F4"/>
    <w:rsid w:val="005C2CB7"/>
    <w:rsid w:val="005C56EB"/>
    <w:rsid w:val="005D02F5"/>
    <w:rsid w:val="005D2A83"/>
    <w:rsid w:val="005D7C00"/>
    <w:rsid w:val="005E2716"/>
    <w:rsid w:val="005E4CB3"/>
    <w:rsid w:val="005E5105"/>
    <w:rsid w:val="005F275C"/>
    <w:rsid w:val="005F3E58"/>
    <w:rsid w:val="00604878"/>
    <w:rsid w:val="006048B5"/>
    <w:rsid w:val="00604E95"/>
    <w:rsid w:val="00611B6A"/>
    <w:rsid w:val="00612C41"/>
    <w:rsid w:val="006212D4"/>
    <w:rsid w:val="00623EE3"/>
    <w:rsid w:val="006250D1"/>
    <w:rsid w:val="00626BED"/>
    <w:rsid w:val="00637AC5"/>
    <w:rsid w:val="00642B51"/>
    <w:rsid w:val="00645462"/>
    <w:rsid w:val="006475E1"/>
    <w:rsid w:val="006528BE"/>
    <w:rsid w:val="00655678"/>
    <w:rsid w:val="00661E17"/>
    <w:rsid w:val="00662996"/>
    <w:rsid w:val="00664213"/>
    <w:rsid w:val="006648AD"/>
    <w:rsid w:val="00670960"/>
    <w:rsid w:val="00671AFB"/>
    <w:rsid w:val="006735BA"/>
    <w:rsid w:val="00681184"/>
    <w:rsid w:val="006834D5"/>
    <w:rsid w:val="00685337"/>
    <w:rsid w:val="00690FC7"/>
    <w:rsid w:val="006973DF"/>
    <w:rsid w:val="006A1D80"/>
    <w:rsid w:val="006A25B2"/>
    <w:rsid w:val="006B0D86"/>
    <w:rsid w:val="006B2349"/>
    <w:rsid w:val="006C2B8B"/>
    <w:rsid w:val="006C3D9D"/>
    <w:rsid w:val="006C603F"/>
    <w:rsid w:val="006E30DF"/>
    <w:rsid w:val="006E5B9D"/>
    <w:rsid w:val="006E6B9C"/>
    <w:rsid w:val="006F3F6C"/>
    <w:rsid w:val="006F49D5"/>
    <w:rsid w:val="006F78B1"/>
    <w:rsid w:val="007002B1"/>
    <w:rsid w:val="00705F6E"/>
    <w:rsid w:val="007072F7"/>
    <w:rsid w:val="0071022E"/>
    <w:rsid w:val="00711189"/>
    <w:rsid w:val="00711204"/>
    <w:rsid w:val="007215EC"/>
    <w:rsid w:val="00724B37"/>
    <w:rsid w:val="007266D6"/>
    <w:rsid w:val="0072796F"/>
    <w:rsid w:val="00730288"/>
    <w:rsid w:val="007315A6"/>
    <w:rsid w:val="00733131"/>
    <w:rsid w:val="007409EC"/>
    <w:rsid w:val="00741C6E"/>
    <w:rsid w:val="00742E1E"/>
    <w:rsid w:val="0075119D"/>
    <w:rsid w:val="00751D27"/>
    <w:rsid w:val="00752075"/>
    <w:rsid w:val="00752D04"/>
    <w:rsid w:val="007614C5"/>
    <w:rsid w:val="00763F90"/>
    <w:rsid w:val="0077386A"/>
    <w:rsid w:val="00775A58"/>
    <w:rsid w:val="00781556"/>
    <w:rsid w:val="007820D9"/>
    <w:rsid w:val="0078331E"/>
    <w:rsid w:val="00784ACD"/>
    <w:rsid w:val="00784CCE"/>
    <w:rsid w:val="00786530"/>
    <w:rsid w:val="00787787"/>
    <w:rsid w:val="007920BA"/>
    <w:rsid w:val="00793AD7"/>
    <w:rsid w:val="007A2DAE"/>
    <w:rsid w:val="007A3728"/>
    <w:rsid w:val="007A7D8E"/>
    <w:rsid w:val="007B13E2"/>
    <w:rsid w:val="007B1BC9"/>
    <w:rsid w:val="007B3958"/>
    <w:rsid w:val="007C3C3E"/>
    <w:rsid w:val="007D0022"/>
    <w:rsid w:val="007D36C3"/>
    <w:rsid w:val="007D4877"/>
    <w:rsid w:val="007D554B"/>
    <w:rsid w:val="007E3B45"/>
    <w:rsid w:val="007E51CB"/>
    <w:rsid w:val="007E71A4"/>
    <w:rsid w:val="007E71B1"/>
    <w:rsid w:val="007E7D2A"/>
    <w:rsid w:val="007F2D6F"/>
    <w:rsid w:val="00813442"/>
    <w:rsid w:val="008134D7"/>
    <w:rsid w:val="00823A37"/>
    <w:rsid w:val="00833658"/>
    <w:rsid w:val="008336A7"/>
    <w:rsid w:val="0084098D"/>
    <w:rsid w:val="00840ECD"/>
    <w:rsid w:val="008420F3"/>
    <w:rsid w:val="008542A2"/>
    <w:rsid w:val="008656FF"/>
    <w:rsid w:val="00867023"/>
    <w:rsid w:val="00867B54"/>
    <w:rsid w:val="00871507"/>
    <w:rsid w:val="008770E0"/>
    <w:rsid w:val="0087796A"/>
    <w:rsid w:val="00883726"/>
    <w:rsid w:val="00885184"/>
    <w:rsid w:val="00886D7F"/>
    <w:rsid w:val="0089066C"/>
    <w:rsid w:val="0089286E"/>
    <w:rsid w:val="00897D89"/>
    <w:rsid w:val="008A1FE9"/>
    <w:rsid w:val="008B52BE"/>
    <w:rsid w:val="008B7D79"/>
    <w:rsid w:val="008D2FF1"/>
    <w:rsid w:val="008D6B7D"/>
    <w:rsid w:val="008D7321"/>
    <w:rsid w:val="008F52A6"/>
    <w:rsid w:val="00900F0A"/>
    <w:rsid w:val="00911D68"/>
    <w:rsid w:val="00915E87"/>
    <w:rsid w:val="00921BB7"/>
    <w:rsid w:val="00922D57"/>
    <w:rsid w:val="00931DE8"/>
    <w:rsid w:val="00943BFC"/>
    <w:rsid w:val="00944B7E"/>
    <w:rsid w:val="00945F2D"/>
    <w:rsid w:val="00946081"/>
    <w:rsid w:val="00954D03"/>
    <w:rsid w:val="00960C14"/>
    <w:rsid w:val="00960DCA"/>
    <w:rsid w:val="0096708F"/>
    <w:rsid w:val="0097729E"/>
    <w:rsid w:val="0098283D"/>
    <w:rsid w:val="009859B2"/>
    <w:rsid w:val="00994D2B"/>
    <w:rsid w:val="009A0098"/>
    <w:rsid w:val="009A02E0"/>
    <w:rsid w:val="009A10B7"/>
    <w:rsid w:val="009A1307"/>
    <w:rsid w:val="009A6B1F"/>
    <w:rsid w:val="009A7564"/>
    <w:rsid w:val="009C002C"/>
    <w:rsid w:val="009C2A82"/>
    <w:rsid w:val="009C3645"/>
    <w:rsid w:val="009C72FD"/>
    <w:rsid w:val="009D476E"/>
    <w:rsid w:val="009D599B"/>
    <w:rsid w:val="009E02E4"/>
    <w:rsid w:val="009E129D"/>
    <w:rsid w:val="009E3606"/>
    <w:rsid w:val="009E6526"/>
    <w:rsid w:val="009E78B0"/>
    <w:rsid w:val="009F17CB"/>
    <w:rsid w:val="009F31F2"/>
    <w:rsid w:val="009F4641"/>
    <w:rsid w:val="009F65FE"/>
    <w:rsid w:val="00A0125E"/>
    <w:rsid w:val="00A01903"/>
    <w:rsid w:val="00A01B35"/>
    <w:rsid w:val="00A028A8"/>
    <w:rsid w:val="00A040F1"/>
    <w:rsid w:val="00A04CB7"/>
    <w:rsid w:val="00A067F4"/>
    <w:rsid w:val="00A10CB7"/>
    <w:rsid w:val="00A20775"/>
    <w:rsid w:val="00A23015"/>
    <w:rsid w:val="00A23F60"/>
    <w:rsid w:val="00A26237"/>
    <w:rsid w:val="00A269C4"/>
    <w:rsid w:val="00A37516"/>
    <w:rsid w:val="00A46129"/>
    <w:rsid w:val="00A50EF2"/>
    <w:rsid w:val="00A54779"/>
    <w:rsid w:val="00A54FDB"/>
    <w:rsid w:val="00A63F52"/>
    <w:rsid w:val="00A70082"/>
    <w:rsid w:val="00A73D75"/>
    <w:rsid w:val="00A778E1"/>
    <w:rsid w:val="00A841A1"/>
    <w:rsid w:val="00A84D5B"/>
    <w:rsid w:val="00A84E8C"/>
    <w:rsid w:val="00A9033A"/>
    <w:rsid w:val="00A9180A"/>
    <w:rsid w:val="00A952F5"/>
    <w:rsid w:val="00A975A1"/>
    <w:rsid w:val="00A97A0B"/>
    <w:rsid w:val="00AA0B77"/>
    <w:rsid w:val="00AA48F9"/>
    <w:rsid w:val="00AB20B8"/>
    <w:rsid w:val="00AB2973"/>
    <w:rsid w:val="00AB2D83"/>
    <w:rsid w:val="00AB6969"/>
    <w:rsid w:val="00AB7E46"/>
    <w:rsid w:val="00AC1C64"/>
    <w:rsid w:val="00AC2750"/>
    <w:rsid w:val="00AD505C"/>
    <w:rsid w:val="00AD7401"/>
    <w:rsid w:val="00AD7AB9"/>
    <w:rsid w:val="00AE37F7"/>
    <w:rsid w:val="00AE6CA3"/>
    <w:rsid w:val="00AF379F"/>
    <w:rsid w:val="00B034AC"/>
    <w:rsid w:val="00B03CCB"/>
    <w:rsid w:val="00B13472"/>
    <w:rsid w:val="00B17162"/>
    <w:rsid w:val="00B24F3E"/>
    <w:rsid w:val="00B26341"/>
    <w:rsid w:val="00B26470"/>
    <w:rsid w:val="00B32B38"/>
    <w:rsid w:val="00B42C6C"/>
    <w:rsid w:val="00B461B7"/>
    <w:rsid w:val="00B53823"/>
    <w:rsid w:val="00B54188"/>
    <w:rsid w:val="00B615DF"/>
    <w:rsid w:val="00B66449"/>
    <w:rsid w:val="00B66797"/>
    <w:rsid w:val="00B6755E"/>
    <w:rsid w:val="00B716B3"/>
    <w:rsid w:val="00B7434D"/>
    <w:rsid w:val="00B775D8"/>
    <w:rsid w:val="00B8217B"/>
    <w:rsid w:val="00B83ACB"/>
    <w:rsid w:val="00B842F7"/>
    <w:rsid w:val="00B85FCE"/>
    <w:rsid w:val="00B91183"/>
    <w:rsid w:val="00B95753"/>
    <w:rsid w:val="00B9578F"/>
    <w:rsid w:val="00B971BB"/>
    <w:rsid w:val="00BA489C"/>
    <w:rsid w:val="00BA5103"/>
    <w:rsid w:val="00BA6A24"/>
    <w:rsid w:val="00BB0FBA"/>
    <w:rsid w:val="00BC25E0"/>
    <w:rsid w:val="00BC4D1E"/>
    <w:rsid w:val="00BC5051"/>
    <w:rsid w:val="00BC50FA"/>
    <w:rsid w:val="00BC7013"/>
    <w:rsid w:val="00BD01BB"/>
    <w:rsid w:val="00BD1E6C"/>
    <w:rsid w:val="00BD3367"/>
    <w:rsid w:val="00BD36F4"/>
    <w:rsid w:val="00BD77BE"/>
    <w:rsid w:val="00BE0554"/>
    <w:rsid w:val="00BF1205"/>
    <w:rsid w:val="00C00F48"/>
    <w:rsid w:val="00C06D0C"/>
    <w:rsid w:val="00C10789"/>
    <w:rsid w:val="00C12D0F"/>
    <w:rsid w:val="00C1741C"/>
    <w:rsid w:val="00C2106A"/>
    <w:rsid w:val="00C244AD"/>
    <w:rsid w:val="00C249BC"/>
    <w:rsid w:val="00C25EDC"/>
    <w:rsid w:val="00C301D8"/>
    <w:rsid w:val="00C31302"/>
    <w:rsid w:val="00C32E39"/>
    <w:rsid w:val="00C33268"/>
    <w:rsid w:val="00C379CD"/>
    <w:rsid w:val="00C37FD8"/>
    <w:rsid w:val="00C46921"/>
    <w:rsid w:val="00C52164"/>
    <w:rsid w:val="00C5457D"/>
    <w:rsid w:val="00C62183"/>
    <w:rsid w:val="00C712D3"/>
    <w:rsid w:val="00C80A88"/>
    <w:rsid w:val="00C840DB"/>
    <w:rsid w:val="00C8487C"/>
    <w:rsid w:val="00C86D8B"/>
    <w:rsid w:val="00C8738A"/>
    <w:rsid w:val="00C87E40"/>
    <w:rsid w:val="00C91CF5"/>
    <w:rsid w:val="00C94E15"/>
    <w:rsid w:val="00C95147"/>
    <w:rsid w:val="00C95D0D"/>
    <w:rsid w:val="00C97AAF"/>
    <w:rsid w:val="00CA5BD1"/>
    <w:rsid w:val="00CD6FA1"/>
    <w:rsid w:val="00CE2FF7"/>
    <w:rsid w:val="00CE6DFC"/>
    <w:rsid w:val="00CE71D1"/>
    <w:rsid w:val="00CF62C1"/>
    <w:rsid w:val="00D117B7"/>
    <w:rsid w:val="00D12FB3"/>
    <w:rsid w:val="00D15DF7"/>
    <w:rsid w:val="00D1618C"/>
    <w:rsid w:val="00D21FF9"/>
    <w:rsid w:val="00D31E80"/>
    <w:rsid w:val="00D326CE"/>
    <w:rsid w:val="00D32A27"/>
    <w:rsid w:val="00D349AF"/>
    <w:rsid w:val="00D379CB"/>
    <w:rsid w:val="00D400FD"/>
    <w:rsid w:val="00D436AA"/>
    <w:rsid w:val="00D4399D"/>
    <w:rsid w:val="00D45DD8"/>
    <w:rsid w:val="00D46544"/>
    <w:rsid w:val="00D55857"/>
    <w:rsid w:val="00D60EA3"/>
    <w:rsid w:val="00D640FA"/>
    <w:rsid w:val="00D64480"/>
    <w:rsid w:val="00D67076"/>
    <w:rsid w:val="00D74057"/>
    <w:rsid w:val="00D8291C"/>
    <w:rsid w:val="00D879C1"/>
    <w:rsid w:val="00D92391"/>
    <w:rsid w:val="00D9454D"/>
    <w:rsid w:val="00D9567B"/>
    <w:rsid w:val="00D95A24"/>
    <w:rsid w:val="00D95B35"/>
    <w:rsid w:val="00D96657"/>
    <w:rsid w:val="00D971AC"/>
    <w:rsid w:val="00DA0838"/>
    <w:rsid w:val="00DC494C"/>
    <w:rsid w:val="00DC566D"/>
    <w:rsid w:val="00DC6BEA"/>
    <w:rsid w:val="00DC6EBD"/>
    <w:rsid w:val="00DD15A1"/>
    <w:rsid w:val="00DD16B6"/>
    <w:rsid w:val="00DD1C38"/>
    <w:rsid w:val="00DD3B14"/>
    <w:rsid w:val="00DE396F"/>
    <w:rsid w:val="00DE424F"/>
    <w:rsid w:val="00DF19C3"/>
    <w:rsid w:val="00DF3FCE"/>
    <w:rsid w:val="00E04409"/>
    <w:rsid w:val="00E07F3B"/>
    <w:rsid w:val="00E205CA"/>
    <w:rsid w:val="00E21999"/>
    <w:rsid w:val="00E24261"/>
    <w:rsid w:val="00E26117"/>
    <w:rsid w:val="00E32503"/>
    <w:rsid w:val="00E3304B"/>
    <w:rsid w:val="00E34E7D"/>
    <w:rsid w:val="00E35153"/>
    <w:rsid w:val="00E356D0"/>
    <w:rsid w:val="00E36448"/>
    <w:rsid w:val="00E36BD3"/>
    <w:rsid w:val="00E540ED"/>
    <w:rsid w:val="00E54BC8"/>
    <w:rsid w:val="00E60ADA"/>
    <w:rsid w:val="00E743B6"/>
    <w:rsid w:val="00E76061"/>
    <w:rsid w:val="00E81530"/>
    <w:rsid w:val="00E8377F"/>
    <w:rsid w:val="00E93785"/>
    <w:rsid w:val="00E96873"/>
    <w:rsid w:val="00EA2D9D"/>
    <w:rsid w:val="00EA7DE2"/>
    <w:rsid w:val="00EB0605"/>
    <w:rsid w:val="00EB19C1"/>
    <w:rsid w:val="00EB674A"/>
    <w:rsid w:val="00EB77AC"/>
    <w:rsid w:val="00EC11DD"/>
    <w:rsid w:val="00EC7DDE"/>
    <w:rsid w:val="00EC7F28"/>
    <w:rsid w:val="00EC7FD3"/>
    <w:rsid w:val="00ED1933"/>
    <w:rsid w:val="00ED3440"/>
    <w:rsid w:val="00EE0E10"/>
    <w:rsid w:val="00EE4E70"/>
    <w:rsid w:val="00EE7D33"/>
    <w:rsid w:val="00EF467E"/>
    <w:rsid w:val="00EF5301"/>
    <w:rsid w:val="00EF6F73"/>
    <w:rsid w:val="00F00274"/>
    <w:rsid w:val="00F03956"/>
    <w:rsid w:val="00F05B2A"/>
    <w:rsid w:val="00F12CC4"/>
    <w:rsid w:val="00F155A5"/>
    <w:rsid w:val="00F15CF2"/>
    <w:rsid w:val="00F206BF"/>
    <w:rsid w:val="00F221D5"/>
    <w:rsid w:val="00F27A43"/>
    <w:rsid w:val="00F31FB8"/>
    <w:rsid w:val="00F34469"/>
    <w:rsid w:val="00F43D2A"/>
    <w:rsid w:val="00F44054"/>
    <w:rsid w:val="00F54590"/>
    <w:rsid w:val="00F54825"/>
    <w:rsid w:val="00F55485"/>
    <w:rsid w:val="00F55DF1"/>
    <w:rsid w:val="00F646F4"/>
    <w:rsid w:val="00F659F5"/>
    <w:rsid w:val="00F67A2E"/>
    <w:rsid w:val="00F71534"/>
    <w:rsid w:val="00F72E57"/>
    <w:rsid w:val="00F8022A"/>
    <w:rsid w:val="00F80DDB"/>
    <w:rsid w:val="00F85B77"/>
    <w:rsid w:val="00F935AA"/>
    <w:rsid w:val="00F955D8"/>
    <w:rsid w:val="00F97354"/>
    <w:rsid w:val="00FA0FA7"/>
    <w:rsid w:val="00FA1940"/>
    <w:rsid w:val="00FB0DAD"/>
    <w:rsid w:val="00FC5F23"/>
    <w:rsid w:val="00FD06A3"/>
    <w:rsid w:val="00FD3222"/>
    <w:rsid w:val="00FE78E7"/>
    <w:rsid w:val="00FF1C4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7C49"/>
  <w15:docId w15:val="{A6CF41AB-20AD-460E-A7AE-027F97F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  <w:style w:type="table" w:customStyle="1" w:styleId="Srednjipopis2-Isticanje41">
    <w:name w:val="Srednji popis 2 - Isticanje 41"/>
    <w:basedOn w:val="Obinatablica"/>
    <w:next w:val="Srednjipopis2-Isticanje4"/>
    <w:uiPriority w:val="66"/>
    <w:rsid w:val="0044178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4417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7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Kalnik</dc:creator>
  <cp:lastModifiedBy>Računovostvo</cp:lastModifiedBy>
  <cp:revision>14</cp:revision>
  <cp:lastPrinted>2019-04-16T13:14:00Z</cp:lastPrinted>
  <dcterms:created xsi:type="dcterms:W3CDTF">2019-04-16T08:29:00Z</dcterms:created>
  <dcterms:modified xsi:type="dcterms:W3CDTF">2019-04-24T10:38:00Z</dcterms:modified>
</cp:coreProperties>
</file>