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10F" w:rsidRDefault="008F716C">
      <w:pPr>
        <w:pStyle w:val="Tijeloteksta"/>
        <w:spacing w:before="72"/>
        <w:ind w:left="118" w:right="103"/>
        <w:jc w:val="both"/>
      </w:pPr>
      <w:r>
        <w:t>Na temelju članka 7. stavka 2., Pravilnika o provođenju javnog natječaja za zakup poljoprivrednog zemljišta i zakup za ribnjake u vlasništvu Republike Hrvatske (</w:t>
      </w:r>
      <w:r w:rsidR="00772A72">
        <w:t>„</w:t>
      </w:r>
      <w:r>
        <w:t>Narodne novine</w:t>
      </w:r>
      <w:r w:rsidR="00772A72">
        <w:t>“</w:t>
      </w:r>
      <w:r>
        <w:t xml:space="preserve"> broj 47/19)</w:t>
      </w:r>
      <w:r>
        <w:t xml:space="preserve"> te objavljenog Javnog natječaja za zakup poljoprivrednog zemljišta </w:t>
      </w:r>
      <w:r>
        <w:t>u vlasništvu Republike Hrvatske na području Općine</w:t>
      </w:r>
      <w:r w:rsidR="00772A72">
        <w:t xml:space="preserve"> Kalnik</w:t>
      </w:r>
      <w:r>
        <w:t xml:space="preserve"> od </w:t>
      </w:r>
      <w:r w:rsidR="00772A72">
        <w:t>29</w:t>
      </w:r>
      <w:r>
        <w:t xml:space="preserve">. </w:t>
      </w:r>
      <w:r w:rsidR="00772A72">
        <w:t>rujna</w:t>
      </w:r>
      <w:r>
        <w:t xml:space="preserve"> 2019. godine </w:t>
      </w:r>
      <w:bookmarkStart w:id="0" w:name="_Hlk24630796"/>
      <w:r>
        <w:t>K</w:t>
      </w:r>
      <w:r w:rsidR="00772A72">
        <w:t>LASA</w:t>
      </w:r>
      <w:r>
        <w:t>:</w:t>
      </w:r>
      <w:r w:rsidR="00772A72">
        <w:t xml:space="preserve"> 320-02/19-01/07</w:t>
      </w:r>
      <w:r>
        <w:t xml:space="preserve"> U</w:t>
      </w:r>
      <w:r w:rsidR="00772A72">
        <w:t>RBROJ</w:t>
      </w:r>
      <w:r>
        <w:t>:</w:t>
      </w:r>
      <w:r w:rsidR="00772A72">
        <w:t xml:space="preserve"> 2137/23-19-15</w:t>
      </w:r>
      <w:bookmarkEnd w:id="0"/>
      <w:r>
        <w:t>,</w:t>
      </w:r>
      <w:r>
        <w:t xml:space="preserve"> Povjerenstvo za </w:t>
      </w:r>
      <w:r>
        <w:rPr>
          <w:color w:val="333333"/>
        </w:rPr>
        <w:t>zakup</w:t>
      </w:r>
      <w:r>
        <w:rPr>
          <w:color w:val="333333"/>
        </w:rPr>
        <w:t xml:space="preserve"> poljoprivrednog zemljišta u vlasništvu Republike Hrvatske na području Općine </w:t>
      </w:r>
      <w:r w:rsidR="00772A72">
        <w:rPr>
          <w:color w:val="333333"/>
        </w:rPr>
        <w:t>Kalnik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objav</w:t>
      </w:r>
      <w:r>
        <w:rPr>
          <w:color w:val="333333"/>
        </w:rPr>
        <w:t>ljuje</w:t>
      </w:r>
    </w:p>
    <w:p w:rsidR="00BD710F" w:rsidRDefault="00BD710F">
      <w:pPr>
        <w:pStyle w:val="Tijeloteksta"/>
        <w:spacing w:before="5"/>
      </w:pPr>
    </w:p>
    <w:p w:rsidR="00772A72" w:rsidRDefault="00772A72" w:rsidP="008F716C">
      <w:pPr>
        <w:pStyle w:val="Tijeloteksta"/>
        <w:spacing w:before="5"/>
        <w:jc w:val="center"/>
      </w:pPr>
    </w:p>
    <w:p w:rsidR="008F716C" w:rsidRDefault="008F716C" w:rsidP="008F716C">
      <w:pPr>
        <w:pStyle w:val="Naslov1"/>
        <w:ind w:left="3426" w:right="2568"/>
        <w:jc w:val="center"/>
        <w:rPr>
          <w:color w:val="333333"/>
          <w:u w:val="none"/>
        </w:rPr>
      </w:pPr>
      <w:r>
        <w:rPr>
          <w:color w:val="333333"/>
          <w:u w:val="none"/>
        </w:rPr>
        <w:t>OBAVIJEST</w:t>
      </w:r>
      <w:bookmarkStart w:id="1" w:name="_GoBack"/>
      <w:bookmarkEnd w:id="1"/>
    </w:p>
    <w:p w:rsidR="00BD710F" w:rsidRDefault="008F716C" w:rsidP="008F716C">
      <w:pPr>
        <w:pStyle w:val="Naslov1"/>
        <w:ind w:left="0" w:right="74" w:firstLine="0"/>
        <w:jc w:val="center"/>
        <w:rPr>
          <w:color w:val="333333"/>
          <w:u w:val="none"/>
        </w:rPr>
      </w:pPr>
      <w:r>
        <w:rPr>
          <w:color w:val="333333"/>
          <w:u w:val="none"/>
        </w:rPr>
        <w:t xml:space="preserve">     </w:t>
      </w:r>
      <w:r>
        <w:rPr>
          <w:color w:val="333333"/>
          <w:u w:val="none"/>
        </w:rPr>
        <w:t xml:space="preserve">o vremenu i mjestu provođenja javnog </w:t>
      </w:r>
      <w:r>
        <w:rPr>
          <w:color w:val="333333"/>
          <w:u w:val="none"/>
        </w:rPr>
        <w:t>otvaranja ponuda</w:t>
      </w:r>
    </w:p>
    <w:p w:rsidR="00772A72" w:rsidRDefault="00772A72" w:rsidP="008F716C">
      <w:pPr>
        <w:pStyle w:val="Naslov1"/>
        <w:ind w:left="0" w:right="74" w:firstLine="0"/>
        <w:rPr>
          <w:u w:val="none"/>
        </w:rPr>
      </w:pPr>
    </w:p>
    <w:p w:rsidR="00BD710F" w:rsidRDefault="00BD710F">
      <w:pPr>
        <w:pStyle w:val="Tijeloteksta"/>
        <w:spacing w:before="7"/>
        <w:rPr>
          <w:b/>
          <w:sz w:val="23"/>
        </w:rPr>
      </w:pPr>
    </w:p>
    <w:p w:rsidR="00BD710F" w:rsidRDefault="00772A72">
      <w:pPr>
        <w:pStyle w:val="Tijeloteksta"/>
        <w:ind w:left="118" w:right="101"/>
        <w:jc w:val="both"/>
      </w:pPr>
      <w:r>
        <w:rPr>
          <w:color w:val="333333"/>
        </w:rPr>
        <w:t xml:space="preserve">Javno otvaranje ponuda </w:t>
      </w:r>
      <w:r w:rsidR="008F716C">
        <w:rPr>
          <w:color w:val="333333"/>
        </w:rPr>
        <w:t xml:space="preserve">pristiglih na Javni natječaj </w:t>
      </w:r>
      <w:r w:rsidR="008F716C">
        <w:t xml:space="preserve">za zakup poljoprivrednog zemljišta u vlasništvu Republike Hrvatske na području Općine </w:t>
      </w:r>
      <w:r>
        <w:t>Kalnik,</w:t>
      </w:r>
      <w:r w:rsidR="008F716C">
        <w:t xml:space="preserve"> </w:t>
      </w:r>
      <w:r w:rsidRPr="00772A72">
        <w:t>KLASA: 320-02/19-01/07 URBROJ: 2137/23-19-15</w:t>
      </w:r>
      <w:r w:rsidR="008F716C">
        <w:t xml:space="preserve">, objavljenog </w:t>
      </w:r>
      <w:r w:rsidR="008F716C">
        <w:t xml:space="preserve">na oglasnoj ploči Općine </w:t>
      </w:r>
      <w:r>
        <w:t>Kalnik</w:t>
      </w:r>
      <w:r w:rsidR="008F716C">
        <w:t xml:space="preserve"> i službenim stranicama Općine </w:t>
      </w:r>
      <w:r>
        <w:t>Kalnik</w:t>
      </w:r>
      <w:r w:rsidR="008F716C">
        <w:t xml:space="preserve"> </w:t>
      </w:r>
      <w:hyperlink r:id="rId4" w:history="1">
        <w:r w:rsidRPr="006C2EFD">
          <w:rPr>
            <w:rStyle w:val="Hiperveza"/>
          </w:rPr>
          <w:t>https://kalnik.hr/</w:t>
        </w:r>
      </w:hyperlink>
      <w:r>
        <w:t xml:space="preserve">, </w:t>
      </w:r>
      <w:r w:rsidR="008F716C">
        <w:t xml:space="preserve">dana </w:t>
      </w:r>
      <w:r>
        <w:t>30</w:t>
      </w:r>
      <w:r w:rsidR="008F716C">
        <w:t xml:space="preserve">. </w:t>
      </w:r>
      <w:r>
        <w:t>rujna</w:t>
      </w:r>
      <w:r w:rsidR="008F716C">
        <w:t xml:space="preserve"> 2019. godine provest će se</w:t>
      </w:r>
    </w:p>
    <w:p w:rsidR="008F716C" w:rsidRDefault="008F716C">
      <w:pPr>
        <w:pStyle w:val="Naslov1"/>
        <w:tabs>
          <w:tab w:val="left" w:pos="826"/>
        </w:tabs>
        <w:ind w:hanging="360"/>
        <w:rPr>
          <w:b w:val="0"/>
          <w:color w:val="333333"/>
          <w:u w:val="none"/>
        </w:rPr>
      </w:pPr>
    </w:p>
    <w:p w:rsidR="008F716C" w:rsidRDefault="008F716C" w:rsidP="008F716C">
      <w:pPr>
        <w:pStyle w:val="Naslov1"/>
        <w:tabs>
          <w:tab w:val="left" w:pos="826"/>
        </w:tabs>
        <w:ind w:hanging="360"/>
        <w:jc w:val="center"/>
        <w:rPr>
          <w:color w:val="333333"/>
          <w:u w:val="none"/>
        </w:rPr>
      </w:pPr>
      <w:r>
        <w:rPr>
          <w:color w:val="333333"/>
          <w:u w:val="none"/>
        </w:rPr>
        <w:t xml:space="preserve">dana </w:t>
      </w:r>
      <w:r>
        <w:rPr>
          <w:color w:val="333333"/>
          <w:u w:val="thick" w:color="333333"/>
        </w:rPr>
        <w:t>2</w:t>
      </w:r>
      <w:r w:rsidR="00772A72">
        <w:rPr>
          <w:color w:val="333333"/>
          <w:u w:val="thick" w:color="333333"/>
        </w:rPr>
        <w:t>0</w:t>
      </w:r>
      <w:r>
        <w:rPr>
          <w:color w:val="333333"/>
          <w:u w:val="thick" w:color="333333"/>
        </w:rPr>
        <w:t xml:space="preserve">. </w:t>
      </w:r>
      <w:r w:rsidR="00772A72">
        <w:rPr>
          <w:color w:val="333333"/>
          <w:u w:val="thick" w:color="333333"/>
        </w:rPr>
        <w:t>studenoga</w:t>
      </w:r>
      <w:r>
        <w:rPr>
          <w:color w:val="333333"/>
          <w:u w:val="thick" w:color="333333"/>
        </w:rPr>
        <w:t xml:space="preserve"> 2019. godine u </w:t>
      </w:r>
      <w:r w:rsidR="00772A72">
        <w:rPr>
          <w:color w:val="333333"/>
          <w:u w:val="thick" w:color="333333"/>
        </w:rPr>
        <w:t>17</w:t>
      </w:r>
      <w:r>
        <w:rPr>
          <w:color w:val="333333"/>
          <w:u w:val="thick" w:color="333333"/>
        </w:rPr>
        <w:t>,00 sati</w:t>
      </w:r>
      <w:r>
        <w:rPr>
          <w:color w:val="333333"/>
          <w:u w:val="none"/>
        </w:rPr>
        <w:t xml:space="preserve"> </w:t>
      </w:r>
    </w:p>
    <w:p w:rsidR="00BD710F" w:rsidRDefault="008F716C" w:rsidP="008F716C">
      <w:pPr>
        <w:pStyle w:val="Naslov1"/>
        <w:tabs>
          <w:tab w:val="left" w:pos="826"/>
        </w:tabs>
        <w:ind w:hanging="360"/>
        <w:jc w:val="center"/>
        <w:rPr>
          <w:u w:val="none"/>
        </w:rPr>
      </w:pPr>
      <w:r>
        <w:rPr>
          <w:color w:val="333333"/>
          <w:u w:val="none"/>
        </w:rPr>
        <w:t xml:space="preserve">u prostorijama Općine </w:t>
      </w:r>
      <w:r w:rsidR="00772A72">
        <w:rPr>
          <w:color w:val="333333"/>
          <w:u w:val="none"/>
        </w:rPr>
        <w:t>Kalnik, Trg Stjepana Radića 5, Kalnik</w:t>
      </w:r>
    </w:p>
    <w:p w:rsidR="00BD710F" w:rsidRDefault="00BD710F">
      <w:pPr>
        <w:pStyle w:val="Tijeloteksta"/>
        <w:rPr>
          <w:b/>
          <w:sz w:val="26"/>
        </w:rPr>
      </w:pPr>
    </w:p>
    <w:p w:rsidR="00BD710F" w:rsidRDefault="00BD710F">
      <w:pPr>
        <w:pStyle w:val="Tijeloteksta"/>
        <w:rPr>
          <w:b/>
          <w:sz w:val="26"/>
        </w:rPr>
      </w:pPr>
    </w:p>
    <w:p w:rsidR="00BD710F" w:rsidRDefault="00BD710F">
      <w:pPr>
        <w:pStyle w:val="Tijeloteksta"/>
        <w:rPr>
          <w:b/>
          <w:sz w:val="26"/>
        </w:rPr>
      </w:pPr>
    </w:p>
    <w:p w:rsidR="008F716C" w:rsidRDefault="008F716C">
      <w:pPr>
        <w:pStyle w:val="Tijeloteksta"/>
        <w:rPr>
          <w:b/>
          <w:sz w:val="26"/>
        </w:rPr>
      </w:pPr>
    </w:p>
    <w:p w:rsidR="00BD710F" w:rsidRDefault="008F716C">
      <w:pPr>
        <w:pStyle w:val="Tijeloteksta"/>
        <w:spacing w:before="203"/>
        <w:ind w:left="3501" w:right="90" w:firstLine="204"/>
      </w:pPr>
      <w:r>
        <w:t xml:space="preserve">Povjerenstvo za </w:t>
      </w:r>
      <w:r>
        <w:rPr>
          <w:color w:val="333333"/>
        </w:rPr>
        <w:t xml:space="preserve">zakup i prodaju poljoprivrednog zemljišta u vlasništvu Republike Hrvatske na području Općine </w:t>
      </w:r>
      <w:r w:rsidR="00772A72">
        <w:rPr>
          <w:color w:val="333333"/>
        </w:rPr>
        <w:t>Kalnik</w:t>
      </w:r>
    </w:p>
    <w:sectPr w:rsidR="00BD710F">
      <w:type w:val="continuous"/>
      <w:pgSz w:w="11910" w:h="16840"/>
      <w:pgMar w:top="1320" w:right="11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0F"/>
    <w:rsid w:val="00772A72"/>
    <w:rsid w:val="008F716C"/>
    <w:rsid w:val="00BD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7628"/>
  <w15:docId w15:val="{FFE78593-0BC9-40F0-8E3F-9CC8AD8C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uiPriority w:val="9"/>
    <w:qFormat/>
    <w:pPr>
      <w:ind w:left="838" w:right="105" w:hanging="831"/>
      <w:outlineLvl w:val="0"/>
    </w:pPr>
    <w:rPr>
      <w:b/>
      <w:bCs/>
      <w:sz w:val="24"/>
      <w:szCs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772A7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2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lnik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Ured2</dc:creator>
  <cp:lastModifiedBy>Računovostvo</cp:lastModifiedBy>
  <cp:revision>2</cp:revision>
  <dcterms:created xsi:type="dcterms:W3CDTF">2019-11-14T12:45:00Z</dcterms:created>
  <dcterms:modified xsi:type="dcterms:W3CDTF">2019-11-14T12:45:00Z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2019-11-14T00:00:00Z</vt:filetime>
  </property>
</Properties>
</file>