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16" w:rsidRPr="00773B16" w:rsidRDefault="00773B16" w:rsidP="00773B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73B1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Popis poljoprivrede 2020 - prijave za popisivače </w:t>
      </w:r>
    </w:p>
    <w:p w:rsidR="00B5272F" w:rsidRDefault="00773B16">
      <w:r w:rsidRPr="00773B16">
        <w:drawing>
          <wp:inline distT="0" distB="0" distL="0" distR="0">
            <wp:extent cx="5717540" cy="2701290"/>
            <wp:effectExtent l="0" t="0" r="0" b="3810"/>
            <wp:docPr id="1" name="Picture 1" descr="Popis poljoprivrede 2020 - prijave za popisiv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poljoprivrede 2020 - prijave za popisivač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16" w:rsidRDefault="00773B16" w:rsidP="00773B16">
      <w:pPr>
        <w:pStyle w:val="NormalWeb"/>
      </w:pPr>
      <w:r>
        <w:t>U Republici Hrvatskoj provest će se Popis poljoprivrede u razdoblju od 14. rujna do 14. listopada 2020.</w:t>
      </w:r>
    </w:p>
    <w:p w:rsidR="00773B16" w:rsidRDefault="00773B16" w:rsidP="00773B16">
      <w:pPr>
        <w:pStyle w:val="NormalWeb"/>
      </w:pPr>
      <w:r>
        <w:t xml:space="preserve">Dana 8. 6. 2020. kreće službena prijava za popisivače na web stranici Državnog zavoda za statistiku; </w:t>
      </w:r>
      <w:hyperlink r:id="rId6" w:tgtFrame="_blank" w:history="1">
        <w:r>
          <w:rPr>
            <w:rStyle w:val="Hyperlink"/>
          </w:rPr>
          <w:t>www.popispoljoprivrede.hr.</w:t>
        </w:r>
      </w:hyperlink>
    </w:p>
    <w:p w:rsidR="00773B16" w:rsidRDefault="00773B16" w:rsidP="00773B16">
      <w:pPr>
        <w:pStyle w:val="NormalWeb"/>
      </w:pPr>
      <w:r>
        <w:rPr>
          <w:rStyle w:val="Strong"/>
        </w:rPr>
        <w:t>Prijava traje od 8. lipnja do 15. lipnja 2020.</w:t>
      </w:r>
    </w:p>
    <w:p w:rsidR="00773B16" w:rsidRDefault="00773B16" w:rsidP="00773B16">
      <w:pPr>
        <w:pStyle w:val="NormalWeb"/>
      </w:pPr>
      <w:r>
        <w:t xml:space="preserve">Na web stranici </w:t>
      </w:r>
      <w:hyperlink r:id="rId7" w:history="1">
        <w:r>
          <w:rPr>
            <w:rStyle w:val="Hyperlink"/>
          </w:rPr>
          <w:t>www.dzs.hr</w:t>
        </w:r>
      </w:hyperlink>
      <w:r>
        <w:t xml:space="preserve"> će biti objavljen javni poziv i link na prijavu na stranicu </w:t>
      </w:r>
      <w:hyperlink r:id="rId8" w:tgtFrame="_blank" w:history="1">
        <w:r>
          <w:rPr>
            <w:rStyle w:val="Hyperlink"/>
          </w:rPr>
          <w:t>www.popispoljoprivrede.hr.</w:t>
        </w:r>
      </w:hyperlink>
    </w:p>
    <w:p w:rsidR="00773B16" w:rsidRDefault="00773B16" w:rsidP="00773B16">
      <w:pPr>
        <w:pStyle w:val="NormalWeb"/>
      </w:pPr>
      <w:r>
        <w:t>Prilikom prijave, svaki kandidat, osim osobnih podataka pristupa i on line testu od nekoliko pitanja kojima se odmah obavlja neka vrsta eliminacije.</w:t>
      </w:r>
    </w:p>
    <w:p w:rsidR="00773B16" w:rsidRDefault="00773B16" w:rsidP="00773B16">
      <w:pPr>
        <w:pStyle w:val="NormalWeb"/>
      </w:pPr>
      <w:r>
        <w:t>Zakon o popisu poljoprivrede 2020. možete preuzeti s poveznice</w:t>
      </w:r>
    </w:p>
    <w:p w:rsidR="00773B16" w:rsidRDefault="00773B16" w:rsidP="00773B16">
      <w:pPr>
        <w:pStyle w:val="NormalWeb"/>
      </w:pPr>
      <w:hyperlink r:id="rId9" w:history="1">
        <w:r>
          <w:rPr>
            <w:rStyle w:val="Hyperlink"/>
          </w:rPr>
          <w:t>https://narodne-novine.nn.hr/clanci/sluzbeni/2019_06_63_1233.html</w:t>
        </w:r>
      </w:hyperlink>
    </w:p>
    <w:p w:rsidR="00773B16" w:rsidRDefault="00773B16"/>
    <w:p w:rsidR="00773B16" w:rsidRDefault="00773B16"/>
    <w:p w:rsidR="00773B16" w:rsidRDefault="00773B16"/>
    <w:p w:rsidR="00773B16" w:rsidRDefault="00773B16"/>
    <w:p w:rsidR="00773B16" w:rsidRDefault="00773B16"/>
    <w:p w:rsidR="00773B16" w:rsidRDefault="00773B16"/>
    <w:p w:rsidR="00773B16" w:rsidRDefault="00773B16" w:rsidP="00773B16">
      <w:bookmarkStart w:id="0" w:name="_GoBack"/>
      <w:bookmarkEnd w:id="0"/>
    </w:p>
    <w:sectPr w:rsidR="0077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16"/>
    <w:rsid w:val="00773B16"/>
    <w:rsid w:val="00B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3B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73B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3B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73B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poljoprivred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s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pispoljoprivrede.h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6_63_12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2020-06-08T06:28:00Z</dcterms:created>
  <dcterms:modified xsi:type="dcterms:W3CDTF">2020-06-08T06:31:00Z</dcterms:modified>
</cp:coreProperties>
</file>