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9D" w:rsidRP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E115F3" w:rsidRPr="005C21E5">
        <w:rPr>
          <w:rFonts w:ascii="Times New Roman" w:eastAsia="Arial" w:hAnsi="Times New Roman" w:cs="Times New Roman"/>
        </w:rPr>
        <w:t>Na temelju</w:t>
      </w:r>
      <w:r w:rsidR="00825AF7" w:rsidRPr="005C21E5">
        <w:rPr>
          <w:rFonts w:ascii="Times New Roman" w:eastAsia="Arial" w:hAnsi="Times New Roman" w:cs="Times New Roman"/>
        </w:rPr>
        <w:t xml:space="preserve"> </w:t>
      </w:r>
      <w:r w:rsidR="007E4E38" w:rsidRPr="005C21E5">
        <w:rPr>
          <w:rFonts w:ascii="Times New Roman" w:eastAsia="Arial" w:hAnsi="Times New Roman" w:cs="Times New Roman"/>
        </w:rPr>
        <w:t>članka</w:t>
      </w:r>
      <w:r w:rsidR="005F2C27" w:rsidRPr="005C21E5">
        <w:rPr>
          <w:rFonts w:ascii="Times New Roman" w:eastAsia="Arial" w:hAnsi="Times New Roman" w:cs="Times New Roman"/>
        </w:rPr>
        <w:t xml:space="preserve"> </w:t>
      </w:r>
      <w:r w:rsidR="00911699">
        <w:rPr>
          <w:rFonts w:ascii="Times New Roman" w:eastAsia="Arial" w:hAnsi="Times New Roman" w:cs="Times New Roman"/>
        </w:rPr>
        <w:t xml:space="preserve">32. i </w:t>
      </w:r>
      <w:r w:rsidR="005F2C27" w:rsidRPr="005C21E5">
        <w:rPr>
          <w:rFonts w:ascii="Times New Roman" w:eastAsia="Arial" w:hAnsi="Times New Roman" w:cs="Times New Roman"/>
        </w:rPr>
        <w:t xml:space="preserve">45. </w:t>
      </w:r>
      <w:r w:rsidR="007E4E38" w:rsidRPr="005C21E5">
        <w:rPr>
          <w:rFonts w:ascii="Times New Roman" w:eastAsia="Arial" w:hAnsi="Times New Roman" w:cs="Times New Roman"/>
        </w:rPr>
        <w:t>Statuta Općine Kalnik („Službeni glasnik Koprivničko-križevačke županije“ broj 5/13</w:t>
      </w:r>
      <w:r w:rsidR="00E115F3" w:rsidRPr="005C21E5">
        <w:rPr>
          <w:rFonts w:ascii="Times New Roman" w:eastAsia="Arial" w:hAnsi="Times New Roman" w:cs="Times New Roman"/>
        </w:rPr>
        <w:t xml:space="preserve">, </w:t>
      </w:r>
      <w:r w:rsidR="007E4E38" w:rsidRPr="005C21E5">
        <w:rPr>
          <w:rFonts w:ascii="Times New Roman" w:eastAsia="Arial" w:hAnsi="Times New Roman" w:cs="Times New Roman"/>
        </w:rPr>
        <w:t>4/18</w:t>
      </w:r>
      <w:r w:rsidR="00E115F3" w:rsidRPr="005C21E5">
        <w:rPr>
          <w:rFonts w:ascii="Times New Roman" w:eastAsia="Arial" w:hAnsi="Times New Roman" w:cs="Times New Roman"/>
        </w:rPr>
        <w:t>, 4/20</w:t>
      </w:r>
      <w:r w:rsidR="007E4E38" w:rsidRPr="005C21E5">
        <w:rPr>
          <w:rFonts w:ascii="Times New Roman" w:eastAsia="Arial" w:hAnsi="Times New Roman" w:cs="Times New Roman"/>
        </w:rPr>
        <w:t>)</w:t>
      </w:r>
      <w:r w:rsidR="00733B8E" w:rsidRPr="005C21E5">
        <w:rPr>
          <w:rFonts w:ascii="Times New Roman" w:eastAsia="Arial" w:hAnsi="Times New Roman" w:cs="Times New Roman"/>
        </w:rPr>
        <w:t>,</w:t>
      </w:r>
      <w:r w:rsidR="00263FAD" w:rsidRPr="005C21E5">
        <w:rPr>
          <w:rFonts w:ascii="Times New Roman" w:eastAsia="Arial" w:hAnsi="Times New Roman" w:cs="Times New Roman"/>
        </w:rPr>
        <w:t xml:space="preserve"> </w:t>
      </w:r>
      <w:r w:rsidR="007E4E38" w:rsidRPr="005C21E5">
        <w:rPr>
          <w:rFonts w:ascii="Times New Roman" w:eastAsia="Arial" w:hAnsi="Times New Roman" w:cs="Times New Roman"/>
        </w:rPr>
        <w:t>Općinsko</w:t>
      </w:r>
      <w:r w:rsidR="000A194C" w:rsidRPr="005C21E5">
        <w:rPr>
          <w:rFonts w:ascii="Times New Roman" w:eastAsia="Arial" w:hAnsi="Times New Roman" w:cs="Times New Roman"/>
        </w:rPr>
        <w:t xml:space="preserve"> </w:t>
      </w:r>
      <w:r w:rsidR="007E4E38" w:rsidRPr="005C21E5">
        <w:rPr>
          <w:rFonts w:ascii="Times New Roman" w:eastAsia="Arial" w:hAnsi="Times New Roman" w:cs="Times New Roman"/>
        </w:rPr>
        <w:t>vijeće Općine Kalnik na</w:t>
      </w:r>
      <w:r w:rsidR="00054BE4" w:rsidRPr="005C21E5">
        <w:rPr>
          <w:rFonts w:ascii="Times New Roman" w:eastAsia="Arial" w:hAnsi="Times New Roman" w:cs="Times New Roman"/>
        </w:rPr>
        <w:t xml:space="preserve"> </w:t>
      </w:r>
      <w:r w:rsidR="00DF5BA7">
        <w:rPr>
          <w:rFonts w:ascii="Times New Roman" w:eastAsia="Arial" w:hAnsi="Times New Roman" w:cs="Times New Roman"/>
        </w:rPr>
        <w:t>19.</w:t>
      </w:r>
      <w:r w:rsidR="00054BE4" w:rsidRPr="005C21E5">
        <w:rPr>
          <w:rFonts w:ascii="Times New Roman" w:eastAsia="Arial" w:hAnsi="Times New Roman" w:cs="Times New Roman"/>
        </w:rPr>
        <w:t xml:space="preserve"> </w:t>
      </w:r>
      <w:r w:rsidR="007E4E38" w:rsidRPr="005C21E5">
        <w:rPr>
          <w:rFonts w:ascii="Times New Roman" w:eastAsia="Arial" w:hAnsi="Times New Roman" w:cs="Times New Roman"/>
        </w:rPr>
        <w:t>sjednici održanoj</w:t>
      </w:r>
      <w:r w:rsidR="00054BE4" w:rsidRPr="005C21E5">
        <w:rPr>
          <w:rFonts w:ascii="Times New Roman" w:eastAsia="Arial" w:hAnsi="Times New Roman" w:cs="Times New Roman"/>
        </w:rPr>
        <w:t xml:space="preserve"> </w:t>
      </w:r>
      <w:r w:rsidR="00DF5BA7">
        <w:rPr>
          <w:rFonts w:ascii="Times New Roman" w:eastAsia="Arial" w:hAnsi="Times New Roman" w:cs="Times New Roman"/>
        </w:rPr>
        <w:t xml:space="preserve">14. lipnja </w:t>
      </w:r>
      <w:r w:rsidR="007E4E38" w:rsidRPr="005C21E5">
        <w:rPr>
          <w:rFonts w:ascii="Times New Roman" w:eastAsia="Arial" w:hAnsi="Times New Roman" w:cs="Times New Roman"/>
        </w:rPr>
        <w:t>20</w:t>
      </w:r>
      <w:r w:rsidR="00AB02A4" w:rsidRPr="005C21E5">
        <w:rPr>
          <w:rFonts w:ascii="Times New Roman" w:eastAsia="Arial" w:hAnsi="Times New Roman" w:cs="Times New Roman"/>
        </w:rPr>
        <w:t>20</w:t>
      </w:r>
      <w:r w:rsidR="007E4E38" w:rsidRPr="005C21E5">
        <w:rPr>
          <w:rFonts w:ascii="Times New Roman" w:eastAsia="Arial" w:hAnsi="Times New Roman" w:cs="Times New Roman"/>
        </w:rPr>
        <w:t>. donijelo je</w:t>
      </w:r>
    </w:p>
    <w:p w:rsidR="002838D7" w:rsidRPr="005C21E5" w:rsidRDefault="002838D7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7E4E38" w:rsidRPr="005C21E5" w:rsidRDefault="007E4E38" w:rsidP="00DB04CE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  <w:b/>
          <w:bCs/>
        </w:rPr>
      </w:pPr>
      <w:r w:rsidRPr="005C21E5">
        <w:rPr>
          <w:rFonts w:ascii="Times New Roman" w:eastAsia="Arial" w:hAnsi="Times New Roman" w:cs="Times New Roman"/>
          <w:b/>
          <w:bCs/>
        </w:rPr>
        <w:t>ODLUKU</w:t>
      </w:r>
    </w:p>
    <w:p w:rsidR="00825AF7" w:rsidRPr="005C21E5" w:rsidRDefault="00825AF7" w:rsidP="00DB04CE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  <w:b/>
          <w:bCs/>
        </w:rPr>
      </w:pPr>
      <w:r w:rsidRPr="005C21E5">
        <w:rPr>
          <w:rFonts w:ascii="Times New Roman" w:eastAsia="Arial" w:hAnsi="Times New Roman" w:cs="Times New Roman"/>
          <w:b/>
          <w:bCs/>
        </w:rPr>
        <w:t>o osnivanju Vijeća za prevenciju</w:t>
      </w:r>
      <w:r w:rsidR="007E2AB8" w:rsidRPr="005C21E5">
        <w:rPr>
          <w:rFonts w:ascii="Times New Roman" w:eastAsia="Arial" w:hAnsi="Times New Roman" w:cs="Times New Roman"/>
          <w:b/>
          <w:bCs/>
        </w:rPr>
        <w:t xml:space="preserve"> </w:t>
      </w:r>
      <w:r w:rsidRPr="005C21E5">
        <w:rPr>
          <w:rFonts w:ascii="Times New Roman" w:eastAsia="Arial" w:hAnsi="Times New Roman" w:cs="Times New Roman"/>
          <w:b/>
          <w:bCs/>
        </w:rPr>
        <w:t>Općine Kalnik</w:t>
      </w:r>
    </w:p>
    <w:p w:rsidR="00825AF7" w:rsidRPr="005C21E5" w:rsidRDefault="00825AF7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0A194C" w:rsidRPr="005C21E5" w:rsidRDefault="00DC397B" w:rsidP="000A194C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1.</w:t>
      </w:r>
      <w:r w:rsidR="00AF7B76" w:rsidRPr="005C21E5">
        <w:rPr>
          <w:rFonts w:ascii="Times New Roman" w:eastAsia="Arial" w:hAnsi="Times New Roman" w:cs="Times New Roman"/>
        </w:rPr>
        <w:t xml:space="preserve"> </w:t>
      </w:r>
    </w:p>
    <w:p w:rsidR="00F625C0" w:rsidRP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733B8E" w:rsidRPr="005C21E5">
        <w:rPr>
          <w:rFonts w:ascii="Times New Roman" w:eastAsia="Arial" w:hAnsi="Times New Roman" w:cs="Times New Roman"/>
        </w:rPr>
        <w:t>Odlukom o</w:t>
      </w:r>
      <w:r w:rsidR="00780450" w:rsidRPr="005C21E5">
        <w:rPr>
          <w:rFonts w:ascii="Times New Roman" w:eastAsia="Arial" w:hAnsi="Times New Roman" w:cs="Times New Roman"/>
        </w:rPr>
        <w:t xml:space="preserve"> </w:t>
      </w:r>
      <w:r w:rsidR="00733B8E" w:rsidRPr="005C21E5">
        <w:rPr>
          <w:rFonts w:ascii="Times New Roman" w:eastAsia="Arial" w:hAnsi="Times New Roman" w:cs="Times New Roman"/>
        </w:rPr>
        <w:t>osnivanju Vijeća</w:t>
      </w:r>
      <w:r w:rsidR="00646020" w:rsidRPr="005C21E5">
        <w:rPr>
          <w:rFonts w:ascii="Times New Roman" w:eastAsia="Arial" w:hAnsi="Times New Roman" w:cs="Times New Roman"/>
        </w:rPr>
        <w:t xml:space="preserve"> </w:t>
      </w:r>
      <w:r w:rsidR="00733B8E" w:rsidRPr="005C21E5">
        <w:rPr>
          <w:rFonts w:ascii="Times New Roman" w:eastAsia="Arial" w:hAnsi="Times New Roman" w:cs="Times New Roman"/>
        </w:rPr>
        <w:t>za prevenciju</w:t>
      </w:r>
      <w:r w:rsidR="00780450" w:rsidRPr="005C21E5">
        <w:rPr>
          <w:rFonts w:ascii="Times New Roman" w:eastAsia="Arial" w:hAnsi="Times New Roman" w:cs="Times New Roman"/>
        </w:rPr>
        <w:t xml:space="preserve"> </w:t>
      </w:r>
      <w:r w:rsidR="00733B8E" w:rsidRPr="005C21E5">
        <w:rPr>
          <w:rFonts w:ascii="Times New Roman" w:eastAsia="Arial" w:hAnsi="Times New Roman" w:cs="Times New Roman"/>
        </w:rPr>
        <w:t xml:space="preserve">Općine Kalnik </w:t>
      </w:r>
      <w:bookmarkStart w:id="0" w:name="_Hlk41378909"/>
      <w:r w:rsidR="00733B8E" w:rsidRPr="005C21E5">
        <w:rPr>
          <w:rFonts w:ascii="Times New Roman" w:eastAsia="Arial" w:hAnsi="Times New Roman" w:cs="Times New Roman"/>
        </w:rPr>
        <w:t xml:space="preserve">(u daljnjem tekstu: Odluka) </w:t>
      </w:r>
      <w:bookmarkEnd w:id="0"/>
      <w:r w:rsidR="00733B8E" w:rsidRPr="005C21E5">
        <w:rPr>
          <w:rFonts w:ascii="Times New Roman" w:eastAsia="Arial" w:hAnsi="Times New Roman" w:cs="Times New Roman"/>
        </w:rPr>
        <w:t xml:space="preserve">osniva se </w:t>
      </w:r>
      <w:r w:rsidR="00DC397B" w:rsidRPr="005C21E5">
        <w:rPr>
          <w:rFonts w:ascii="Times New Roman" w:eastAsia="Arial" w:hAnsi="Times New Roman" w:cs="Times New Roman"/>
        </w:rPr>
        <w:t>Vijeć</w:t>
      </w:r>
      <w:r w:rsidR="00733B8E" w:rsidRPr="005C21E5">
        <w:rPr>
          <w:rFonts w:ascii="Times New Roman" w:eastAsia="Arial" w:hAnsi="Times New Roman" w:cs="Times New Roman"/>
        </w:rPr>
        <w:t>e</w:t>
      </w:r>
      <w:r w:rsidR="00DC397B" w:rsidRPr="005C21E5">
        <w:rPr>
          <w:rFonts w:ascii="Times New Roman" w:eastAsia="Arial" w:hAnsi="Times New Roman" w:cs="Times New Roman"/>
        </w:rPr>
        <w:t xml:space="preserve"> za prevenciju </w:t>
      </w:r>
      <w:r w:rsidR="00733B8E" w:rsidRPr="005C21E5">
        <w:rPr>
          <w:rFonts w:ascii="Times New Roman" w:eastAsia="Arial" w:hAnsi="Times New Roman" w:cs="Times New Roman"/>
        </w:rPr>
        <w:t>Općine Kalnik</w:t>
      </w:r>
      <w:r w:rsidR="00263FAD" w:rsidRPr="005C21E5">
        <w:rPr>
          <w:rFonts w:ascii="Times New Roman" w:eastAsia="Arial" w:hAnsi="Times New Roman" w:cs="Times New Roman"/>
        </w:rPr>
        <w:t xml:space="preserve"> </w:t>
      </w:r>
      <w:r w:rsidR="00F84119" w:rsidRPr="005C21E5">
        <w:rPr>
          <w:rFonts w:ascii="Times New Roman" w:eastAsia="Arial" w:hAnsi="Times New Roman" w:cs="Times New Roman"/>
        </w:rPr>
        <w:t>(u daljnjem tekstu: Vijeće za prevenciju)</w:t>
      </w:r>
      <w:r w:rsidR="00DC397B" w:rsidRPr="005C21E5">
        <w:rPr>
          <w:rFonts w:ascii="Times New Roman" w:eastAsia="Arial" w:hAnsi="Times New Roman" w:cs="Times New Roman"/>
        </w:rPr>
        <w:t>.</w:t>
      </w:r>
      <w:r w:rsidR="004D3500" w:rsidRPr="005C21E5">
        <w:rPr>
          <w:rFonts w:ascii="Times New Roman" w:eastAsia="Arial" w:hAnsi="Times New Roman" w:cs="Times New Roman"/>
        </w:rPr>
        <w:tab/>
      </w:r>
    </w:p>
    <w:p w:rsidR="005C21E5" w:rsidRPr="005C21E5" w:rsidRDefault="00F625C0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4D3500" w:rsidRPr="005C21E5">
        <w:rPr>
          <w:rFonts w:ascii="Times New Roman" w:eastAsia="Arial" w:hAnsi="Times New Roman" w:cs="Times New Roman"/>
        </w:rPr>
        <w:t>Vijeće za prevenciju osniva se kao savjetodavno tijelo u cilju razvoja programa prevencije kriminaliteta</w:t>
      </w:r>
      <w:r w:rsidRPr="005C21E5">
        <w:rPr>
          <w:rFonts w:ascii="Times New Roman" w:eastAsia="Arial" w:hAnsi="Times New Roman" w:cs="Times New Roman"/>
        </w:rPr>
        <w:t xml:space="preserve">, sigurnosti cestovnog prometa i ostalih delikventnih ponašanja, </w:t>
      </w:r>
      <w:r w:rsidR="004D3500" w:rsidRPr="005C21E5">
        <w:rPr>
          <w:rFonts w:ascii="Times New Roman" w:eastAsia="Arial" w:hAnsi="Times New Roman" w:cs="Times New Roman"/>
        </w:rPr>
        <w:t>a radi sigurnosti građana, materijalnih dobara i zajednice u cjelini</w:t>
      </w:r>
      <w:r w:rsidR="00EC5606" w:rsidRPr="005C21E5">
        <w:rPr>
          <w:rFonts w:ascii="Times New Roman" w:eastAsia="Arial" w:hAnsi="Times New Roman" w:cs="Times New Roman"/>
        </w:rPr>
        <w:t>.</w:t>
      </w:r>
      <w:r w:rsidR="005C21E5" w:rsidRPr="005C21E5">
        <w:rPr>
          <w:rFonts w:ascii="Times New Roman" w:eastAsia="Arial" w:hAnsi="Times New Roman" w:cs="Times New Roman"/>
        </w:rPr>
        <w:t xml:space="preserve"> </w:t>
      </w:r>
    </w:p>
    <w:p w:rsidR="00EC5606" w:rsidRP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EC5606" w:rsidRPr="005C21E5">
        <w:rPr>
          <w:rFonts w:ascii="Times New Roman" w:eastAsia="Arial" w:hAnsi="Times New Roman" w:cs="Times New Roman"/>
        </w:rPr>
        <w:t>Vijeće za prevenciju donosi i provodi programe prevencije kriminaliteta u suradnji s</w:t>
      </w:r>
      <w:r w:rsidR="005F2C27" w:rsidRPr="005C21E5">
        <w:rPr>
          <w:rFonts w:ascii="Times New Roman" w:eastAsia="Arial" w:hAnsi="Times New Roman" w:cs="Times New Roman"/>
        </w:rPr>
        <w:t xml:space="preserve"> </w:t>
      </w:r>
      <w:r w:rsidR="00EC5606" w:rsidRPr="005C21E5">
        <w:rPr>
          <w:rFonts w:ascii="Times New Roman" w:eastAsia="Arial" w:hAnsi="Times New Roman" w:cs="Times New Roman"/>
        </w:rPr>
        <w:t>Policijskom upravom Koprivničko-križevačke županije, Policijskom postajom Križevci, kroz partnerstvo i zajedničko planiranje te djelovanje različitih tijela vlasti, javnih službi, građana i gospodarstva.</w:t>
      </w:r>
    </w:p>
    <w:p w:rsidR="000F2DD2" w:rsidRPr="005C21E5" w:rsidRDefault="000F2DD2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0F2DD2" w:rsidRPr="005C21E5" w:rsidRDefault="000F2DD2" w:rsidP="00345F78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2.</w:t>
      </w:r>
    </w:p>
    <w:p w:rsidR="00DB04CE" w:rsidRPr="005C21E5" w:rsidRDefault="00EC5606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263FAD" w:rsidRPr="005C21E5">
        <w:rPr>
          <w:rFonts w:ascii="Times New Roman" w:eastAsia="Arial" w:hAnsi="Times New Roman" w:cs="Times New Roman"/>
        </w:rPr>
        <w:t>Zadaća Vijeća za prevenciju bila bi rješavanje problema građana za koje je potrebna suradnja više institucija te ujednačavanje rješavanja tih problema na području Općine Kalnik</w:t>
      </w:r>
      <w:r w:rsidR="00345F78">
        <w:rPr>
          <w:rFonts w:ascii="Times New Roman" w:eastAsia="Arial" w:hAnsi="Times New Roman" w:cs="Times New Roman"/>
        </w:rPr>
        <w:t xml:space="preserve"> </w:t>
      </w:r>
      <w:r w:rsidR="00345F78" w:rsidRPr="00345F78">
        <w:rPr>
          <w:rFonts w:ascii="Times New Roman" w:eastAsia="Arial" w:hAnsi="Times New Roman" w:cs="Times New Roman"/>
        </w:rPr>
        <w:t>(u daljnjem tekstu:</w:t>
      </w:r>
      <w:r w:rsidR="00345F78">
        <w:rPr>
          <w:rFonts w:ascii="Times New Roman" w:eastAsia="Arial" w:hAnsi="Times New Roman" w:cs="Times New Roman"/>
        </w:rPr>
        <w:t xml:space="preserve"> Općina</w:t>
      </w:r>
      <w:r w:rsidR="00345F78" w:rsidRPr="00345F78">
        <w:rPr>
          <w:rFonts w:ascii="Times New Roman" w:eastAsia="Arial" w:hAnsi="Times New Roman" w:cs="Times New Roman"/>
        </w:rPr>
        <w:t>)</w:t>
      </w:r>
      <w:r w:rsidR="00263FAD" w:rsidRPr="005C21E5">
        <w:rPr>
          <w:rFonts w:ascii="Times New Roman" w:eastAsia="Arial" w:hAnsi="Times New Roman" w:cs="Times New Roman"/>
        </w:rPr>
        <w:t>, a</w:t>
      </w:r>
      <w:r w:rsidR="00B45D76" w:rsidRPr="005C21E5">
        <w:rPr>
          <w:rFonts w:ascii="Times New Roman" w:eastAsia="Arial" w:hAnsi="Times New Roman" w:cs="Times New Roman"/>
        </w:rPr>
        <w:t xml:space="preserve"> posebice</w:t>
      </w:r>
      <w:r w:rsidR="00263FAD" w:rsidRPr="005C21E5">
        <w:rPr>
          <w:rFonts w:ascii="Times New Roman" w:eastAsia="Arial" w:hAnsi="Times New Roman" w:cs="Times New Roman"/>
        </w:rPr>
        <w:t>:</w:t>
      </w:r>
    </w:p>
    <w:p w:rsidR="00DB04CE" w:rsidRPr="005C21E5" w:rsidRDefault="00263FAD" w:rsidP="00DB04C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davanje podrške programima prevencije na području Općine</w:t>
      </w:r>
      <w:r w:rsidR="005F2C27" w:rsidRPr="005C21E5">
        <w:rPr>
          <w:rFonts w:ascii="Times New Roman" w:eastAsia="Arial" w:hAnsi="Times New Roman" w:cs="Times New Roman"/>
        </w:rPr>
        <w:t xml:space="preserve"> </w:t>
      </w:r>
      <w:r w:rsidRPr="005C21E5">
        <w:rPr>
          <w:rFonts w:ascii="Times New Roman" w:eastAsia="Arial" w:hAnsi="Times New Roman" w:cs="Times New Roman"/>
        </w:rPr>
        <w:t>u cilju stalnog osvješćivanja građana i javnosti o potrebi lokalne prevencije kriminaliteta i podizanje razine sigurnosti prometa na cestama, njegovoj važnosti i preventivnim programima koji se provode na razini Republike Hrvatske;</w:t>
      </w:r>
    </w:p>
    <w:p w:rsidR="00DB04CE" w:rsidRPr="005C21E5" w:rsidRDefault="00B45D76" w:rsidP="00DB04C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pružanje podrške nositeljima prevencije kriminaliteta na općinskoj i županijskoj razini i poticanje na izvršenje zadaća iz njihove nadležnosti;</w:t>
      </w:r>
    </w:p>
    <w:p w:rsidR="00DB04CE" w:rsidRPr="005C21E5" w:rsidRDefault="00B45D76" w:rsidP="00DB04C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razmatranje inicijativa vijeća mjesnih odbora i samih građana za rješavanje određenih pitanja i poduzimanje mjera koje doprinose suzbijanju kriminaliteta na njihovom području te razmatranje izvješća o stanju sigurnosti na području Općine;</w:t>
      </w:r>
    </w:p>
    <w:p w:rsidR="00DB04CE" w:rsidRPr="005C21E5" w:rsidRDefault="00B45D76" w:rsidP="00DB04C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 xml:space="preserve">razmjena iskustava i primjera dobre prakse u svim oblicima prevencije te predlaganje uspješnih mjera </w:t>
      </w:r>
      <w:r w:rsidR="000F2DD2" w:rsidRPr="005C21E5">
        <w:rPr>
          <w:rFonts w:ascii="Times New Roman" w:eastAsia="Arial" w:hAnsi="Times New Roman" w:cs="Times New Roman"/>
        </w:rPr>
        <w:t>prevencije na području Općine;</w:t>
      </w:r>
    </w:p>
    <w:p w:rsidR="00263FAD" w:rsidRPr="005C21E5" w:rsidRDefault="000F2DD2" w:rsidP="00DB04C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predlaganje Općinskom vijeću Općine Kalnik donošenje potrebnih mjera u cilju njenog informiranja o problemima</w:t>
      </w:r>
      <w:r w:rsidRPr="005C21E5">
        <w:rPr>
          <w:rFonts w:ascii="Times New Roman" w:hAnsi="Times New Roman" w:cs="Times New Roman"/>
        </w:rPr>
        <w:t xml:space="preserve"> (</w:t>
      </w:r>
      <w:r w:rsidRPr="005C21E5">
        <w:rPr>
          <w:rFonts w:ascii="Times New Roman" w:eastAsia="Arial" w:hAnsi="Times New Roman" w:cs="Times New Roman"/>
        </w:rPr>
        <w:t>kriminalitetu, sigurnosti cestovnog prometa i ostalim delikventnim ponašanjima) i uključivanja u zajedničke programe preventivnog djelovanja</w:t>
      </w:r>
      <w:r w:rsidR="00263FAD" w:rsidRPr="005C21E5">
        <w:rPr>
          <w:rFonts w:ascii="Times New Roman" w:eastAsia="Arial" w:hAnsi="Times New Roman" w:cs="Times New Roman"/>
        </w:rPr>
        <w:t>.</w:t>
      </w:r>
    </w:p>
    <w:p w:rsidR="00DC397B" w:rsidRPr="005C21E5" w:rsidRDefault="00DC397B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5F2C27" w:rsidRPr="005C21E5" w:rsidRDefault="00EC5606" w:rsidP="00345F78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3.</w:t>
      </w:r>
    </w:p>
    <w:p w:rsidR="00EC5606" w:rsidRPr="005C21E5" w:rsidRDefault="005F2C27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EC5606" w:rsidRPr="005C21E5">
        <w:rPr>
          <w:rFonts w:ascii="Times New Roman" w:eastAsia="Arial" w:hAnsi="Times New Roman" w:cs="Times New Roman"/>
        </w:rPr>
        <w:t>U provedbi zadatak</w:t>
      </w:r>
      <w:r w:rsidRPr="005C21E5">
        <w:rPr>
          <w:rFonts w:ascii="Times New Roman" w:eastAsia="Arial" w:hAnsi="Times New Roman" w:cs="Times New Roman"/>
        </w:rPr>
        <w:t xml:space="preserve">a, </w:t>
      </w:r>
      <w:r w:rsidR="00EC5606" w:rsidRPr="005C21E5">
        <w:rPr>
          <w:rFonts w:ascii="Times New Roman" w:eastAsia="Arial" w:hAnsi="Times New Roman" w:cs="Times New Roman"/>
        </w:rPr>
        <w:t>rad Vijeća za prevenciju usmjerit će se na:</w:t>
      </w:r>
    </w:p>
    <w:p w:rsidR="00DB04CE" w:rsidRPr="005C21E5" w:rsidRDefault="00EC5606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povećanje sigurnosti djece i mladih i prevenciju maloljetničke delikvencije</w:t>
      </w:r>
      <w:r w:rsidR="00534B0F" w:rsidRPr="005C21E5">
        <w:rPr>
          <w:rFonts w:ascii="Times New Roman" w:eastAsia="Arial" w:hAnsi="Times New Roman" w:cs="Times New Roman"/>
        </w:rPr>
        <w:t>,</w:t>
      </w:r>
    </w:p>
    <w:p w:rsidR="00DB04CE" w:rsidRPr="005C21E5" w:rsidRDefault="00EC5606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prevenciju nasilja u obitelji i pomoć žrtvama nasilja</w:t>
      </w:r>
      <w:r w:rsidR="00534B0F" w:rsidRPr="005C21E5">
        <w:rPr>
          <w:rFonts w:ascii="Times New Roman" w:eastAsia="Arial" w:hAnsi="Times New Roman" w:cs="Times New Roman"/>
        </w:rPr>
        <w:t>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prevenciju imovinskog i drugih oblika kriminaliteta,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javni red i mir, komunalnu prevenciju,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povećanje opće sigurnosti svih građana na području Općine,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osposobljavanje za sudjelovanje u prevenciji kriminaliteta i ovisnosti,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rano prepoznavanje kriminala i drugih oblika devijantnog ponašanja građana i problema koji ih generiraju,</w:t>
      </w:r>
    </w:p>
    <w:p w:rsidR="00DB04CE" w:rsidRPr="005C21E5" w:rsidRDefault="00534B0F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osiguranj</w:t>
      </w:r>
      <w:r w:rsidR="00EE12E7" w:rsidRPr="005C21E5">
        <w:rPr>
          <w:rFonts w:ascii="Times New Roman" w:eastAsia="Arial" w:hAnsi="Times New Roman" w:cs="Times New Roman"/>
        </w:rPr>
        <w:t xml:space="preserve">e </w:t>
      </w:r>
      <w:r w:rsidRPr="005C21E5">
        <w:rPr>
          <w:rFonts w:ascii="Times New Roman" w:eastAsia="Arial" w:hAnsi="Times New Roman" w:cs="Times New Roman"/>
        </w:rPr>
        <w:t xml:space="preserve">kontinuiranog provođenja preventivnih programa i njihovo </w:t>
      </w:r>
      <w:r w:rsidR="00EE12E7" w:rsidRPr="005C21E5">
        <w:rPr>
          <w:rFonts w:ascii="Times New Roman" w:eastAsia="Arial" w:hAnsi="Times New Roman" w:cs="Times New Roman"/>
        </w:rPr>
        <w:t>prilagođavanje potrebama,</w:t>
      </w:r>
    </w:p>
    <w:p w:rsidR="00DB04CE" w:rsidRPr="005C21E5" w:rsidRDefault="00EE12E7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dostupnost informiranja građana o preventivnim programima,</w:t>
      </w:r>
    </w:p>
    <w:p w:rsidR="00DB04CE" w:rsidRPr="005C21E5" w:rsidRDefault="00EE12E7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poticanje i podršku preventivnim aktivnostima u segmentu uvažavanja različitosti i poboljšanja suživota građana,</w:t>
      </w:r>
    </w:p>
    <w:p w:rsidR="00DB04CE" w:rsidRPr="005C21E5" w:rsidRDefault="00EE12E7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utvrđivanje kriminalno preventivnog profila svog područja općine (problematika),</w:t>
      </w:r>
    </w:p>
    <w:p w:rsidR="00DB04CE" w:rsidRPr="005C21E5" w:rsidRDefault="00EE12E7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razvijanje i pružanje boljeg razumijevanja kazneno-pravnog i policijskog sustava te načina na koje se policija suočava s kriminalitetom,</w:t>
      </w:r>
    </w:p>
    <w:p w:rsidR="00EE12E7" w:rsidRPr="005C21E5" w:rsidRDefault="00EE12E7" w:rsidP="00DB04C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ustanovljenje mreže podrške kojom će se identificirati i zadržati vezanost i partnerstvo između različitih službi i programa.</w:t>
      </w:r>
    </w:p>
    <w:p w:rsidR="00EE12E7" w:rsidRPr="005C21E5" w:rsidRDefault="00EE12E7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</w:p>
    <w:p w:rsidR="00345F78" w:rsidRDefault="00345F78" w:rsidP="00DB04CE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</w:p>
    <w:p w:rsidR="00345F78" w:rsidRDefault="00345F78" w:rsidP="00DB04CE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</w:p>
    <w:p w:rsidR="00F63A5B" w:rsidRPr="005C21E5" w:rsidRDefault="00EE12E7" w:rsidP="00345F78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4.</w:t>
      </w:r>
    </w:p>
    <w:p w:rsidR="00BF2306" w:rsidRPr="005C21E5" w:rsidRDefault="00F63A5B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75498A" w:rsidRPr="005C21E5">
        <w:rPr>
          <w:rFonts w:ascii="Times New Roman" w:eastAsia="Arial" w:hAnsi="Times New Roman" w:cs="Times New Roman"/>
        </w:rPr>
        <w:t xml:space="preserve">Vijeće za prevenciju ima predsjednika, zamjenika predsjednika i još </w:t>
      </w:r>
      <w:r w:rsidR="00856A54">
        <w:rPr>
          <w:rFonts w:ascii="Times New Roman" w:eastAsia="Arial" w:hAnsi="Times New Roman" w:cs="Times New Roman"/>
        </w:rPr>
        <w:t>pet</w:t>
      </w:r>
      <w:r w:rsidR="00345F78">
        <w:rPr>
          <w:rFonts w:ascii="Times New Roman" w:eastAsia="Arial" w:hAnsi="Times New Roman" w:cs="Times New Roman"/>
        </w:rPr>
        <w:t xml:space="preserve"> </w:t>
      </w:r>
      <w:r w:rsidR="0075498A" w:rsidRPr="005C21E5">
        <w:rPr>
          <w:rFonts w:ascii="Times New Roman" w:eastAsia="Arial" w:hAnsi="Times New Roman" w:cs="Times New Roman"/>
        </w:rPr>
        <w:t>članova.</w:t>
      </w:r>
      <w:r w:rsidR="00BF2306" w:rsidRPr="005C21E5">
        <w:rPr>
          <w:rFonts w:ascii="Times New Roman" w:eastAsia="Arial" w:hAnsi="Times New Roman" w:cs="Times New Roman"/>
        </w:rPr>
        <w:t xml:space="preserve"> </w:t>
      </w:r>
    </w:p>
    <w:p w:rsidR="00CE1100" w:rsidRPr="005C21E5" w:rsidRDefault="00BF2306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  <w:t xml:space="preserve">Članovi </w:t>
      </w:r>
      <w:r w:rsidR="00F63A5B" w:rsidRPr="005C21E5">
        <w:rPr>
          <w:rFonts w:ascii="Times New Roman" w:eastAsia="Arial" w:hAnsi="Times New Roman" w:cs="Times New Roman"/>
        </w:rPr>
        <w:t>Vijeć</w:t>
      </w:r>
      <w:r w:rsidRPr="005C21E5">
        <w:rPr>
          <w:rFonts w:ascii="Times New Roman" w:eastAsia="Arial" w:hAnsi="Times New Roman" w:cs="Times New Roman"/>
        </w:rPr>
        <w:t xml:space="preserve">a </w:t>
      </w:r>
      <w:r w:rsidR="00F63A5B" w:rsidRPr="005C21E5">
        <w:rPr>
          <w:rFonts w:ascii="Times New Roman" w:eastAsia="Arial" w:hAnsi="Times New Roman" w:cs="Times New Roman"/>
        </w:rPr>
        <w:t>za prevenciju</w:t>
      </w:r>
      <w:r w:rsidR="00CE1100" w:rsidRPr="005C21E5">
        <w:rPr>
          <w:rFonts w:ascii="Times New Roman" w:eastAsia="Arial" w:hAnsi="Times New Roman" w:cs="Times New Roman"/>
        </w:rPr>
        <w:t xml:space="preserve"> </w:t>
      </w:r>
      <w:r w:rsidR="005C21E5" w:rsidRPr="005C21E5">
        <w:rPr>
          <w:rFonts w:ascii="Times New Roman" w:eastAsia="Arial" w:hAnsi="Times New Roman" w:cs="Times New Roman"/>
        </w:rPr>
        <w:t xml:space="preserve">u pravilu </w:t>
      </w:r>
      <w:r w:rsidR="00CE1100" w:rsidRPr="005C21E5">
        <w:rPr>
          <w:rFonts w:ascii="Times New Roman" w:eastAsia="Arial" w:hAnsi="Times New Roman" w:cs="Times New Roman"/>
        </w:rPr>
        <w:t xml:space="preserve">biraju se iz </w:t>
      </w:r>
      <w:r w:rsidRPr="005C21E5">
        <w:rPr>
          <w:rFonts w:ascii="Times New Roman" w:eastAsia="Arial" w:hAnsi="Times New Roman" w:cs="Times New Roman"/>
        </w:rPr>
        <w:t xml:space="preserve">redova </w:t>
      </w:r>
      <w:r w:rsidR="00787AE0" w:rsidRPr="005C21E5">
        <w:rPr>
          <w:rFonts w:ascii="Times New Roman" w:eastAsia="Arial" w:hAnsi="Times New Roman" w:cs="Times New Roman"/>
        </w:rPr>
        <w:t>izvršnog i predstavničkog tijela Općine,</w:t>
      </w:r>
      <w:r w:rsidRPr="005C21E5">
        <w:rPr>
          <w:rFonts w:ascii="Times New Roman" w:eastAsia="Arial" w:hAnsi="Times New Roman" w:cs="Times New Roman"/>
        </w:rPr>
        <w:t xml:space="preserve"> </w:t>
      </w:r>
      <w:r w:rsidR="00787AE0" w:rsidRPr="005C21E5">
        <w:rPr>
          <w:rFonts w:ascii="Times New Roman" w:eastAsia="Arial" w:hAnsi="Times New Roman" w:cs="Times New Roman"/>
        </w:rPr>
        <w:t xml:space="preserve">predstavnika </w:t>
      </w:r>
      <w:r w:rsidRPr="005C21E5">
        <w:rPr>
          <w:rFonts w:ascii="Times New Roman" w:eastAsia="Arial" w:hAnsi="Times New Roman" w:cs="Times New Roman"/>
        </w:rPr>
        <w:t>nadležne policijske postaje</w:t>
      </w:r>
      <w:r w:rsidR="00F63A5B" w:rsidRPr="005C21E5">
        <w:rPr>
          <w:rFonts w:ascii="Times New Roman" w:eastAsia="Arial" w:hAnsi="Times New Roman" w:cs="Times New Roman"/>
        </w:rPr>
        <w:t>,</w:t>
      </w:r>
      <w:r w:rsidR="000A194C" w:rsidRPr="005C21E5">
        <w:rPr>
          <w:rFonts w:ascii="Times New Roman" w:eastAsia="Arial" w:hAnsi="Times New Roman" w:cs="Times New Roman"/>
        </w:rPr>
        <w:t xml:space="preserve"> </w:t>
      </w:r>
      <w:r w:rsidR="009E29D5" w:rsidRPr="005C21E5">
        <w:rPr>
          <w:rFonts w:ascii="Times New Roman" w:eastAsia="Arial" w:hAnsi="Times New Roman" w:cs="Times New Roman"/>
        </w:rPr>
        <w:t>vatrogasnih postrojbi</w:t>
      </w:r>
      <w:r w:rsidR="008E2B18" w:rsidRPr="005C21E5">
        <w:rPr>
          <w:rFonts w:ascii="Times New Roman" w:eastAsia="Arial" w:hAnsi="Times New Roman" w:cs="Times New Roman"/>
        </w:rPr>
        <w:t xml:space="preserve"> i postrojbi civilne zaštite,</w:t>
      </w:r>
      <w:r w:rsidR="005C21E5" w:rsidRPr="005C21E5">
        <w:rPr>
          <w:rFonts w:ascii="Times New Roman" w:eastAsia="Arial" w:hAnsi="Times New Roman" w:cs="Times New Roman"/>
        </w:rPr>
        <w:t xml:space="preserve"> </w:t>
      </w:r>
      <w:r w:rsidR="009C4E28">
        <w:rPr>
          <w:rFonts w:ascii="Times New Roman" w:eastAsia="Arial" w:hAnsi="Times New Roman" w:cs="Times New Roman"/>
        </w:rPr>
        <w:t xml:space="preserve">županijske uprave za ceste,  </w:t>
      </w:r>
      <w:r w:rsidR="005C21E5" w:rsidRPr="005C21E5">
        <w:rPr>
          <w:rFonts w:ascii="Times New Roman" w:eastAsia="Arial" w:hAnsi="Times New Roman" w:cs="Times New Roman"/>
        </w:rPr>
        <w:t>prosvjete</w:t>
      </w:r>
      <w:r w:rsidR="00345F78">
        <w:rPr>
          <w:rFonts w:ascii="Times New Roman" w:eastAsia="Arial" w:hAnsi="Times New Roman" w:cs="Times New Roman"/>
        </w:rPr>
        <w:t>, tvrtki u vlasništvu Općine i drugo</w:t>
      </w:r>
      <w:r w:rsidR="009E29D5" w:rsidRPr="005C21E5">
        <w:rPr>
          <w:rFonts w:ascii="Times New Roman" w:eastAsia="Arial" w:hAnsi="Times New Roman" w:cs="Times New Roman"/>
        </w:rPr>
        <w:t>.</w:t>
      </w:r>
      <w:r w:rsidR="00CE1100" w:rsidRPr="005C21E5">
        <w:rPr>
          <w:rFonts w:ascii="Times New Roman" w:eastAsia="Arial" w:hAnsi="Times New Roman" w:cs="Times New Roman"/>
        </w:rPr>
        <w:t xml:space="preserve"> </w:t>
      </w:r>
    </w:p>
    <w:p w:rsidR="009E29D5" w:rsidRPr="005C21E5" w:rsidRDefault="00CE1100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  <w:r w:rsidR="009E29D5" w:rsidRPr="005C21E5">
        <w:rPr>
          <w:rFonts w:ascii="Times New Roman" w:eastAsia="Arial" w:hAnsi="Times New Roman" w:cs="Times New Roman"/>
        </w:rPr>
        <w:t>U rad Vijeća za</w:t>
      </w:r>
      <w:r w:rsidRPr="005C21E5">
        <w:rPr>
          <w:rFonts w:ascii="Times New Roman" w:eastAsia="Arial" w:hAnsi="Times New Roman" w:cs="Times New Roman"/>
        </w:rPr>
        <w:t xml:space="preserve"> </w:t>
      </w:r>
      <w:r w:rsidR="009E29D5" w:rsidRPr="005C21E5">
        <w:rPr>
          <w:rFonts w:ascii="Times New Roman" w:eastAsia="Arial" w:hAnsi="Times New Roman" w:cs="Times New Roman"/>
        </w:rPr>
        <w:t>prevenciju prema ukazanoj potrebi, mogu se uključiti i druge institucije i subjekti kompetentni za rješavanje</w:t>
      </w:r>
      <w:r w:rsidR="00BF2306" w:rsidRPr="005C21E5">
        <w:rPr>
          <w:rFonts w:ascii="Times New Roman" w:eastAsia="Arial" w:hAnsi="Times New Roman" w:cs="Times New Roman"/>
        </w:rPr>
        <w:t xml:space="preserve"> </w:t>
      </w:r>
      <w:r w:rsidR="009E29D5" w:rsidRPr="005C21E5">
        <w:rPr>
          <w:rFonts w:ascii="Times New Roman" w:eastAsia="Arial" w:hAnsi="Times New Roman" w:cs="Times New Roman"/>
        </w:rPr>
        <w:t>problema.</w:t>
      </w:r>
    </w:p>
    <w:p w:rsidR="00685EF2" w:rsidRPr="005C21E5" w:rsidRDefault="00F12862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</w:r>
    </w:p>
    <w:p w:rsidR="008E30A4" w:rsidRPr="005C21E5" w:rsidRDefault="006C5659" w:rsidP="00345F78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5.</w:t>
      </w:r>
    </w:p>
    <w:p w:rsidR="007E589E" w:rsidRPr="005C21E5" w:rsidRDefault="008E30A4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hAnsi="Times New Roman" w:cs="Times New Roman"/>
        </w:rPr>
      </w:pPr>
      <w:r w:rsidRPr="005C21E5">
        <w:rPr>
          <w:rFonts w:ascii="Times New Roman" w:eastAsia="Arial" w:hAnsi="Times New Roman" w:cs="Times New Roman"/>
        </w:rPr>
        <w:tab/>
        <w:t>Predsjednika, zamjenika predsjednika i ostale članove Vijeća za prevenciju imenuje i razrješava općinski načelnik Općine</w:t>
      </w:r>
      <w:r w:rsidR="005C21E5">
        <w:rPr>
          <w:rFonts w:ascii="Times New Roman" w:eastAsia="Arial" w:hAnsi="Times New Roman" w:cs="Times New Roman"/>
        </w:rPr>
        <w:t xml:space="preserve"> posebnim rješenjem</w:t>
      </w:r>
      <w:r w:rsidRPr="005C21E5">
        <w:rPr>
          <w:rFonts w:ascii="Times New Roman" w:eastAsia="Arial" w:hAnsi="Times New Roman" w:cs="Times New Roman"/>
        </w:rPr>
        <w:t>.</w:t>
      </w:r>
    </w:p>
    <w:p w:rsidR="007E589E" w:rsidRPr="005C21E5" w:rsidRDefault="007E589E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5C21E5">
        <w:rPr>
          <w:rFonts w:ascii="Times New Roman" w:hAnsi="Times New Roman" w:cs="Times New Roman"/>
        </w:rPr>
        <w:tab/>
        <w:t>Mandat članova Vijeća za prevenciju</w:t>
      </w:r>
      <w:r w:rsidR="005C21E5">
        <w:rPr>
          <w:rFonts w:ascii="Times New Roman" w:hAnsi="Times New Roman" w:cs="Times New Roman"/>
        </w:rPr>
        <w:t xml:space="preserve"> </w:t>
      </w:r>
      <w:r w:rsidRPr="005C21E5">
        <w:rPr>
          <w:rFonts w:ascii="Times New Roman" w:hAnsi="Times New Roman" w:cs="Times New Roman"/>
        </w:rPr>
        <w:t xml:space="preserve">traje </w:t>
      </w:r>
      <w:r w:rsidR="00685EF2" w:rsidRPr="005C21E5">
        <w:rPr>
          <w:rFonts w:ascii="Times New Roman" w:eastAsia="Arial" w:hAnsi="Times New Roman" w:cs="Times New Roman"/>
        </w:rPr>
        <w:t>četiri godine,</w:t>
      </w:r>
      <w:r w:rsidR="00CE1100" w:rsidRPr="005C21E5">
        <w:rPr>
          <w:rFonts w:ascii="Times New Roman" w:eastAsia="Arial" w:hAnsi="Times New Roman" w:cs="Times New Roman"/>
        </w:rPr>
        <w:t xml:space="preserve"> </w:t>
      </w:r>
      <w:r w:rsidRPr="005C21E5">
        <w:rPr>
          <w:rFonts w:ascii="Times New Roman" w:eastAsia="Arial" w:hAnsi="Times New Roman" w:cs="Times New Roman"/>
        </w:rPr>
        <w:t xml:space="preserve">računajući od dana imenovanja, </w:t>
      </w:r>
      <w:r w:rsidR="00685EF2" w:rsidRPr="005C21E5">
        <w:rPr>
          <w:rFonts w:ascii="Times New Roman" w:eastAsia="Arial" w:hAnsi="Times New Roman" w:cs="Times New Roman"/>
        </w:rPr>
        <w:t>a ista osoba može biti ponovno imenovana.</w:t>
      </w:r>
      <w:r w:rsidRPr="005C21E5">
        <w:rPr>
          <w:rFonts w:ascii="Times New Roman" w:eastAsia="Arial" w:hAnsi="Times New Roman" w:cs="Times New Roman"/>
        </w:rPr>
        <w:t xml:space="preserve"> </w:t>
      </w:r>
    </w:p>
    <w:p w:rsidR="00646020" w:rsidRP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685EF2" w:rsidRPr="005C21E5">
        <w:rPr>
          <w:rFonts w:ascii="Times New Roman" w:eastAsia="Arial" w:hAnsi="Times New Roman" w:cs="Times New Roman"/>
        </w:rPr>
        <w:t>Član Vijeća za prevenciju može biti razriješen</w:t>
      </w:r>
      <w:r w:rsidR="007E589E" w:rsidRPr="005C21E5">
        <w:rPr>
          <w:rFonts w:ascii="Times New Roman" w:eastAsia="Arial" w:hAnsi="Times New Roman" w:cs="Times New Roman"/>
        </w:rPr>
        <w:t xml:space="preserve"> </w:t>
      </w:r>
      <w:r w:rsidR="00685EF2" w:rsidRPr="005C21E5">
        <w:rPr>
          <w:rFonts w:ascii="Times New Roman" w:eastAsia="Arial" w:hAnsi="Times New Roman" w:cs="Times New Roman"/>
        </w:rPr>
        <w:t>prije isteka vremena na koje je imenovan.</w:t>
      </w:r>
    </w:p>
    <w:p w:rsidR="005C21E5" w:rsidRPr="005C21E5" w:rsidRDefault="005C21E5" w:rsidP="005C21E5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</w:p>
    <w:p w:rsidR="005C21E5" w:rsidRDefault="005C21E5" w:rsidP="00AF63AD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 6.</w:t>
      </w:r>
    </w:p>
    <w:p w:rsidR="004D3500" w:rsidRPr="005C21E5" w:rsidRDefault="005C21E5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CE1100" w:rsidRPr="005C21E5">
        <w:rPr>
          <w:rFonts w:ascii="Times New Roman" w:eastAsia="Arial" w:hAnsi="Times New Roman" w:cs="Times New Roman"/>
        </w:rPr>
        <w:t>Stručne, i administrativne, tehničke i druge poslove za potrebe Vijeća za prevenciju obavlja Jedinstveni upravni odjel Općine Kalnik.</w:t>
      </w:r>
    </w:p>
    <w:p w:rsidR="004D3500" w:rsidRPr="005C21E5" w:rsidRDefault="004D3500" w:rsidP="00DB04CE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</w:p>
    <w:p w:rsidR="000A194C" w:rsidRPr="005C21E5" w:rsidRDefault="00646020" w:rsidP="00FD1336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Članak</w:t>
      </w:r>
      <w:r w:rsidR="002024B2" w:rsidRPr="005C21E5">
        <w:rPr>
          <w:rFonts w:ascii="Times New Roman" w:eastAsia="Arial" w:hAnsi="Times New Roman" w:cs="Times New Roman"/>
        </w:rPr>
        <w:t xml:space="preserve"> </w:t>
      </w:r>
      <w:r w:rsidR="00AF63AD">
        <w:rPr>
          <w:rFonts w:ascii="Times New Roman" w:eastAsia="Arial" w:hAnsi="Times New Roman" w:cs="Times New Roman"/>
        </w:rPr>
        <w:t>7</w:t>
      </w:r>
      <w:r w:rsidRPr="005C21E5">
        <w:rPr>
          <w:rFonts w:ascii="Times New Roman" w:eastAsia="Arial" w:hAnsi="Times New Roman" w:cs="Times New Roman"/>
        </w:rPr>
        <w:t>.</w:t>
      </w:r>
    </w:p>
    <w:p w:rsidR="000A194C" w:rsidRPr="005C21E5" w:rsidRDefault="005C21E5" w:rsidP="000A194C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0A194C" w:rsidRPr="005C21E5">
        <w:rPr>
          <w:rFonts w:ascii="Times New Roman" w:eastAsia="Arial" w:hAnsi="Times New Roman" w:cs="Times New Roman"/>
        </w:rPr>
        <w:t>Ova Odluka dostavit će</w:t>
      </w:r>
      <w:r>
        <w:rPr>
          <w:rFonts w:ascii="Times New Roman" w:eastAsia="Arial" w:hAnsi="Times New Roman" w:cs="Times New Roman"/>
        </w:rPr>
        <w:t xml:space="preserve"> se </w:t>
      </w:r>
      <w:r w:rsidR="000A194C" w:rsidRPr="005C21E5">
        <w:rPr>
          <w:rFonts w:ascii="Times New Roman" w:eastAsia="Arial" w:hAnsi="Times New Roman" w:cs="Times New Roman"/>
        </w:rPr>
        <w:t>Policijskoj upravi Koprivničko-križevačkoj, Policijskoj postaji Križevci.</w:t>
      </w:r>
    </w:p>
    <w:p w:rsidR="000A194C" w:rsidRPr="005C21E5" w:rsidRDefault="000A194C" w:rsidP="00FD1336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</w:p>
    <w:p w:rsidR="0021379F" w:rsidRPr="005C21E5" w:rsidRDefault="000A194C" w:rsidP="00345F78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 xml:space="preserve">Članak </w:t>
      </w:r>
      <w:r w:rsidR="00DF5BA7">
        <w:rPr>
          <w:rFonts w:ascii="Times New Roman" w:eastAsia="Arial" w:hAnsi="Times New Roman" w:cs="Times New Roman"/>
        </w:rPr>
        <w:t>8</w:t>
      </w:r>
      <w:r w:rsidRPr="005C21E5">
        <w:rPr>
          <w:rFonts w:ascii="Times New Roman" w:eastAsia="Arial" w:hAnsi="Times New Roman" w:cs="Times New Roman"/>
        </w:rPr>
        <w:t>.</w:t>
      </w:r>
    </w:p>
    <w:p w:rsidR="00DC397B" w:rsidRPr="005C21E5" w:rsidRDefault="005C21E5" w:rsidP="00607985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780450" w:rsidRPr="005C21E5">
        <w:rPr>
          <w:rFonts w:ascii="Times New Roman" w:eastAsia="Arial" w:hAnsi="Times New Roman" w:cs="Times New Roman"/>
        </w:rPr>
        <w:t xml:space="preserve">Ova Odluka </w:t>
      </w:r>
      <w:r w:rsidR="000A194C" w:rsidRPr="005C21E5">
        <w:rPr>
          <w:rFonts w:ascii="Times New Roman" w:eastAsia="Arial" w:hAnsi="Times New Roman" w:cs="Times New Roman"/>
        </w:rPr>
        <w:t>objavit će se u „S</w:t>
      </w:r>
      <w:r w:rsidR="00100025" w:rsidRPr="005C21E5">
        <w:rPr>
          <w:rFonts w:ascii="Times New Roman" w:eastAsia="Arial" w:hAnsi="Times New Roman" w:cs="Times New Roman"/>
        </w:rPr>
        <w:t>l</w:t>
      </w:r>
      <w:r w:rsidR="000A194C" w:rsidRPr="005C21E5">
        <w:rPr>
          <w:rFonts w:ascii="Times New Roman" w:eastAsia="Arial" w:hAnsi="Times New Roman" w:cs="Times New Roman"/>
        </w:rPr>
        <w:t>už</w:t>
      </w:r>
      <w:r w:rsidR="00100025" w:rsidRPr="005C21E5">
        <w:rPr>
          <w:rFonts w:ascii="Times New Roman" w:eastAsia="Arial" w:hAnsi="Times New Roman" w:cs="Times New Roman"/>
        </w:rPr>
        <w:t>b</w:t>
      </w:r>
      <w:r w:rsidR="000A194C" w:rsidRPr="005C21E5">
        <w:rPr>
          <w:rFonts w:ascii="Times New Roman" w:eastAsia="Arial" w:hAnsi="Times New Roman" w:cs="Times New Roman"/>
        </w:rPr>
        <w:t>enom glasniku Koprivničko-križevačke županije“.</w:t>
      </w:r>
    </w:p>
    <w:p w:rsidR="007E4E38" w:rsidRPr="005C21E5" w:rsidRDefault="007E4E38" w:rsidP="00DB04CE">
      <w:pPr>
        <w:widowControl w:val="0"/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</w:p>
    <w:p w:rsidR="007E4E38" w:rsidRPr="005C21E5" w:rsidRDefault="007E4E38" w:rsidP="00607985">
      <w:pPr>
        <w:widowControl w:val="0"/>
        <w:autoSpaceDE w:val="0"/>
        <w:autoSpaceDN w:val="0"/>
        <w:spacing w:after="0" w:line="240" w:lineRule="auto"/>
        <w:ind w:right="56"/>
        <w:jc w:val="center"/>
        <w:rPr>
          <w:rFonts w:ascii="Times New Roman" w:eastAsia="Arial" w:hAnsi="Times New Roman" w:cs="Times New Roman"/>
          <w:b/>
          <w:bCs/>
        </w:rPr>
      </w:pPr>
      <w:r w:rsidRPr="005C21E5">
        <w:rPr>
          <w:rFonts w:ascii="Times New Roman" w:eastAsia="Arial" w:hAnsi="Times New Roman" w:cs="Times New Roman"/>
          <w:b/>
          <w:bCs/>
        </w:rPr>
        <w:t>OPĆINSKO VIJEĆ</w:t>
      </w:r>
      <w:r w:rsidR="007E78C7" w:rsidRPr="005C21E5">
        <w:rPr>
          <w:rFonts w:ascii="Times New Roman" w:eastAsia="Arial" w:hAnsi="Times New Roman" w:cs="Times New Roman"/>
          <w:b/>
          <w:bCs/>
        </w:rPr>
        <w:t>E</w:t>
      </w:r>
      <w:r w:rsidR="00DC397B" w:rsidRPr="005C21E5">
        <w:rPr>
          <w:rFonts w:ascii="Times New Roman" w:eastAsia="Arial" w:hAnsi="Times New Roman" w:cs="Times New Roman"/>
          <w:b/>
          <w:bCs/>
        </w:rPr>
        <w:t xml:space="preserve"> </w:t>
      </w:r>
      <w:r w:rsidRPr="005C21E5">
        <w:rPr>
          <w:rFonts w:ascii="Times New Roman" w:eastAsia="Arial" w:hAnsi="Times New Roman" w:cs="Times New Roman"/>
          <w:b/>
          <w:bCs/>
        </w:rPr>
        <w:t>OPĆINE KALNIK</w:t>
      </w:r>
    </w:p>
    <w:p w:rsidR="007E78C7" w:rsidRPr="005C21E5" w:rsidRDefault="007E78C7" w:rsidP="00DB04CE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</w:p>
    <w:p w:rsidR="007E4E38" w:rsidRPr="005C21E5" w:rsidRDefault="007E4E38" w:rsidP="00DB04CE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KLASA:</w:t>
      </w:r>
      <w:r w:rsidR="00825AF7" w:rsidRPr="005C21E5">
        <w:rPr>
          <w:rFonts w:ascii="Times New Roman" w:eastAsia="Arial" w:hAnsi="Times New Roman" w:cs="Times New Roman"/>
        </w:rPr>
        <w:t xml:space="preserve"> 210-01/20-01/01</w:t>
      </w:r>
      <w:r w:rsidRPr="005C21E5">
        <w:rPr>
          <w:rFonts w:ascii="Times New Roman" w:eastAsia="Arial" w:hAnsi="Times New Roman" w:cs="Times New Roman"/>
        </w:rPr>
        <w:tab/>
      </w:r>
    </w:p>
    <w:p w:rsidR="007E4E38" w:rsidRPr="005C21E5" w:rsidRDefault="007E4E38" w:rsidP="00DB04CE">
      <w:pPr>
        <w:widowControl w:val="0"/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>URBROJ:</w:t>
      </w:r>
      <w:r w:rsidR="00825AF7" w:rsidRPr="005C21E5">
        <w:rPr>
          <w:rFonts w:ascii="Times New Roman" w:eastAsia="Arial" w:hAnsi="Times New Roman" w:cs="Times New Roman"/>
        </w:rPr>
        <w:t xml:space="preserve"> </w:t>
      </w:r>
      <w:r w:rsidRPr="005C21E5">
        <w:rPr>
          <w:rFonts w:ascii="Times New Roman" w:eastAsia="Arial" w:hAnsi="Times New Roman" w:cs="Times New Roman"/>
        </w:rPr>
        <w:t>2137/23-</w:t>
      </w:r>
      <w:r w:rsidR="00AB02A4" w:rsidRPr="005C21E5">
        <w:rPr>
          <w:rFonts w:ascii="Times New Roman" w:eastAsia="Arial" w:hAnsi="Times New Roman" w:cs="Times New Roman"/>
        </w:rPr>
        <w:t>20</w:t>
      </w:r>
      <w:r w:rsidRPr="005C21E5">
        <w:rPr>
          <w:rFonts w:ascii="Times New Roman" w:eastAsia="Arial" w:hAnsi="Times New Roman" w:cs="Times New Roman"/>
        </w:rPr>
        <w:t>-</w:t>
      </w:r>
      <w:r w:rsidR="00825AF7" w:rsidRPr="005C21E5">
        <w:rPr>
          <w:rFonts w:ascii="Times New Roman" w:eastAsia="Arial" w:hAnsi="Times New Roman" w:cs="Times New Roman"/>
        </w:rPr>
        <w:t>2</w:t>
      </w:r>
    </w:p>
    <w:p w:rsidR="007E78C7" w:rsidRPr="005C21E5" w:rsidRDefault="007E4E38" w:rsidP="00DB04CE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</w:rPr>
        <w:t xml:space="preserve">Kalnik, </w:t>
      </w:r>
      <w:r w:rsidR="00DF5BA7">
        <w:rPr>
          <w:rFonts w:ascii="Times New Roman" w:eastAsia="Arial" w:hAnsi="Times New Roman" w:cs="Times New Roman"/>
        </w:rPr>
        <w:t xml:space="preserve">14. lipnja </w:t>
      </w:r>
      <w:r w:rsidRPr="005C21E5">
        <w:rPr>
          <w:rFonts w:ascii="Times New Roman" w:eastAsia="Arial" w:hAnsi="Times New Roman" w:cs="Times New Roman"/>
        </w:rPr>
        <w:t>20</w:t>
      </w:r>
      <w:r w:rsidR="00AB02A4" w:rsidRPr="005C21E5">
        <w:rPr>
          <w:rFonts w:ascii="Times New Roman" w:eastAsia="Arial" w:hAnsi="Times New Roman" w:cs="Times New Roman"/>
        </w:rPr>
        <w:t>20</w:t>
      </w:r>
      <w:r w:rsidRPr="005C21E5">
        <w:rPr>
          <w:rFonts w:ascii="Times New Roman" w:eastAsia="Arial" w:hAnsi="Times New Roman" w:cs="Times New Roman"/>
        </w:rPr>
        <w:t>.</w:t>
      </w:r>
    </w:p>
    <w:p w:rsidR="00634F65" w:rsidRPr="005C21E5" w:rsidRDefault="00634F65" w:rsidP="00DB04CE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right="56"/>
        <w:rPr>
          <w:rFonts w:ascii="Times New Roman" w:eastAsia="Arial" w:hAnsi="Times New Roman" w:cs="Times New Roman"/>
        </w:rPr>
      </w:pPr>
    </w:p>
    <w:p w:rsidR="007E4E38" w:rsidRPr="005C21E5" w:rsidRDefault="007E4E38" w:rsidP="00607985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left="5670" w:right="56"/>
        <w:jc w:val="center"/>
        <w:rPr>
          <w:rFonts w:ascii="Times New Roman" w:eastAsia="Arial" w:hAnsi="Times New Roman" w:cs="Times New Roman"/>
          <w:b/>
          <w:bCs/>
        </w:rPr>
      </w:pPr>
      <w:r w:rsidRPr="005C21E5">
        <w:rPr>
          <w:rFonts w:ascii="Times New Roman" w:eastAsia="Arial" w:hAnsi="Times New Roman" w:cs="Times New Roman"/>
          <w:b/>
          <w:bCs/>
        </w:rPr>
        <w:t>PREDSJEDNIK:</w:t>
      </w:r>
    </w:p>
    <w:p w:rsidR="00993216" w:rsidRPr="005C21E5" w:rsidRDefault="007E4E38" w:rsidP="00607985">
      <w:pPr>
        <w:spacing w:after="0" w:line="240" w:lineRule="auto"/>
        <w:ind w:left="5670" w:right="56"/>
        <w:jc w:val="center"/>
        <w:rPr>
          <w:rFonts w:ascii="Times New Roman" w:eastAsia="Arial" w:hAnsi="Times New Roman" w:cs="Times New Roman"/>
        </w:rPr>
      </w:pPr>
      <w:r w:rsidRPr="005C21E5">
        <w:rPr>
          <w:rFonts w:ascii="Times New Roman" w:eastAsia="Arial" w:hAnsi="Times New Roman" w:cs="Times New Roman"/>
          <w:b/>
          <w:bCs/>
        </w:rPr>
        <w:t>Igor Tomić,</w:t>
      </w:r>
      <w:r w:rsidRPr="005C21E5">
        <w:rPr>
          <w:rFonts w:ascii="Times New Roman" w:eastAsia="Arial" w:hAnsi="Times New Roman" w:cs="Times New Roman"/>
        </w:rPr>
        <w:t xml:space="preserve"> </w:t>
      </w:r>
      <w:proofErr w:type="spellStart"/>
      <w:r w:rsidRPr="005C21E5">
        <w:rPr>
          <w:rFonts w:ascii="Times New Roman" w:eastAsia="Arial" w:hAnsi="Times New Roman" w:cs="Times New Roman"/>
        </w:rPr>
        <w:t>univ.bacc.ing.mech</w:t>
      </w:r>
      <w:proofErr w:type="spellEnd"/>
      <w:r w:rsidR="007E78C7" w:rsidRPr="005C21E5">
        <w:rPr>
          <w:rFonts w:ascii="Times New Roman" w:eastAsia="Arial" w:hAnsi="Times New Roman" w:cs="Times New Roman"/>
        </w:rPr>
        <w:t>.</w:t>
      </w:r>
    </w:p>
    <w:p w:rsidR="004312E3" w:rsidRPr="005C21E5" w:rsidRDefault="004312E3" w:rsidP="005C309C">
      <w:pPr>
        <w:spacing w:after="0" w:line="240" w:lineRule="auto"/>
        <w:ind w:right="56"/>
        <w:jc w:val="both"/>
        <w:rPr>
          <w:rFonts w:ascii="Times New Roman" w:hAnsi="Times New Roman" w:cs="Times New Roman"/>
          <w:b/>
          <w:bCs/>
        </w:rPr>
      </w:pPr>
    </w:p>
    <w:p w:rsidR="004312E3" w:rsidRPr="005C21E5" w:rsidRDefault="004312E3" w:rsidP="005C309C">
      <w:pPr>
        <w:spacing w:after="0" w:line="240" w:lineRule="auto"/>
        <w:ind w:right="56"/>
        <w:jc w:val="both"/>
        <w:rPr>
          <w:rFonts w:ascii="Times New Roman" w:hAnsi="Times New Roman" w:cs="Times New Roman"/>
          <w:b/>
          <w:bCs/>
        </w:rPr>
      </w:pPr>
    </w:p>
    <w:p w:rsidR="004312E3" w:rsidRDefault="004312E3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5C21E5" w:rsidRDefault="005C21E5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345F78" w:rsidRDefault="00345F78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345F78" w:rsidRDefault="00345F78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436464" w:rsidRDefault="00436464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436464" w:rsidRDefault="00436464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436464" w:rsidRDefault="00436464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436464" w:rsidRDefault="00436464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345F78" w:rsidRDefault="00345F78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345F78" w:rsidRDefault="00345F78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C91A06" w:rsidRDefault="00C91A06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</w:p>
    <w:p w:rsidR="00C91A06" w:rsidRPr="005C21E5" w:rsidRDefault="00C91A06" w:rsidP="00C820A4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C91A06" w:rsidRPr="005C21E5" w:rsidSect="005C21E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BEB"/>
    <w:multiLevelType w:val="hybridMultilevel"/>
    <w:tmpl w:val="40A0C35C"/>
    <w:lvl w:ilvl="0" w:tplc="CA3CFEA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E978BE"/>
    <w:multiLevelType w:val="hybridMultilevel"/>
    <w:tmpl w:val="C2749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5C5293"/>
    <w:multiLevelType w:val="hybridMultilevel"/>
    <w:tmpl w:val="199E435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5A09A2"/>
    <w:multiLevelType w:val="hybridMultilevel"/>
    <w:tmpl w:val="97ECB00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85632"/>
    <w:multiLevelType w:val="hybridMultilevel"/>
    <w:tmpl w:val="EDA46A40"/>
    <w:lvl w:ilvl="0" w:tplc="CA3CFEA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8"/>
    <w:rsid w:val="00054BE4"/>
    <w:rsid w:val="00060DD7"/>
    <w:rsid w:val="000A194C"/>
    <w:rsid w:val="000A19BD"/>
    <w:rsid w:val="000F2DD2"/>
    <w:rsid w:val="00100025"/>
    <w:rsid w:val="00153A0A"/>
    <w:rsid w:val="001561C1"/>
    <w:rsid w:val="00161C4A"/>
    <w:rsid w:val="0018771C"/>
    <w:rsid w:val="001904A5"/>
    <w:rsid w:val="001F591F"/>
    <w:rsid w:val="002024B2"/>
    <w:rsid w:val="0021379F"/>
    <w:rsid w:val="00263AD1"/>
    <w:rsid w:val="00263FAD"/>
    <w:rsid w:val="00277DF9"/>
    <w:rsid w:val="002838D7"/>
    <w:rsid w:val="002B1481"/>
    <w:rsid w:val="00345F78"/>
    <w:rsid w:val="00357DF4"/>
    <w:rsid w:val="003811C4"/>
    <w:rsid w:val="00423B9B"/>
    <w:rsid w:val="004312E3"/>
    <w:rsid w:val="00436464"/>
    <w:rsid w:val="004849BC"/>
    <w:rsid w:val="004D3500"/>
    <w:rsid w:val="00533BAA"/>
    <w:rsid w:val="00534B0F"/>
    <w:rsid w:val="00581732"/>
    <w:rsid w:val="005C21E5"/>
    <w:rsid w:val="005C309C"/>
    <w:rsid w:val="005E309D"/>
    <w:rsid w:val="005F2C27"/>
    <w:rsid w:val="00607985"/>
    <w:rsid w:val="0061691F"/>
    <w:rsid w:val="00634F65"/>
    <w:rsid w:val="00646020"/>
    <w:rsid w:val="00685EF2"/>
    <w:rsid w:val="006B6726"/>
    <w:rsid w:val="006C3AFF"/>
    <w:rsid w:val="006C5659"/>
    <w:rsid w:val="00733B8E"/>
    <w:rsid w:val="0075498A"/>
    <w:rsid w:val="007650B7"/>
    <w:rsid w:val="00780450"/>
    <w:rsid w:val="00787AE0"/>
    <w:rsid w:val="007C1228"/>
    <w:rsid w:val="007E2AB8"/>
    <w:rsid w:val="007E4E38"/>
    <w:rsid w:val="007E589E"/>
    <w:rsid w:val="007E78C7"/>
    <w:rsid w:val="00825AF7"/>
    <w:rsid w:val="00856A54"/>
    <w:rsid w:val="008E2B18"/>
    <w:rsid w:val="008E30A4"/>
    <w:rsid w:val="00911699"/>
    <w:rsid w:val="0092630B"/>
    <w:rsid w:val="00993216"/>
    <w:rsid w:val="009C4E28"/>
    <w:rsid w:val="009E29D5"/>
    <w:rsid w:val="00A325BF"/>
    <w:rsid w:val="00A444D6"/>
    <w:rsid w:val="00A82183"/>
    <w:rsid w:val="00A942F7"/>
    <w:rsid w:val="00AB02A4"/>
    <w:rsid w:val="00AE58C3"/>
    <w:rsid w:val="00AF63AD"/>
    <w:rsid w:val="00AF7B76"/>
    <w:rsid w:val="00B45D76"/>
    <w:rsid w:val="00BF2306"/>
    <w:rsid w:val="00C820A4"/>
    <w:rsid w:val="00C91A06"/>
    <w:rsid w:val="00CD2A15"/>
    <w:rsid w:val="00CE1100"/>
    <w:rsid w:val="00D002B0"/>
    <w:rsid w:val="00D05561"/>
    <w:rsid w:val="00D86281"/>
    <w:rsid w:val="00DB04CE"/>
    <w:rsid w:val="00DC397B"/>
    <w:rsid w:val="00DC57FD"/>
    <w:rsid w:val="00DF5BA7"/>
    <w:rsid w:val="00E115F3"/>
    <w:rsid w:val="00E20B32"/>
    <w:rsid w:val="00E410CB"/>
    <w:rsid w:val="00E51776"/>
    <w:rsid w:val="00EC5606"/>
    <w:rsid w:val="00EE12E7"/>
    <w:rsid w:val="00EF6EEF"/>
    <w:rsid w:val="00F04CCC"/>
    <w:rsid w:val="00F12862"/>
    <w:rsid w:val="00F37243"/>
    <w:rsid w:val="00F625C0"/>
    <w:rsid w:val="00F63A5B"/>
    <w:rsid w:val="00F84119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E739"/>
  <w15:chartTrackingRefBased/>
  <w15:docId w15:val="{FC13AF98-FAF5-4471-8B7F-409F9F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2</cp:revision>
  <cp:lastPrinted>2020-02-28T13:35:00Z</cp:lastPrinted>
  <dcterms:created xsi:type="dcterms:W3CDTF">2020-06-17T11:33:00Z</dcterms:created>
  <dcterms:modified xsi:type="dcterms:W3CDTF">2020-06-17T11:33:00Z</dcterms:modified>
</cp:coreProperties>
</file>