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444F176A" w:rsidR="007D52D9" w:rsidRPr="004551CB" w:rsidRDefault="007D52D9" w:rsidP="004551CB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842993">
              <w:rPr>
                <w:rFonts w:ascii="Times New Roman" w:eastAsia="Myriad Pro" w:hAnsi="Times New Roman" w:cs="Times New Roman"/>
                <w:color w:val="231F20"/>
              </w:rPr>
              <w:t xml:space="preserve"> Prijedloga</w:t>
            </w:r>
            <w:r w:rsidR="00892323">
              <w:rPr>
                <w:rFonts w:ascii="Times New Roman" w:eastAsia="Myriad Pro" w:hAnsi="Times New Roman" w:cs="Times New Roman"/>
                <w:color w:val="231F20"/>
              </w:rPr>
              <w:t xml:space="preserve"> Odluke</w:t>
            </w:r>
            <w:r w:rsidR="005E0285" w:rsidRPr="005E0285">
              <w:rPr>
                <w:rFonts w:ascii="Times New Roman" w:eastAsia="Myriad Pro" w:hAnsi="Times New Roman" w:cs="Times New Roman"/>
                <w:color w:val="231F20"/>
              </w:rPr>
              <w:t xml:space="preserve"> o uvjetima i načinu korištenja društvenih domova na području Općine Kalnik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29420A76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170D7190" w:rsidR="00EA5159" w:rsidRPr="00506DC3" w:rsidRDefault="007F0E77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C32C1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5</w:t>
            </w:r>
            <w:r w:rsidR="009C32C1">
              <w:rPr>
                <w:rFonts w:ascii="Times New Roman" w:hAnsi="Times New Roman" w:cs="Times New Roman"/>
              </w:rPr>
              <w:t>.2022.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7F0E77">
        <w:trPr>
          <w:trHeight w:hRule="exact" w:val="576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2F9E7EE2" w:rsidR="007D52D9" w:rsidRPr="00506DC3" w:rsidRDefault="00892323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Odluka</w:t>
            </w:r>
            <w:r w:rsidR="009C32C1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2F861764" w:rsidR="007D52D9" w:rsidRPr="00506DC3" w:rsidRDefault="005E0285" w:rsidP="00842993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 w:rsidRPr="005E0285">
              <w:rPr>
                <w:rFonts w:ascii="Times New Roman" w:hAnsi="Times New Roman" w:cs="Times New Roman"/>
              </w:rPr>
              <w:t>Odluke o uvjetima i načinu korištenja društvenih domova na području Općine Kalnik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5DA16C2F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4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892323">
              <w:rPr>
                <w:rFonts w:ascii="Times New Roman" w:hAnsi="Times New Roman" w:cs="Times New Roman"/>
              </w:rPr>
              <w:t>1</w:t>
            </w:r>
            <w:r w:rsidR="007F0E77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E0285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EB4AE9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4F993F29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7F0E77">
              <w:rPr>
                <w:rFonts w:ascii="Times New Roman" w:hAnsi="Times New Roman" w:cs="Times New Roman"/>
              </w:rPr>
              <w:t>16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EB4AE9">
              <w:rPr>
                <w:rFonts w:ascii="Times New Roman" w:hAnsi="Times New Roman" w:cs="Times New Roman"/>
              </w:rPr>
              <w:t>5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C32C1">
              <w:rPr>
                <w:rFonts w:ascii="Times New Roman" w:hAnsi="Times New Roman" w:cs="Times New Roman"/>
              </w:rPr>
              <w:t>2.</w:t>
            </w:r>
          </w:p>
        </w:tc>
      </w:tr>
    </w:tbl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6D00" w14:textId="77777777" w:rsidR="009B10EE" w:rsidRDefault="009B10EE">
      <w:pPr>
        <w:spacing w:after="0" w:line="240" w:lineRule="auto"/>
      </w:pPr>
      <w:r>
        <w:separator/>
      </w:r>
    </w:p>
  </w:endnote>
  <w:endnote w:type="continuationSeparator" w:id="0">
    <w:p w14:paraId="0413F327" w14:textId="77777777" w:rsidR="009B10EE" w:rsidRDefault="009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EE71" w14:textId="5AA1358A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</w:t>
    </w:r>
    <w:r w:rsidR="007F0E77">
      <w:rPr>
        <w:rFonts w:ascii="Times New Roman" w:hAnsi="Times New Roman" w:cs="Times New Roman"/>
      </w:rPr>
      <w:t>,</w:t>
    </w:r>
    <w:r w:rsidRPr="00D8220B">
      <w:rPr>
        <w:rFonts w:ascii="Times New Roman" w:hAnsi="Times New Roman" w:cs="Times New Roman"/>
      </w:rPr>
      <w:t xml:space="preserve"> 85/15</w:t>
    </w:r>
    <w:r w:rsidR="007F0E77">
      <w:rPr>
        <w:rFonts w:ascii="Times New Roman" w:hAnsi="Times New Roman" w:cs="Times New Roman"/>
      </w:rPr>
      <w:t>. i 69/22</w:t>
    </w:r>
    <w:r w:rsidRPr="00D8220B">
      <w:rPr>
        <w:rFonts w:ascii="Times New Roman" w:hAnsi="Times New Roman" w:cs="Times New Roman"/>
      </w:rPr>
      <w:t>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EB4AE9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18E46C94" w14:textId="77777777" w:rsidR="001D7128" w:rsidRDefault="005E0285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FE0" w14:textId="77777777" w:rsidR="009B10EE" w:rsidRDefault="009B10EE">
      <w:pPr>
        <w:spacing w:after="0" w:line="240" w:lineRule="auto"/>
      </w:pPr>
      <w:r>
        <w:separator/>
      </w:r>
    </w:p>
  </w:footnote>
  <w:footnote w:type="continuationSeparator" w:id="0">
    <w:p w14:paraId="238C5167" w14:textId="77777777" w:rsidR="009B10EE" w:rsidRDefault="009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3089">
    <w:abstractNumId w:val="4"/>
  </w:num>
  <w:num w:numId="2" w16cid:durableId="1322734174">
    <w:abstractNumId w:val="4"/>
  </w:num>
  <w:num w:numId="3" w16cid:durableId="1624576637">
    <w:abstractNumId w:val="0"/>
  </w:num>
  <w:num w:numId="4" w16cid:durableId="1127352350">
    <w:abstractNumId w:val="0"/>
  </w:num>
  <w:num w:numId="5" w16cid:durableId="1914659853">
    <w:abstractNumId w:val="0"/>
  </w:num>
  <w:num w:numId="6" w16cid:durableId="444934370">
    <w:abstractNumId w:val="0"/>
  </w:num>
  <w:num w:numId="7" w16cid:durableId="998387012">
    <w:abstractNumId w:val="0"/>
  </w:num>
  <w:num w:numId="8" w16cid:durableId="1251352018">
    <w:abstractNumId w:val="2"/>
  </w:num>
  <w:num w:numId="9" w16cid:durableId="818611582">
    <w:abstractNumId w:val="3"/>
  </w:num>
  <w:num w:numId="10" w16cid:durableId="884874290">
    <w:abstractNumId w:val="5"/>
  </w:num>
  <w:num w:numId="11" w16cid:durableId="1896505371">
    <w:abstractNumId w:val="6"/>
  </w:num>
  <w:num w:numId="12" w16cid:durableId="23062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5E0285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7F0E77"/>
    <w:rsid w:val="00842993"/>
    <w:rsid w:val="00892323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32C1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7D85"/>
    <w:rsid w:val="00D8220B"/>
    <w:rsid w:val="00E05CFA"/>
    <w:rsid w:val="00E968E6"/>
    <w:rsid w:val="00EA5159"/>
    <w:rsid w:val="00EB4AE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Općina Kalnik</cp:lastModifiedBy>
  <cp:revision>4</cp:revision>
  <cp:lastPrinted>2019-12-16T10:12:00Z</cp:lastPrinted>
  <dcterms:created xsi:type="dcterms:W3CDTF">2022-08-16T11:33:00Z</dcterms:created>
  <dcterms:modified xsi:type="dcterms:W3CDTF">2022-08-16T12:53:00Z</dcterms:modified>
</cp:coreProperties>
</file>