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6EC3" w14:textId="3D60A83B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color w:val="595959"/>
          <w:sz w:val="22"/>
          <w:szCs w:val="20"/>
          <w:lang w:val="en-GB" w:eastAsia="nl-BE"/>
        </w:rPr>
      </w:pPr>
      <w:r>
        <w:rPr>
          <w:rFonts w:eastAsiaTheme="minorHAnsi" w:cs="Arial"/>
          <w:b/>
          <w:color w:val="595959"/>
          <w:sz w:val="22"/>
          <w:szCs w:val="20"/>
          <w:lang w:val="en-GB" w:eastAsia="en-US"/>
        </w:rPr>
        <w:t>EVENT DESCRIPTION SHEET</w:t>
      </w:r>
    </w:p>
    <w:p w14:paraId="6B7C1304" w14:textId="07044E54" w:rsidR="000B46DC" w:rsidRPr="000024D1" w:rsidRDefault="000B46DC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</w:p>
    <w:tbl>
      <w:tblPr>
        <w:tblW w:w="8363" w:type="dxa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788"/>
        <w:gridCol w:w="4575"/>
      </w:tblGrid>
      <w:tr w:rsidR="00804D24" w:rsidRPr="00804D24" w14:paraId="76B85558" w14:textId="77777777" w:rsidTr="00C003AA">
        <w:trPr>
          <w:trHeight w:val="447"/>
          <w:jc w:val="center"/>
        </w:trPr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03052064" w14:textId="77777777" w:rsidR="00804D24" w:rsidRPr="00804D24" w:rsidRDefault="00804D24" w:rsidP="00804D24">
            <w:pPr>
              <w:spacing w:before="120" w:after="120"/>
              <w:ind w:right="4"/>
              <w:rPr>
                <w:rFonts w:eastAsia="Calibri" w:cs="Arial"/>
                <w:color w:val="595959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color w:val="595959"/>
                <w:szCs w:val="20"/>
                <w:lang w:val="en-GB" w:eastAsia="en-US"/>
              </w:rPr>
              <w:t>PROJECT</w:t>
            </w:r>
          </w:p>
        </w:tc>
      </w:tr>
      <w:tr w:rsidR="00804D24" w:rsidRPr="00804D24" w14:paraId="0C6E41CD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18AF19F1" w14:textId="77777777" w:rsidR="00804D24" w:rsidRPr="00804D24" w:rsidRDefault="00804D24" w:rsidP="00804D24">
            <w:pPr>
              <w:spacing w:before="120" w:after="120"/>
              <w:ind w:right="4"/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color w:val="595959"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1082FE9B" w14:textId="255913B1" w:rsidR="00804D24" w:rsidRPr="00804D24" w:rsidRDefault="003911B5" w:rsidP="00804D24">
            <w:pPr>
              <w:spacing w:before="120" w:after="120"/>
              <w:ind w:right="4"/>
              <w:jc w:val="both"/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</w:pPr>
            <w:r w:rsidRPr="003911B5"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  <w:t>Forwarding Democratic EU Participation</w:t>
            </w:r>
            <w:r w:rsidR="00804D24" w:rsidRPr="00804D24"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 xml:space="preserve"> </w:t>
            </w:r>
            <w:r w:rsidR="00804D24" w:rsidRPr="00804D24">
              <w:rPr>
                <w:rFonts w:eastAsia="Times New Roman" w:cs="Arial"/>
                <w:bCs/>
                <w:i/>
                <w:color w:val="595959"/>
                <w:kern w:val="32"/>
                <w:sz w:val="16"/>
                <w:lang w:val="en-GB" w:eastAsia="en-GB"/>
              </w:rPr>
              <w:t>—</w:t>
            </w:r>
            <w:r w:rsidR="00804D24" w:rsidRPr="00804D24"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Arial"/>
                <w:color w:val="595959"/>
                <w:sz w:val="18"/>
                <w:szCs w:val="18"/>
                <w:lang w:val="en-GB" w:eastAsia="en-US"/>
              </w:rPr>
              <w:t>FORCEP</w:t>
            </w:r>
          </w:p>
        </w:tc>
      </w:tr>
      <w:tr w:rsidR="00047BF3" w:rsidRPr="00804D24" w14:paraId="2FC79F45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7C45E924" w14:textId="22E81F68" w:rsidR="00047BF3" w:rsidRPr="00A53586" w:rsidRDefault="00047BF3" w:rsidP="00047BF3">
            <w:pPr>
              <w:spacing w:before="120" w:after="120"/>
              <w:ind w:right="4"/>
              <w:rPr>
                <w:rFonts w:eastAsia="Calibri" w:cs="Arial"/>
                <w:b/>
                <w:bCs/>
                <w:color w:val="595959"/>
                <w:sz w:val="18"/>
                <w:szCs w:val="18"/>
                <w:lang w:val="en-GB" w:eastAsia="en-US"/>
              </w:rPr>
            </w:pPr>
            <w:r w:rsidRPr="00A53586">
              <w:rPr>
                <w:b/>
                <w:color w:val="595959" w:themeColor="text1" w:themeTint="A6"/>
                <w:sz w:val="18"/>
                <w:szCs w:val="16"/>
                <w:lang w:val="en-GB"/>
              </w:rPr>
              <w:t>Participant</w:t>
            </w:r>
            <w:r w:rsidRPr="00A53586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210DF6F3" w14:textId="0FFC4B44" w:rsidR="00047BF3" w:rsidRPr="000D796D" w:rsidRDefault="00047BF3" w:rsidP="00047BF3">
            <w:pPr>
              <w:spacing w:before="120" w:after="120"/>
              <w:ind w:right="4"/>
              <w:rPr>
                <w:rFonts w:eastAsia="Calibri" w:cs="Arial"/>
                <w:color w:val="595959" w:themeColor="text1" w:themeTint="A6"/>
                <w:sz w:val="18"/>
                <w:szCs w:val="18"/>
                <w:lang w:val="en-GB" w:eastAsia="en-US"/>
              </w:rPr>
            </w:pPr>
            <w:r w:rsidRPr="004873CE">
              <w:rPr>
                <w:rFonts w:eastAsia="Calibri" w:cs="Arial"/>
                <w:color w:val="595959" w:themeColor="text1" w:themeTint="A6"/>
                <w:sz w:val="18"/>
                <w:szCs w:val="18"/>
                <w:lang w:val="en-GB" w:eastAsia="en-US"/>
              </w:rPr>
              <w:t>Social Innovation and Cohesion Institute (Fifty-Fifty)</w:t>
            </w:r>
          </w:p>
        </w:tc>
      </w:tr>
      <w:tr w:rsidR="00047BF3" w:rsidRPr="00804D24" w14:paraId="071832F4" w14:textId="77777777" w:rsidTr="00C003AA">
        <w:trPr>
          <w:trHeight w:val="447"/>
          <w:jc w:val="center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06646763" w14:textId="0DB629C9" w:rsidR="00047BF3" w:rsidRPr="00A53586" w:rsidRDefault="00047BF3" w:rsidP="00047BF3">
            <w:pPr>
              <w:spacing w:before="120" w:after="120"/>
              <w:ind w:right="4"/>
              <w:rPr>
                <w:b/>
                <w:color w:val="595959"/>
                <w:sz w:val="18"/>
                <w:szCs w:val="16"/>
                <w:lang w:val="en-GB"/>
              </w:rPr>
            </w:pPr>
            <w:r w:rsidRPr="00A53586">
              <w:rPr>
                <w:b/>
                <w:color w:val="595959" w:themeColor="text1" w:themeTint="A6"/>
                <w:sz w:val="18"/>
                <w:szCs w:val="16"/>
              </w:rPr>
              <w:t>PIC number: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54DEEC33" w14:textId="478125E2" w:rsidR="00047BF3" w:rsidRPr="00374012" w:rsidRDefault="00047BF3" w:rsidP="00047BF3">
            <w:pPr>
              <w:spacing w:before="120" w:after="120"/>
              <w:ind w:right="4"/>
              <w:jc w:val="both"/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</w:pPr>
            <w:r w:rsidRPr="004956E8">
              <w:rPr>
                <w:rFonts w:eastAsia="Calibri" w:cs="Arial"/>
                <w:color w:val="595959"/>
                <w:sz w:val="18"/>
                <w:szCs w:val="16"/>
                <w:lang w:val="en-GB" w:eastAsia="en-US"/>
              </w:rPr>
              <w:t>928680717</w:t>
            </w:r>
          </w:p>
        </w:tc>
      </w:tr>
    </w:tbl>
    <w:p w14:paraId="5BDEC096" w14:textId="5893083B" w:rsidR="00804D24" w:rsidRDefault="00804D24" w:rsidP="00804D24">
      <w:pPr>
        <w:rPr>
          <w:rFonts w:cs="Arial"/>
          <w:szCs w:val="16"/>
          <w:lang w:val="en-GB" w:eastAsia="nl-BE"/>
        </w:rPr>
      </w:pPr>
    </w:p>
    <w:tbl>
      <w:tblPr>
        <w:tblW w:w="837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59"/>
        <w:gridCol w:w="2693"/>
        <w:gridCol w:w="1559"/>
      </w:tblGrid>
      <w:tr w:rsidR="00C30FB0" w:rsidRPr="000024D1" w14:paraId="2A6DCDB6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</w:tcPr>
          <w:p w14:paraId="4EF1B9B2" w14:textId="74A78403" w:rsidR="00273862" w:rsidRPr="00804D24" w:rsidRDefault="00804D24" w:rsidP="005331BB">
            <w:pPr>
              <w:spacing w:before="120" w:after="12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595E0527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3D7C43F" w14:textId="24548F39" w:rsidR="002D32EE" w:rsidRPr="002D32EE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7906420" w14:textId="5ADD6284" w:rsidR="002D32EE" w:rsidRPr="00D92FCA" w:rsidRDefault="000A5AF9" w:rsidP="002D32EE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11</w:t>
            </w:r>
          </w:p>
        </w:tc>
      </w:tr>
      <w:tr w:rsidR="00C30FB0" w:rsidRPr="00D92FCA" w14:paraId="687792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0FA2EFEA" w14:textId="03166B91" w:rsidR="00C30FB0" w:rsidRPr="0013780D" w:rsidRDefault="00273862" w:rsidP="002C6E59">
            <w:pPr>
              <w:spacing w:before="120" w:after="12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5521188" w14:textId="5FB368DB" w:rsidR="00C30FB0" w:rsidRPr="004956E8" w:rsidRDefault="001B589C" w:rsidP="001B589C">
            <w:pPr>
              <w:spacing w:before="120" w:after="120"/>
              <w:rPr>
                <w:rFonts w:eastAsia="Calibri" w:cs="Arial"/>
                <w:bCs/>
                <w:caps/>
                <w:color w:val="595959" w:themeColor="text1" w:themeTint="A6"/>
                <w:sz w:val="18"/>
                <w:szCs w:val="18"/>
              </w:rPr>
            </w:pPr>
            <w:r w:rsidRPr="001B589C">
              <w:rPr>
                <w:rFonts w:eastAsia="Calibri" w:cs="Arial"/>
                <w:color w:val="595959" w:themeColor="text1" w:themeTint="A6"/>
                <w:sz w:val="18"/>
                <w:szCs w:val="18"/>
              </w:rPr>
              <w:t>European conference: ―E-DEMOCRACY: A TOOL FOR ACTIVATING UNEMPLOYED CITIZENS' PARTICIPATION"</w:t>
            </w:r>
          </w:p>
        </w:tc>
      </w:tr>
      <w:tr w:rsidR="00351488" w:rsidRPr="0055692C" w14:paraId="79C697AC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52D5749" w14:textId="404E4FA6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77A4C1D" w14:textId="4410838D" w:rsidR="00351488" w:rsidRPr="00351488" w:rsidRDefault="000A5AF9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Conference</w:t>
            </w:r>
          </w:p>
        </w:tc>
      </w:tr>
      <w:tr w:rsidR="00804D24" w:rsidRPr="00351488" w14:paraId="2F5970F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66247E4" w14:textId="3808B4E9" w:rsidR="00804D24" w:rsidRPr="000024D1" w:rsidRDefault="00273862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36CC89F" w14:textId="20672E38" w:rsidR="00804D24" w:rsidRPr="000024D1" w:rsidRDefault="00273862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in-situ</w:t>
            </w:r>
          </w:p>
        </w:tc>
      </w:tr>
      <w:tr w:rsidR="0013780D" w:rsidRPr="00351488" w14:paraId="7D0D793A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B97635D" w14:textId="1816489C" w:rsidR="0013780D" w:rsidRDefault="00351488" w:rsidP="0013780D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9CBDDEB" w14:textId="08743FB2" w:rsidR="0013780D" w:rsidRPr="00351488" w:rsidRDefault="00713BC2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Siatista</w:t>
            </w:r>
            <w:r w:rsid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</w:t>
            </w:r>
            <w:r w:rsidR="00351488"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Greece</w:t>
            </w:r>
          </w:p>
        </w:tc>
      </w:tr>
      <w:tr w:rsidR="00351488" w:rsidRPr="00351488" w14:paraId="3F7931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A161C97" w14:textId="632BB277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D53B5FA" w14:textId="477CACD8" w:rsidR="00351488" w:rsidRDefault="00EF2CAE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2</w:t>
            </w:r>
            <w:r w:rsidR="001B3AC5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9</w:t>
            </w:r>
            <w:r w:rsidR="00713BC2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/04/2024</w:t>
            </w:r>
          </w:p>
        </w:tc>
      </w:tr>
      <w:tr w:rsidR="00B71391" w:rsidRPr="00351488" w14:paraId="34F5B6B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91B5750" w14:textId="60A5B513" w:rsidR="00B71391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Website(s) (if any):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8F187DC" w14:textId="7AAA8870" w:rsidR="00BB01F8" w:rsidRPr="006F7E4A" w:rsidRDefault="00EB1545" w:rsidP="00BB01F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8"/>
              </w:rPr>
            </w:pPr>
            <w:hyperlink r:id="rId11" w:history="1">
              <w:r w:rsidR="00BB01F8" w:rsidRPr="006F7E4A">
                <w:rPr>
                  <w:rStyle w:val="Hiperveza"/>
                  <w:sz w:val="18"/>
                  <w:szCs w:val="18"/>
                </w:rPr>
                <w:t>https://www.forcep.eu/newsfeed</w:t>
              </w:r>
            </w:hyperlink>
          </w:p>
        </w:tc>
      </w:tr>
      <w:tr w:rsidR="00B71391" w:rsidRPr="00351488" w14:paraId="637BAEA1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5E25996C" w14:textId="135D03A6" w:rsidR="00B71391" w:rsidRPr="00351488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B71391" w:rsidRPr="00351488" w14:paraId="5266E94B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E8527BF" w14:textId="36B347BA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552BE9B" w14:textId="3FA483D5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108</w:t>
            </w:r>
          </w:p>
        </w:tc>
      </w:tr>
      <w:tr w:rsidR="00B71391" w:rsidRPr="00351488" w14:paraId="6D942A2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110C9CC" w14:textId="3F720428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C1A7200" w14:textId="10583E0D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17</w:t>
            </w:r>
          </w:p>
        </w:tc>
      </w:tr>
      <w:tr w:rsidR="00B71391" w:rsidRPr="00351488" w14:paraId="620AF11F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8216D22" w14:textId="780A0586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Non-binary: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564AB42" w14:textId="6A89D56A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4</w:t>
            </w:r>
          </w:p>
        </w:tc>
      </w:tr>
      <w:tr w:rsidR="00B71391" w:rsidRPr="00351488" w14:paraId="0E2BE199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2913BB4" w14:textId="12ABB826" w:rsidR="00B71391" w:rsidRPr="00351488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1 [Greece]: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8F7FF0" w14:textId="7E05160F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71</w:t>
            </w:r>
          </w:p>
        </w:tc>
      </w:tr>
      <w:tr w:rsidR="00B71391" w:rsidRPr="00351488" w14:paraId="3CE1A98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095BD3D" w14:textId="3071A75C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2 [Slovenia]: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953549B" w14:textId="061F41E7" w:rsidR="00B71391" w:rsidRPr="00504EA0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504EA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  <w:t>1</w:t>
            </w:r>
          </w:p>
        </w:tc>
      </w:tr>
      <w:tr w:rsidR="00B71391" w:rsidRPr="00351488" w14:paraId="764B97D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0DDFB75" w14:textId="5C308230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3 [Romania]: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3ECD02" w14:textId="04DABFCC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20</w:t>
            </w:r>
          </w:p>
        </w:tc>
      </w:tr>
      <w:tr w:rsidR="00B71391" w:rsidRPr="00351488" w14:paraId="6E4EF4F9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7144897" w14:textId="1A4E0F4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4 [Italy]: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031B739" w14:textId="12666DE7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B71391" w:rsidRPr="00351488" w14:paraId="3150DEE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9F20530" w14:textId="1242399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5 [Hungary]: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8D51343" w14:textId="58965D6C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20</w:t>
            </w:r>
          </w:p>
        </w:tc>
      </w:tr>
      <w:tr w:rsidR="00B71391" w:rsidRPr="00351488" w14:paraId="54601F5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EEF0C00" w14:textId="606A71AD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6 [Croatia]: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3AC4F05" w14:textId="101C9282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</w:t>
            </w:r>
          </w:p>
        </w:tc>
      </w:tr>
      <w:tr w:rsidR="00B71391" w:rsidRPr="00351488" w14:paraId="5B522E4A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B107034" w14:textId="520B33D3" w:rsidR="00B7139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7 [Spain]: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0AD819D" w14:textId="1B8AE5B5" w:rsidR="00B71391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B71391" w:rsidRPr="0055692C" w14:paraId="12DC35A2" w14:textId="77777777" w:rsidTr="005B1B8D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1858144" w14:textId="2794B007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CDA5A" w14:textId="299717C7" w:rsidR="00B71391" w:rsidRPr="00504EA0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504EA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l-GR"/>
              </w:rPr>
              <w:t>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11A7EF" w14:textId="5363BE3E" w:rsidR="00B71391" w:rsidRPr="000024D1" w:rsidRDefault="00B71391" w:rsidP="00B7139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42B40" w14:textId="6E3A964D" w:rsidR="00B71391" w:rsidRPr="00351488" w:rsidRDefault="00B71391" w:rsidP="00B7139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</w:t>
            </w:r>
          </w:p>
        </w:tc>
      </w:tr>
      <w:tr w:rsidR="00B71391" w:rsidRPr="0055692C" w14:paraId="3027E5AB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02535397" w14:textId="5872AA53" w:rsidR="00B71391" w:rsidRDefault="00B71391" w:rsidP="00B7139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227CFDF8" w14:textId="305BBB77" w:rsidR="00B71391" w:rsidRPr="005950BB" w:rsidRDefault="00B71391" w:rsidP="00B71391">
            <w:pPr>
              <w:spacing w:before="120" w:after="120"/>
              <w:rPr>
                <w:rFonts w:cs="Arial"/>
                <w:i/>
                <w:color w:val="595959"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color w:val="595959"/>
                <w:sz w:val="16"/>
                <w:szCs w:val="16"/>
                <w:lang w:val="en-GB"/>
              </w:rPr>
              <w:t>.</w:t>
            </w:r>
          </w:p>
        </w:tc>
      </w:tr>
      <w:tr w:rsidR="00B71391" w:rsidRPr="0055692C" w14:paraId="65B5B8CF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6DBA7263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lastRenderedPageBreak/>
              <w:t>The European conference titled "e-Democracy: A Tool for Activating Unemployed Citizens' Participation" convened on April 29, 2024, at the Municipality of Voio, Siatista, Greece. The event aimed to explore the role of e-democracy in enhancing the participation of unemployed citizens in governance and employment activation.</w:t>
            </w:r>
          </w:p>
          <w:p w14:paraId="24C32485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conference commenced with registrations from 10:00 to 10:30, followed by welcoming remarks and short presentations of the participating organizations from 10:30 to 11:00. Project leaders set the stage with introductory speeches, emphasizing the importance of digital tools in promoting active citizenship among unemployed individuals.</w:t>
            </w:r>
          </w:p>
          <w:p w14:paraId="6D5CD329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From 11:00 to 11:30, the Mayor of the Municipality of Voio delivered a welcome speech, highlighting the local perspective on e-democracy and its potential impact on citizen engagement, particularly among unemployed populations.</w:t>
            </w:r>
          </w:p>
          <w:p w14:paraId="1D1DCBBA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substantial panel discussion unfolded from 11:30 to 12:30, focusing on reviewing the project's impact on e-democracy and unemployed citizens' participation. Representatives from the Municipality of Voio and various organizations shared insights and experiences, discussing effective strategies and challenges faced in integrating e-democracy tools.</w:t>
            </w:r>
          </w:p>
          <w:p w14:paraId="1B1D4D8E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coffee break from 12:30 to 13:00 provided networking opportunities before the Open Debatable Thematic Discussion from 13:00 to 14:00. Participants engaged in breakout sessions to develop strategies ensuring proper governance and quality in utilizing e-democracy to engage unemployed citizens effectively.</w:t>
            </w:r>
          </w:p>
          <w:p w14:paraId="4E34EFCA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Following a lunch break from 14:00 to 15:00, a local representative or policy expert delivered a speech on "Digital Tools for Employment Activation." This session included live demonstrations of innovative digital government services designed to support employment initiatives and facilitate job-seeking among the unemployed.</w:t>
            </w:r>
          </w:p>
          <w:p w14:paraId="5FE002DB" w14:textId="77777777" w:rsidR="00B71391" w:rsidRPr="004C484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4C484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From 15:30 to 16:30, policy experts discussed recommendations for governments and institutions to support e-democracy and employment activation. The session focused on leveraging digital platforms and tools effectively to enhance citizen participation and improve employment outcomes.</w:t>
            </w:r>
          </w:p>
          <w:p w14:paraId="06F63029" w14:textId="77777777" w:rsidR="00B71391" w:rsidRPr="00AE4973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speech from 16:30 to 17:00 highlighted "E-Democracy as a Tool for Social Inclusion," showcasing successful local government initiatives that use e-democracy to reduce social exclusion and engage marginalized groups. The discussion underscored how digital platforms can empower vulnerable populations and promote inclusive governance.</w:t>
            </w:r>
          </w:p>
          <w:p w14:paraId="2DA23916" w14:textId="77777777" w:rsidR="00B71391" w:rsidRPr="00AE4973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From 17:00 to 17:30, participants engaged in reflection time, summarizing key insights and takeaways from the day's discussions. The conference concluded with a dinner at 19:30, featuring Romanian dishes, providing a relaxed atmosphere for further networking and informal exchanges among attendees.</w:t>
            </w:r>
          </w:p>
          <w:p w14:paraId="2553A723" w14:textId="57EA78BA" w:rsidR="00B71391" w:rsidRPr="000163D5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E497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Throughout the conference, funded by the European Union, participants explored innovative approaches, shared best practices, and discussed policy recommendations aimed at harnessing e-democracy to activate unemployed citizens' participation in civic and economic life.</w:t>
            </w:r>
          </w:p>
          <w:p w14:paraId="22602BFD" w14:textId="1149CAEC" w:rsidR="00B71391" w:rsidRPr="00847FF8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1B6685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The agenda of the </w:t>
            </w:r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‘’</w:t>
            </w:r>
            <w:r w:rsidRPr="005E0009">
              <w:rPr>
                <w:rFonts w:eastAsia="Calibri" w:cs="Arial"/>
                <w:b/>
                <w:i/>
                <w:iCs/>
                <w:color w:val="595959" w:themeColor="text1" w:themeTint="A6"/>
                <w:sz w:val="18"/>
                <w:szCs w:val="18"/>
              </w:rPr>
              <w:t>European conference: ―E-DEMOCRACY: A TOOL FOR ACTIVATING UNEMPLOYED CITIZENS' PARTICIPATION"</w:t>
            </w:r>
            <w:r>
              <w:rPr>
                <w:rFonts w:eastAsia="Calibri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847FF8">
              <w:rPr>
                <w:b/>
                <w:i/>
                <w:iCs/>
                <w:color w:val="595959" w:themeColor="text1" w:themeTint="A6"/>
                <w:sz w:val="18"/>
                <w:szCs w:val="18"/>
              </w:rPr>
              <w:t>is presented below:</w:t>
            </w:r>
          </w:p>
          <w:p w14:paraId="5E8444A0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073B69AC" w14:textId="662E4705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817D54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Date: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29/04/2024</w:t>
            </w:r>
          </w:p>
          <w:p w14:paraId="761CC91E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B450235" w14:textId="5791E5BB" w:rsidR="00B71391" w:rsidRPr="00817D54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u w:val="single"/>
                <w:lang w:val="en-GB"/>
              </w:rPr>
            </w:pPr>
            <w:r w:rsidRPr="00817D54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u w:val="single"/>
                <w:lang w:val="en-GB"/>
              </w:rPr>
              <w:t>Time Slot / Session</w:t>
            </w:r>
          </w:p>
          <w:p w14:paraId="1349A56A" w14:textId="3C787A87" w:rsidR="00B71391" w:rsidRPr="00B92F79" w:rsidRDefault="00B71391" w:rsidP="00B71391">
            <w:pPr>
              <w:spacing w:before="120" w:after="120"/>
              <w:jc w:val="both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Conference </w:t>
            </w:r>
            <w:r w:rsidRPr="00B92F79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Day –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Siatista</w:t>
            </w:r>
            <w:r w:rsidRPr="006F230F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Greece</w:t>
            </w:r>
            <w:r w:rsidRPr="00B92F79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576910E2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10:00 – 10:30: Registrations</w:t>
            </w:r>
          </w:p>
          <w:p w14:paraId="7C898F3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4B984A4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10:30 – 11:00: Greeting from Project Leaders and short presentations of the participating organizations; Welcome Speeches</w:t>
            </w:r>
          </w:p>
          <w:p w14:paraId="3D387FF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0C227FEB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11:00 – 11:30: Welcome Speech delivered by the Mayor of the Municipality of Voio</w:t>
            </w:r>
          </w:p>
          <w:p w14:paraId="09BFF28F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5886695" w14:textId="6F235AD4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11:30 – 12:30: Speech: Review of the project's impact on e-democracy and unemployed citizens' participation</w:t>
            </w:r>
          </w:p>
          <w:p w14:paraId="568C2220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lastRenderedPageBreak/>
              <w:t>Panel discussion with representatives from the Municipality of Voio and organizations</w:t>
            </w:r>
          </w:p>
          <w:p w14:paraId="5EBA31D0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590610FF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12:30 – 13:00: Coffee Break</w:t>
            </w:r>
          </w:p>
          <w:p w14:paraId="6CC77674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8335224" w14:textId="6268C32B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13:00 – 14:00: Open Debatable Thematic Discussion: "Ensuring Proper Governance and Quality"</w:t>
            </w:r>
          </w:p>
          <w:p w14:paraId="624AC6B9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Breakout tables for engaging unemployed citizens by developing strategies for future engagement and participation</w:t>
            </w:r>
          </w:p>
          <w:p w14:paraId="67CB56EA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9B6805F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14:00 – 15:00: Lunch Break</w:t>
            </w:r>
          </w:p>
          <w:p w14:paraId="6518DD95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EB1D5A0" w14:textId="4EF722F9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15:00 – 15:30: Speech: Digital Tools for Employment Activation</w:t>
            </w:r>
          </w:p>
          <w:p w14:paraId="36E00248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by a Local Representative / Policy Expert on live demonstrations of innovative digital government services that support employment activation</w:t>
            </w:r>
          </w:p>
          <w:p w14:paraId="434C0B47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AC44F02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15:30 – 16:30: Speech: Policy experts discuss recommendations for governments and institutions to support e-democracy and employment activation</w:t>
            </w:r>
          </w:p>
          <w:p w14:paraId="6817EB2C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delivered on showcasing digital tools and platforms designed to help unemployed citizens find work</w:t>
            </w:r>
          </w:p>
          <w:p w14:paraId="1F769FDF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8A5E2F4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16:30 – 17:00: Speech: "E-Democracy as a Tool for Social Inclusion"</w:t>
            </w:r>
          </w:p>
          <w:p w14:paraId="0F00A108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Speech delivered by a representative from a successful local government initiative on how e-democracy can help reduce social exclusion and engage marginalized groups</w:t>
            </w:r>
          </w:p>
          <w:p w14:paraId="3C8C8210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62E6316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17:00 – 17:30: Reflection Time</w:t>
            </w:r>
          </w:p>
          <w:p w14:paraId="5C9BF8CA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Reflection of the day's discussions</w:t>
            </w:r>
          </w:p>
          <w:p w14:paraId="7938B79C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6A44741" w14:textId="77777777" w:rsidR="00B71391" w:rsidRPr="00F3653E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19:30: Dinner</w:t>
            </w:r>
          </w:p>
          <w:p w14:paraId="0F146B8B" w14:textId="77777777" w:rsidR="00B71391" w:rsidRDefault="00B71391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F3653E"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Opportunity to network and enjoy Romanian dishes</w:t>
            </w:r>
          </w:p>
          <w:p w14:paraId="313D1B70" w14:textId="77777777" w:rsidR="00BB01F8" w:rsidRDefault="00BB01F8" w:rsidP="00B71391">
            <w:pPr>
              <w:spacing w:before="120" w:after="120"/>
              <w:jc w:val="both"/>
              <w:rPr>
                <w:rFonts w:eastAsia="Calibri" w:cs="Arial"/>
                <w:bCs/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38339721" w14:textId="77777777" w:rsidR="00167DA0" w:rsidRDefault="00167DA0" w:rsidP="00167DA0">
            <w:pPr>
              <w:spacing w:before="120" w:after="120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Dissemination and Publication’s Links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on the</w:t>
            </w: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organizations/municipalities’ websites:</w:t>
            </w:r>
          </w:p>
          <w:p w14:paraId="2E399811" w14:textId="77777777" w:rsidR="00167DA0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2" w:history="1">
              <w:r w:rsidR="00167DA0" w:rsidRPr="00044ABF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https://fifty-fifty.gr/forcep/</w:t>
              </w:r>
            </w:hyperlink>
          </w:p>
          <w:p w14:paraId="728B9E29" w14:textId="77777777" w:rsidR="00167DA0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3" w:history="1">
              <w:r w:rsidR="00167DA0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https://asel.ro/forcep/</w:t>
              </w:r>
            </w:hyperlink>
          </w:p>
          <w:p w14:paraId="1AD4AB65" w14:textId="393A5521" w:rsidR="00167DA0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4" w:history="1">
              <w:r w:rsidR="00167DA0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http://www.nevladnik.info/si/novice/?id=18861</w:t>
              </w:r>
            </w:hyperlink>
          </w:p>
          <w:p w14:paraId="40EE8B6B" w14:textId="1A838065" w:rsidR="00167DA0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5" w:history="1">
              <w:r w:rsidR="00816997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https://kalnik.hr/konferencija-pod-nazivom-e-demokracija-alat-za-aktiviranje-sudjelovanja-nezaposlenih-gradana-forcep/</w:t>
              </w:r>
            </w:hyperlink>
          </w:p>
          <w:p w14:paraId="5F6A2F69" w14:textId="18BB7477" w:rsidR="00816997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6" w:history="1">
              <w:r w:rsidR="00816997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https://www.comune.penne.pe.it/index.php?option=com_content&amp;view=article&amp;layout=edit&amp;id=1214</w:t>
              </w:r>
            </w:hyperlink>
          </w:p>
          <w:p w14:paraId="00A87A94" w14:textId="56D3EA69" w:rsidR="00167DA0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7" w:history="1">
              <w:r w:rsidR="00167DA0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https://www.comune.penne.pe.it/index.php?option=com_content&amp;view=article&amp;layout=edit&amp;id=1204</w:t>
              </w:r>
            </w:hyperlink>
          </w:p>
          <w:p w14:paraId="5D1B6111" w14:textId="7BF2E23B" w:rsidR="00816997" w:rsidRDefault="00EB1545" w:rsidP="00167DA0">
            <w:pPr>
              <w:spacing w:before="120" w:after="120"/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18" w:history="1">
              <w:r w:rsidR="00285486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https://westpannon.hu/news/295-forcep-meeting-in-siatista-vol-2</w:t>
              </w:r>
            </w:hyperlink>
          </w:p>
          <w:p w14:paraId="0C3E4689" w14:textId="64A278C3" w:rsidR="006F7E4A" w:rsidRDefault="006F7E4A" w:rsidP="00167DA0">
            <w:pPr>
              <w:spacing w:before="120" w:after="120"/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</w:pPr>
            <w:r w:rsidRPr="006F7E4A"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  <w:t>https://crea360.es/proyectos/proyectos-fondos-europeos/</w:t>
            </w:r>
          </w:p>
          <w:p w14:paraId="29BF5E25" w14:textId="4DCF9B94" w:rsidR="00EC462E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19" w:history="1">
              <w:r w:rsidR="004B2F59" w:rsidRPr="006D5FBC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radiosiatista.gr/%CF%83%CF%84%CE%B7-%CF%83%CE%B9%CE%AC%CF%84%CE%B9%CF%83%CF%84%CE%B1-%CF%85%CE%BB%CE%BF%CF%80%CE%BF%CE%B9%CE%AE%CE%B8%CE%B7%CE%BA%CE%B5-%CF%84%CE%B7%CE%BD-%CE%BC%CE%B5%CE%B3%CE%AC%CE%BB%CE%B7-%CE%B4/?fbclid=IwZXh0bgNhZW0CMTEAAR1VZkUOHoX0wjwOGhk0N3goPriyk4TgcAQkRZj95E6A7q9vFwjuOP7nrDk_aem_AbxdlTiad35HajGSVEy49EfBtXQ2csOM_tZanQK8It8H_TO3AwzEnHze--RX3qwA7AXzxqJNbsUS3t9GM52nxUIe</w:t>
              </w:r>
            </w:hyperlink>
          </w:p>
          <w:p w14:paraId="108086A1" w14:textId="51B2A0C0" w:rsidR="004B2F59" w:rsidRDefault="00EB1545" w:rsidP="00167DA0">
            <w:pPr>
              <w:spacing w:before="120" w:after="120"/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0" w:history="1">
              <w:r w:rsidR="004B2F59" w:rsidRPr="006D5FBC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https://sierafm.gr/%CF%83%CF%84%CE%B7-%CF%83%CE%B9%CE%AC%CF%84%CE%B9%CF%83%CF%84%CE%B1-%CF%85%CE%BB%CE%BF%CF%80%CE%BF%CE%B9%CE%AE%CE%B8%CE%B7%CE%BA%CE%B5-%CF%84%CE%B7%CE%BD-%CE%BC%CE%B5%CE%B3%CE%</w:t>
              </w:r>
              <w:r w:rsidR="004B2F59" w:rsidRPr="006D5FBC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lastRenderedPageBreak/>
                <w:t>AC%CE%BB%CE%B7-%CE%B4/?fbclid=IwZXh0bgNhZW0CMTEAAR26TBL8ZhMV8UKznuLrIBGMGou9TttREFelu6Rktvh0Ap6xVvFgPnoHyOM_aem_AbyVngh8tDyrzMAdn_iNwo5X7Yy3X5Q7swrrgnHQmX1bkPSCJwe_6aqdwkj3WiNf1GEgVKeAZW9pGoF6KdM4XJ39</w:t>
              </w:r>
            </w:hyperlink>
          </w:p>
          <w:p w14:paraId="4EE21274" w14:textId="6105B030" w:rsidR="00692FE7" w:rsidRDefault="00EB1545" w:rsidP="00167DA0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21" w:history="1">
              <w:r w:rsidR="00692FE7" w:rsidRPr="00BD43B1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https://kalnik.hr/peti-dogadaj-u-okviru-projekta-forcep-kalnik-hrvatska/</w:t>
              </w:r>
            </w:hyperlink>
          </w:p>
          <w:p w14:paraId="0D628727" w14:textId="77777777" w:rsidR="00167DA0" w:rsidRDefault="00167DA0" w:rsidP="00167DA0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7E79C6A" w14:textId="77777777" w:rsidR="00167DA0" w:rsidRDefault="00167DA0" w:rsidP="00167DA0">
            <w:pPr>
              <w:spacing w:before="120" w:after="120"/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Dissemination and Publication’s Links </w:t>
            </w:r>
            <w:r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on Social Media</w:t>
            </w:r>
            <w:r w:rsidRPr="006A611D">
              <w:rPr>
                <w:rFonts w:eastAsia="Calibri" w:cs="Arial"/>
                <w:b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303CF613" w14:textId="3C900313" w:rsidR="00285486" w:rsidRDefault="00EB1545" w:rsidP="00167DA0">
            <w:pPr>
              <w:spacing w:before="120" w:after="12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hyperlink r:id="rId22" w:history="1">
              <w:r w:rsidR="00285486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https://www.facebook.com/photo/?fbid=887071506787917&amp;set=a.623775123117558</w:t>
              </w:r>
            </w:hyperlink>
          </w:p>
          <w:p w14:paraId="04FF9456" w14:textId="77777777" w:rsidR="00285486" w:rsidRDefault="00EB1545" w:rsidP="00285486">
            <w:pPr>
              <w:spacing w:before="120" w:after="120"/>
              <w:jc w:val="both"/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3" w:history="1">
              <w:r w:rsidR="00285486" w:rsidRPr="00E42852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https://www.facebook.com/photo/?fbid=780758330877598&amp;set=a.493188082967959&amp;locale=el_GR</w:t>
              </w:r>
            </w:hyperlink>
          </w:p>
          <w:p w14:paraId="1C37F71F" w14:textId="77777777" w:rsidR="008A5F27" w:rsidRDefault="00EB1545" w:rsidP="008A5F27">
            <w:pPr>
              <w:spacing w:before="120" w:after="120"/>
              <w:jc w:val="both"/>
              <w:rPr>
                <w:rStyle w:val="Hiperveza"/>
                <w:rFonts w:eastAsia="Calibri" w:cs="Arial"/>
                <w:bCs/>
                <w:sz w:val="18"/>
                <w:szCs w:val="18"/>
                <w:lang w:val="en-GB"/>
              </w:rPr>
            </w:pPr>
            <w:hyperlink r:id="rId24" w:history="1">
              <w:r w:rsidR="008A5F27" w:rsidRPr="00C321A8">
                <w:rPr>
                  <w:rStyle w:val="Hiperveza"/>
                  <w:rFonts w:eastAsia="Calibri" w:cs="Arial"/>
                  <w:bCs/>
                  <w:sz w:val="18"/>
                  <w:szCs w:val="18"/>
                  <w:lang w:val="en-GB"/>
                </w:rPr>
                <w:t>https://www.facebook.com/DRPDNMinternational/posts/pfbid0VPWPrvVJ237iJ4AYj1d5gohuuaAEeG7ScoHAVFoR6whT1W5LKamPGErcWaTmDiHAl</w:t>
              </w:r>
            </w:hyperlink>
          </w:p>
          <w:p w14:paraId="4827F06F" w14:textId="5E0CFC5B" w:rsidR="00B77B13" w:rsidRDefault="00EB1545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5" w:history="1">
              <w:r w:rsidR="008B10F4" w:rsidRPr="008B10F4">
                <w:rPr>
                  <w:rStyle w:val="Hiperveza"/>
                  <w:sz w:val="18"/>
                  <w:szCs w:val="18"/>
                </w:rPr>
                <w:t>https://www.facebook.com/opcina.kalnik/posts/pfbid02fsZoDvh26RRsfKUkt2bpBYLFXGff2ziXudu78cgidBNpFwwnaDnSJyeftTTUtj9Ml</w:t>
              </w:r>
            </w:hyperlink>
          </w:p>
          <w:p w14:paraId="2EE38457" w14:textId="7DD1E8F4" w:rsidR="008B10F4" w:rsidRDefault="00EB1545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6" w:history="1">
              <w:r w:rsidR="008B10F4" w:rsidRPr="00BD43B1">
                <w:rPr>
                  <w:rStyle w:val="Hiperveza"/>
                  <w:sz w:val="18"/>
                  <w:szCs w:val="18"/>
                </w:rPr>
                <w:t>https://www.linkedin.com/posts/drpdnm-international-086b321bb_european-conference-e-democracy-a-tool-activity-7190686248867414016--3I9</w:t>
              </w:r>
            </w:hyperlink>
          </w:p>
          <w:p w14:paraId="192B2FD4" w14:textId="69DAE56D" w:rsidR="008B10F4" w:rsidRDefault="00EB1545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7" w:history="1">
              <w:r w:rsidR="00324AE8" w:rsidRPr="00BD43B1">
                <w:rPr>
                  <w:rStyle w:val="Hiperveza"/>
                  <w:sz w:val="18"/>
                  <w:szCs w:val="18"/>
                </w:rPr>
                <w:t>https://twitter.com/DrpdnmI/status/1784920871397704069</w:t>
              </w:r>
            </w:hyperlink>
          </w:p>
          <w:p w14:paraId="539FCA91" w14:textId="3B9E1F99" w:rsidR="00324AE8" w:rsidRDefault="00EB1545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8" w:history="1">
              <w:r w:rsidR="00324AE8" w:rsidRPr="00BD43B1">
                <w:rPr>
                  <w:rStyle w:val="Hiperveza"/>
                  <w:sz w:val="18"/>
                  <w:szCs w:val="18"/>
                </w:rPr>
                <w:t>https://www.instagram.com/p/C6WGoTJNdiQ/</w:t>
              </w:r>
            </w:hyperlink>
          </w:p>
          <w:p w14:paraId="6B77D13D" w14:textId="64C94D34" w:rsidR="00324AE8" w:rsidRDefault="00EB1545" w:rsidP="008A5F27">
            <w:pPr>
              <w:spacing w:before="120" w:after="120"/>
              <w:jc w:val="both"/>
              <w:rPr>
                <w:sz w:val="18"/>
                <w:szCs w:val="18"/>
              </w:rPr>
            </w:pPr>
            <w:hyperlink r:id="rId29" w:history="1">
              <w:r w:rsidR="00324AE8" w:rsidRPr="00BD43B1">
                <w:rPr>
                  <w:rStyle w:val="Hiperveza"/>
                  <w:sz w:val="18"/>
                  <w:szCs w:val="18"/>
                </w:rPr>
                <w:t>https://facebook.com/drpdnminternational/posts/450776544262705</w:t>
              </w:r>
            </w:hyperlink>
          </w:p>
          <w:p w14:paraId="21FD39A7" w14:textId="77777777" w:rsidR="008B10F4" w:rsidRPr="008B10F4" w:rsidRDefault="008B10F4" w:rsidP="008A5F27">
            <w:pPr>
              <w:spacing w:before="120" w:after="120"/>
              <w:jc w:val="both"/>
              <w:rPr>
                <w:rStyle w:val="Hiperveza"/>
                <w:rFonts w:eastAsia="Calibri" w:cs="Arial"/>
                <w:bCs/>
                <w:sz w:val="18"/>
                <w:szCs w:val="18"/>
              </w:rPr>
            </w:pPr>
          </w:p>
          <w:p w14:paraId="4774C4FB" w14:textId="5B1A1B90" w:rsidR="00B77B13" w:rsidRPr="00B77B13" w:rsidRDefault="00B77B13" w:rsidP="008A5F27">
            <w:pPr>
              <w:spacing w:before="120" w:after="120"/>
              <w:jc w:val="both"/>
              <w:rPr>
                <w:rFonts w:eastAsia="Calibri" w:cs="Arial"/>
                <w:bCs/>
                <w:color w:val="767171" w:themeColor="background2" w:themeShade="80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D11.6 </w:t>
            </w:r>
            <w:r w:rsidRPr="00B77B13">
              <w:rPr>
                <w:color w:val="767171" w:themeColor="background2" w:themeShade="80"/>
                <w:sz w:val="18"/>
                <w:szCs w:val="18"/>
              </w:rPr>
              <w:t>Report on the project‘s results, policy making document notified to national governments and European Institutions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is available at : </w:t>
            </w:r>
            <w:hyperlink r:id="rId30" w:history="1">
              <w:r w:rsidRPr="00115D0C">
                <w:rPr>
                  <w:rStyle w:val="Hiperveza"/>
                  <w:rFonts w:eastAsia="Times New Roman" w:cs="Arial"/>
                  <w:sz w:val="18"/>
                  <w:szCs w:val="18"/>
                </w:rPr>
                <w:t>https://www.forcep.eu/thematic-events</w:t>
              </w:r>
            </w:hyperlink>
            <w:r>
              <w:rPr>
                <w:rStyle w:val="Hiperveza"/>
                <w:rFonts w:eastAsia="Times New Roman" w:cs="Arial"/>
                <w:sz w:val="18"/>
                <w:szCs w:val="18"/>
              </w:rPr>
              <w:t xml:space="preserve">. </w:t>
            </w:r>
          </w:p>
        </w:tc>
      </w:tr>
    </w:tbl>
    <w:p w14:paraId="5ADB1B5D" w14:textId="0F6B3BDB" w:rsidR="000010A0" w:rsidRPr="00624B96" w:rsidRDefault="000010A0" w:rsidP="005950BB">
      <w:pPr>
        <w:rPr>
          <w:lang w:val="en-GB"/>
        </w:rPr>
      </w:pPr>
      <w:bookmarkStart w:id="0" w:name="_Toc75973434"/>
      <w:bookmarkEnd w:id="0"/>
    </w:p>
    <w:tbl>
      <w:tblPr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0010A0" w:rsidRPr="00D73918" w14:paraId="2CFA74CC" w14:textId="77777777" w:rsidTr="00DB0D3D">
        <w:trPr>
          <w:jc w:val="center"/>
        </w:trPr>
        <w:tc>
          <w:tcPr>
            <w:tcW w:w="8946" w:type="dxa"/>
            <w:gridSpan w:val="3"/>
            <w:hideMark/>
          </w:tcPr>
          <w:p w14:paraId="22B5A15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0010A0" w:rsidRPr="00D73918" w14:paraId="06A61248" w14:textId="77777777" w:rsidTr="00DB0D3D">
        <w:trPr>
          <w:jc w:val="center"/>
        </w:trPr>
        <w:tc>
          <w:tcPr>
            <w:tcW w:w="1326" w:type="dxa"/>
            <w:hideMark/>
          </w:tcPr>
          <w:p w14:paraId="1F5F7DD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2D6A8E3F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Times New Roman" w:cs="Arial"/>
                <w:color w:val="4AA55B"/>
                <w:sz w:val="18"/>
                <w:szCs w:val="18"/>
                <w:lang w:val="en-GB" w:eastAsia="ko-KR"/>
              </w:rPr>
              <w:t xml:space="preserve">PUBLICATION 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6BDFE02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0010A0" w:rsidRPr="00D73918" w14:paraId="607A225A" w14:textId="77777777" w:rsidTr="00DB0D3D">
        <w:trPr>
          <w:jc w:val="center"/>
        </w:trPr>
        <w:tc>
          <w:tcPr>
            <w:tcW w:w="1326" w:type="dxa"/>
            <w:hideMark/>
          </w:tcPr>
          <w:p w14:paraId="2C1801F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300F2D5A" w14:textId="44334291" w:rsidR="000010A0" w:rsidRPr="00D73918" w:rsidRDefault="000010A0" w:rsidP="002D32EE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01.0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4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65" w:type="dxa"/>
          </w:tcPr>
          <w:p w14:paraId="514BB561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Initial version (new MFF).</w:t>
            </w:r>
          </w:p>
        </w:tc>
      </w:tr>
      <w:tr w:rsidR="000010A0" w:rsidRPr="00D73918" w14:paraId="5C9C758A" w14:textId="77777777" w:rsidTr="00DB0D3D">
        <w:trPr>
          <w:jc w:val="center"/>
        </w:trPr>
        <w:tc>
          <w:tcPr>
            <w:tcW w:w="1326" w:type="dxa"/>
          </w:tcPr>
          <w:p w14:paraId="4884C7E9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28F62118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05605B55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0010A0" w:rsidRPr="00D73918" w14:paraId="6FED6F77" w14:textId="77777777" w:rsidTr="00DB0D3D">
        <w:trPr>
          <w:jc w:val="center"/>
        </w:trPr>
        <w:tc>
          <w:tcPr>
            <w:tcW w:w="1326" w:type="dxa"/>
          </w:tcPr>
          <w:p w14:paraId="795608AB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74978AA5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4AEC5F6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6DB54609" w14:textId="3FA494C4" w:rsidR="00073BAC" w:rsidRDefault="00073BAC" w:rsidP="00643170"/>
    <w:sectPr w:rsidR="00073BAC" w:rsidSect="002D32EE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460E" w14:textId="77777777" w:rsidR="00DB4419" w:rsidRDefault="00DB4419">
      <w:r>
        <w:separator/>
      </w:r>
    </w:p>
  </w:endnote>
  <w:endnote w:type="continuationSeparator" w:id="0">
    <w:p w14:paraId="6DB5460F" w14:textId="77777777" w:rsidR="00DB4419" w:rsidRDefault="00D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2" w14:textId="77777777" w:rsidR="003122DB" w:rsidRDefault="003122DB" w:rsidP="00EB04A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F3E8C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6DB54613" w14:textId="77777777" w:rsidR="003122DB" w:rsidRDefault="003122DB" w:rsidP="00EB04A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4" w14:textId="63D0E432" w:rsidR="004812C2" w:rsidRPr="004812C2" w:rsidRDefault="004812C2" w:rsidP="00DC6296">
    <w:pPr>
      <w:pStyle w:val="Podnoje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55692C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6DB54615" w14:textId="77777777" w:rsidR="004812C2" w:rsidRDefault="004812C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7" w14:textId="77777777" w:rsidR="003122DB" w:rsidRDefault="003122DB">
    <w:pPr>
      <w:pStyle w:val="Podnoje"/>
      <w:rPr>
        <w:sz w:val="24"/>
        <w:szCs w:val="24"/>
      </w:rPr>
    </w:pPr>
  </w:p>
  <w:p w14:paraId="6DB54618" w14:textId="77777777" w:rsidR="003122DB" w:rsidRDefault="003122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460C" w14:textId="77777777" w:rsidR="00DB4419" w:rsidRDefault="00DB4419">
      <w:r>
        <w:separator/>
      </w:r>
    </w:p>
  </w:footnote>
  <w:footnote w:type="continuationSeparator" w:id="0">
    <w:p w14:paraId="6DB5460D" w14:textId="77777777" w:rsidR="00DB4419" w:rsidRDefault="00DB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4611" w14:textId="6EA14742" w:rsidR="00765DDA" w:rsidRPr="00F3524E" w:rsidRDefault="008A63F9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 w:rsidR="002D32EE"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 w:rsidR="002D32EE"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): V1.0 – 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01.0</w:t>
    </w:r>
    <w:r w:rsidR="002D32EE">
      <w:rPr>
        <w:rFonts w:eastAsia="Calibri" w:cs="Arial"/>
        <w:color w:val="808080"/>
        <w:sz w:val="16"/>
        <w:szCs w:val="16"/>
        <w:lang w:val="fr-BE"/>
      </w:rPr>
      <w:t>4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.202</w:t>
    </w:r>
    <w:r w:rsidR="002D32EE"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CB8D" w14:textId="35B51AE8" w:rsidR="000B46DC" w:rsidRPr="000B46DC" w:rsidRDefault="000B46DC" w:rsidP="000B46DC">
    <w:pPr>
      <w:spacing w:after="0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EU Grants: 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>Event description sheet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 (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>CERV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): 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 xml:space="preserve">V1.0 – </w:t>
    </w:r>
    <w:r>
      <w:rPr>
        <w:rFonts w:eastAsia="Times New Roman" w:cs="Arial"/>
        <w:color w:val="7F7F7F"/>
        <w:sz w:val="16"/>
        <w:szCs w:val="20"/>
        <w:lang w:val="fr-BE" w:eastAsia="ko-KR"/>
      </w:rPr>
      <w:t>01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</w:t>
    </w:r>
    <w:r>
      <w:rPr>
        <w:rFonts w:eastAsia="Times New Roman" w:cs="Arial"/>
        <w:color w:val="7F7F7F"/>
        <w:sz w:val="16"/>
        <w:szCs w:val="20"/>
        <w:lang w:val="fr-BE" w:eastAsia="ko-KR"/>
      </w:rPr>
      <w:t>0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4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.202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35pt;height:13.35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210655">
    <w:abstractNumId w:val="4"/>
  </w:num>
  <w:num w:numId="2" w16cid:durableId="1396583825">
    <w:abstractNumId w:val="8"/>
  </w:num>
  <w:num w:numId="3" w16cid:durableId="1145197501">
    <w:abstractNumId w:val="10"/>
  </w:num>
  <w:num w:numId="4" w16cid:durableId="759643527">
    <w:abstractNumId w:val="5"/>
  </w:num>
  <w:num w:numId="5" w16cid:durableId="230310924">
    <w:abstractNumId w:val="0"/>
  </w:num>
  <w:num w:numId="6" w16cid:durableId="1352688064">
    <w:abstractNumId w:val="3"/>
  </w:num>
  <w:num w:numId="7" w16cid:durableId="827211241">
    <w:abstractNumId w:val="7"/>
  </w:num>
  <w:num w:numId="8" w16cid:durableId="294606926">
    <w:abstractNumId w:val="6"/>
  </w:num>
  <w:num w:numId="9" w16cid:durableId="165902419">
    <w:abstractNumId w:val="1"/>
  </w:num>
  <w:num w:numId="10" w16cid:durableId="1192256387">
    <w:abstractNumId w:val="2"/>
  </w:num>
  <w:num w:numId="11" w16cid:durableId="634289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B04AC"/>
    <w:rsid w:val="00000A18"/>
    <w:rsid w:val="000010A0"/>
    <w:rsid w:val="000024D1"/>
    <w:rsid w:val="0000385F"/>
    <w:rsid w:val="00005758"/>
    <w:rsid w:val="00011FCB"/>
    <w:rsid w:val="00013C21"/>
    <w:rsid w:val="000163D5"/>
    <w:rsid w:val="000175D4"/>
    <w:rsid w:val="00017D67"/>
    <w:rsid w:val="00017DA9"/>
    <w:rsid w:val="00027577"/>
    <w:rsid w:val="000312CF"/>
    <w:rsid w:val="00031C8F"/>
    <w:rsid w:val="00033A46"/>
    <w:rsid w:val="00037AE7"/>
    <w:rsid w:val="0004462C"/>
    <w:rsid w:val="00047BF3"/>
    <w:rsid w:val="0005153B"/>
    <w:rsid w:val="0005187F"/>
    <w:rsid w:val="00052EC1"/>
    <w:rsid w:val="00053C1D"/>
    <w:rsid w:val="00054B22"/>
    <w:rsid w:val="0006247B"/>
    <w:rsid w:val="000636BE"/>
    <w:rsid w:val="00064CC9"/>
    <w:rsid w:val="00073BAC"/>
    <w:rsid w:val="00077A71"/>
    <w:rsid w:val="000949E7"/>
    <w:rsid w:val="0009594F"/>
    <w:rsid w:val="000A04C7"/>
    <w:rsid w:val="000A1413"/>
    <w:rsid w:val="000A5AF9"/>
    <w:rsid w:val="000B46DC"/>
    <w:rsid w:val="000D5FD1"/>
    <w:rsid w:val="000D642C"/>
    <w:rsid w:val="000D796D"/>
    <w:rsid w:val="000E080D"/>
    <w:rsid w:val="000E44D0"/>
    <w:rsid w:val="000E6B93"/>
    <w:rsid w:val="000F248F"/>
    <w:rsid w:val="00104784"/>
    <w:rsid w:val="00116DB8"/>
    <w:rsid w:val="00117FA2"/>
    <w:rsid w:val="00134276"/>
    <w:rsid w:val="0013695D"/>
    <w:rsid w:val="0013780D"/>
    <w:rsid w:val="001406E6"/>
    <w:rsid w:val="00140729"/>
    <w:rsid w:val="00147D10"/>
    <w:rsid w:val="00150E64"/>
    <w:rsid w:val="0015671A"/>
    <w:rsid w:val="00164DBB"/>
    <w:rsid w:val="00165D8B"/>
    <w:rsid w:val="00167DA0"/>
    <w:rsid w:val="00175AB2"/>
    <w:rsid w:val="001770F0"/>
    <w:rsid w:val="001853FE"/>
    <w:rsid w:val="00185409"/>
    <w:rsid w:val="001A0528"/>
    <w:rsid w:val="001A3C51"/>
    <w:rsid w:val="001A433F"/>
    <w:rsid w:val="001A5C74"/>
    <w:rsid w:val="001B0EF5"/>
    <w:rsid w:val="001B3AC5"/>
    <w:rsid w:val="001B3EC2"/>
    <w:rsid w:val="001B4BCC"/>
    <w:rsid w:val="001B589C"/>
    <w:rsid w:val="001B5A0E"/>
    <w:rsid w:val="001B6685"/>
    <w:rsid w:val="001B668A"/>
    <w:rsid w:val="001C0840"/>
    <w:rsid w:val="001D0DB7"/>
    <w:rsid w:val="001D1768"/>
    <w:rsid w:val="001E61B7"/>
    <w:rsid w:val="001F0CC7"/>
    <w:rsid w:val="001F1EEE"/>
    <w:rsid w:val="001F326D"/>
    <w:rsid w:val="001F5D3C"/>
    <w:rsid w:val="0020385D"/>
    <w:rsid w:val="00203F4F"/>
    <w:rsid w:val="00204E82"/>
    <w:rsid w:val="00206A22"/>
    <w:rsid w:val="00211B72"/>
    <w:rsid w:val="00214D8B"/>
    <w:rsid w:val="002253FC"/>
    <w:rsid w:val="00233ECC"/>
    <w:rsid w:val="00244A70"/>
    <w:rsid w:val="002529B5"/>
    <w:rsid w:val="00252D9D"/>
    <w:rsid w:val="0025723D"/>
    <w:rsid w:val="00262B81"/>
    <w:rsid w:val="002703F1"/>
    <w:rsid w:val="00272E59"/>
    <w:rsid w:val="00273862"/>
    <w:rsid w:val="00276CDC"/>
    <w:rsid w:val="0027703E"/>
    <w:rsid w:val="00285486"/>
    <w:rsid w:val="00286EC6"/>
    <w:rsid w:val="00296CE4"/>
    <w:rsid w:val="002A023F"/>
    <w:rsid w:val="002A1386"/>
    <w:rsid w:val="002A2449"/>
    <w:rsid w:val="002A3DF9"/>
    <w:rsid w:val="002A6850"/>
    <w:rsid w:val="002B50D3"/>
    <w:rsid w:val="002C180A"/>
    <w:rsid w:val="002C2716"/>
    <w:rsid w:val="002C31D7"/>
    <w:rsid w:val="002C6E59"/>
    <w:rsid w:val="002D2CD8"/>
    <w:rsid w:val="002D32EE"/>
    <w:rsid w:val="002D6027"/>
    <w:rsid w:val="002E5FCC"/>
    <w:rsid w:val="002F637D"/>
    <w:rsid w:val="002F74AB"/>
    <w:rsid w:val="003022CD"/>
    <w:rsid w:val="00304E44"/>
    <w:rsid w:val="00306906"/>
    <w:rsid w:val="003122DB"/>
    <w:rsid w:val="00312442"/>
    <w:rsid w:val="003172C3"/>
    <w:rsid w:val="00322429"/>
    <w:rsid w:val="00322C9F"/>
    <w:rsid w:val="00323FAF"/>
    <w:rsid w:val="00324AE8"/>
    <w:rsid w:val="00326369"/>
    <w:rsid w:val="00326EED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1791"/>
    <w:rsid w:val="00366F3A"/>
    <w:rsid w:val="00367453"/>
    <w:rsid w:val="003731F0"/>
    <w:rsid w:val="00374012"/>
    <w:rsid w:val="00383A67"/>
    <w:rsid w:val="00387F1D"/>
    <w:rsid w:val="003911B5"/>
    <w:rsid w:val="00394F81"/>
    <w:rsid w:val="00396767"/>
    <w:rsid w:val="00396FFA"/>
    <w:rsid w:val="003A1856"/>
    <w:rsid w:val="003B407A"/>
    <w:rsid w:val="003C3AEC"/>
    <w:rsid w:val="003C3CED"/>
    <w:rsid w:val="003C469B"/>
    <w:rsid w:val="003C55F6"/>
    <w:rsid w:val="003C7288"/>
    <w:rsid w:val="003D4042"/>
    <w:rsid w:val="003E0F60"/>
    <w:rsid w:val="003E2C87"/>
    <w:rsid w:val="003E4791"/>
    <w:rsid w:val="003E73FD"/>
    <w:rsid w:val="003F3E8C"/>
    <w:rsid w:val="003F7330"/>
    <w:rsid w:val="004034B7"/>
    <w:rsid w:val="00417ABF"/>
    <w:rsid w:val="004218B4"/>
    <w:rsid w:val="00422B00"/>
    <w:rsid w:val="00431A18"/>
    <w:rsid w:val="00437DCC"/>
    <w:rsid w:val="004441AF"/>
    <w:rsid w:val="00444FCE"/>
    <w:rsid w:val="00455F79"/>
    <w:rsid w:val="0045775B"/>
    <w:rsid w:val="00476AEC"/>
    <w:rsid w:val="004812C2"/>
    <w:rsid w:val="00481588"/>
    <w:rsid w:val="00483F7D"/>
    <w:rsid w:val="004851EF"/>
    <w:rsid w:val="004873CE"/>
    <w:rsid w:val="004956E8"/>
    <w:rsid w:val="004960DE"/>
    <w:rsid w:val="0049780D"/>
    <w:rsid w:val="004A24DA"/>
    <w:rsid w:val="004A34AE"/>
    <w:rsid w:val="004A382F"/>
    <w:rsid w:val="004A3838"/>
    <w:rsid w:val="004A76D6"/>
    <w:rsid w:val="004B2F59"/>
    <w:rsid w:val="004B4010"/>
    <w:rsid w:val="004B4C77"/>
    <w:rsid w:val="004B71B2"/>
    <w:rsid w:val="004C4140"/>
    <w:rsid w:val="004C484E"/>
    <w:rsid w:val="004D5C6C"/>
    <w:rsid w:val="004D75F3"/>
    <w:rsid w:val="004E14B1"/>
    <w:rsid w:val="004E4344"/>
    <w:rsid w:val="004F1EB3"/>
    <w:rsid w:val="004F1F95"/>
    <w:rsid w:val="004F3C38"/>
    <w:rsid w:val="004F4C82"/>
    <w:rsid w:val="00504EA0"/>
    <w:rsid w:val="00505525"/>
    <w:rsid w:val="00513AF6"/>
    <w:rsid w:val="00513EBC"/>
    <w:rsid w:val="005179FF"/>
    <w:rsid w:val="00524610"/>
    <w:rsid w:val="005331BB"/>
    <w:rsid w:val="00536319"/>
    <w:rsid w:val="005407BE"/>
    <w:rsid w:val="00543D87"/>
    <w:rsid w:val="00543F29"/>
    <w:rsid w:val="00544302"/>
    <w:rsid w:val="0054775F"/>
    <w:rsid w:val="0055692C"/>
    <w:rsid w:val="00561056"/>
    <w:rsid w:val="005706C8"/>
    <w:rsid w:val="0057130D"/>
    <w:rsid w:val="00572433"/>
    <w:rsid w:val="00574833"/>
    <w:rsid w:val="005819CF"/>
    <w:rsid w:val="005821E5"/>
    <w:rsid w:val="0058254D"/>
    <w:rsid w:val="005860E3"/>
    <w:rsid w:val="00587DC9"/>
    <w:rsid w:val="00587EF4"/>
    <w:rsid w:val="005910F9"/>
    <w:rsid w:val="005950BB"/>
    <w:rsid w:val="005A4B5E"/>
    <w:rsid w:val="005B03AE"/>
    <w:rsid w:val="005B1205"/>
    <w:rsid w:val="005C00C8"/>
    <w:rsid w:val="005C0718"/>
    <w:rsid w:val="005C0E35"/>
    <w:rsid w:val="005C3EEF"/>
    <w:rsid w:val="005C4624"/>
    <w:rsid w:val="005D44A5"/>
    <w:rsid w:val="005E0009"/>
    <w:rsid w:val="005E78AA"/>
    <w:rsid w:val="005E7E0A"/>
    <w:rsid w:val="005F232C"/>
    <w:rsid w:val="005F3041"/>
    <w:rsid w:val="0060444B"/>
    <w:rsid w:val="006105AE"/>
    <w:rsid w:val="006176C0"/>
    <w:rsid w:val="00617F98"/>
    <w:rsid w:val="00624B96"/>
    <w:rsid w:val="00624F87"/>
    <w:rsid w:val="006316B7"/>
    <w:rsid w:val="00633E69"/>
    <w:rsid w:val="00643170"/>
    <w:rsid w:val="00645F84"/>
    <w:rsid w:val="006615EF"/>
    <w:rsid w:val="00661840"/>
    <w:rsid w:val="00666A1D"/>
    <w:rsid w:val="006701C3"/>
    <w:rsid w:val="006729D5"/>
    <w:rsid w:val="00674F0A"/>
    <w:rsid w:val="00675E09"/>
    <w:rsid w:val="006830B5"/>
    <w:rsid w:val="00685636"/>
    <w:rsid w:val="00687397"/>
    <w:rsid w:val="00692FE7"/>
    <w:rsid w:val="00694B57"/>
    <w:rsid w:val="006A166B"/>
    <w:rsid w:val="006A39D1"/>
    <w:rsid w:val="006A4701"/>
    <w:rsid w:val="006B498C"/>
    <w:rsid w:val="006B6135"/>
    <w:rsid w:val="006C2CC4"/>
    <w:rsid w:val="006D2958"/>
    <w:rsid w:val="006D667D"/>
    <w:rsid w:val="006D6E90"/>
    <w:rsid w:val="006E3550"/>
    <w:rsid w:val="006E4058"/>
    <w:rsid w:val="006E40D2"/>
    <w:rsid w:val="006E5E23"/>
    <w:rsid w:val="006F230F"/>
    <w:rsid w:val="006F47A6"/>
    <w:rsid w:val="006F7415"/>
    <w:rsid w:val="006F7E4A"/>
    <w:rsid w:val="007001BF"/>
    <w:rsid w:val="00702C7A"/>
    <w:rsid w:val="0070624C"/>
    <w:rsid w:val="00707388"/>
    <w:rsid w:val="00707C25"/>
    <w:rsid w:val="00713BC2"/>
    <w:rsid w:val="00717C2D"/>
    <w:rsid w:val="007365D2"/>
    <w:rsid w:val="00740AC1"/>
    <w:rsid w:val="00744DA4"/>
    <w:rsid w:val="00745C5E"/>
    <w:rsid w:val="007470C3"/>
    <w:rsid w:val="0075062F"/>
    <w:rsid w:val="00751899"/>
    <w:rsid w:val="00751B83"/>
    <w:rsid w:val="00754867"/>
    <w:rsid w:val="00754B21"/>
    <w:rsid w:val="00755A76"/>
    <w:rsid w:val="00756E20"/>
    <w:rsid w:val="00756E3B"/>
    <w:rsid w:val="007658AA"/>
    <w:rsid w:val="00765DDA"/>
    <w:rsid w:val="007701C1"/>
    <w:rsid w:val="00771D5A"/>
    <w:rsid w:val="007810CC"/>
    <w:rsid w:val="00781B06"/>
    <w:rsid w:val="00786DD8"/>
    <w:rsid w:val="00790184"/>
    <w:rsid w:val="0079046F"/>
    <w:rsid w:val="00793950"/>
    <w:rsid w:val="0079583B"/>
    <w:rsid w:val="007A6127"/>
    <w:rsid w:val="007B4F2E"/>
    <w:rsid w:val="007B7999"/>
    <w:rsid w:val="007C1C80"/>
    <w:rsid w:val="007C4098"/>
    <w:rsid w:val="007D1A70"/>
    <w:rsid w:val="007D2F42"/>
    <w:rsid w:val="007D7EAE"/>
    <w:rsid w:val="007E1767"/>
    <w:rsid w:val="007E3127"/>
    <w:rsid w:val="007F7A31"/>
    <w:rsid w:val="00802455"/>
    <w:rsid w:val="00804D24"/>
    <w:rsid w:val="0081008D"/>
    <w:rsid w:val="00810FB2"/>
    <w:rsid w:val="00811A23"/>
    <w:rsid w:val="00812282"/>
    <w:rsid w:val="00813902"/>
    <w:rsid w:val="00816997"/>
    <w:rsid w:val="00817D54"/>
    <w:rsid w:val="00823B68"/>
    <w:rsid w:val="00823C2C"/>
    <w:rsid w:val="00834B92"/>
    <w:rsid w:val="00841406"/>
    <w:rsid w:val="00843077"/>
    <w:rsid w:val="00843571"/>
    <w:rsid w:val="008471F2"/>
    <w:rsid w:val="00847FF8"/>
    <w:rsid w:val="00853FCC"/>
    <w:rsid w:val="00857E61"/>
    <w:rsid w:val="00863E6A"/>
    <w:rsid w:val="0086485A"/>
    <w:rsid w:val="00864BDA"/>
    <w:rsid w:val="00871F96"/>
    <w:rsid w:val="008738AE"/>
    <w:rsid w:val="008814E9"/>
    <w:rsid w:val="00892996"/>
    <w:rsid w:val="00893EB5"/>
    <w:rsid w:val="00897838"/>
    <w:rsid w:val="008A0298"/>
    <w:rsid w:val="008A2599"/>
    <w:rsid w:val="008A4BF6"/>
    <w:rsid w:val="008A5F27"/>
    <w:rsid w:val="008A63F9"/>
    <w:rsid w:val="008A6973"/>
    <w:rsid w:val="008B0A31"/>
    <w:rsid w:val="008B10F4"/>
    <w:rsid w:val="008C0B76"/>
    <w:rsid w:val="008C324A"/>
    <w:rsid w:val="008C4EFE"/>
    <w:rsid w:val="008C568D"/>
    <w:rsid w:val="008C62E3"/>
    <w:rsid w:val="008D4C9E"/>
    <w:rsid w:val="008E6185"/>
    <w:rsid w:val="008E7AB6"/>
    <w:rsid w:val="008F21B1"/>
    <w:rsid w:val="008F58E8"/>
    <w:rsid w:val="00903DC4"/>
    <w:rsid w:val="0090420F"/>
    <w:rsid w:val="00905F8F"/>
    <w:rsid w:val="009208FF"/>
    <w:rsid w:val="009229D9"/>
    <w:rsid w:val="00923FF4"/>
    <w:rsid w:val="00924122"/>
    <w:rsid w:val="0092744B"/>
    <w:rsid w:val="00930A33"/>
    <w:rsid w:val="00933BB1"/>
    <w:rsid w:val="00933C4E"/>
    <w:rsid w:val="00934DB7"/>
    <w:rsid w:val="0093672B"/>
    <w:rsid w:val="009415EC"/>
    <w:rsid w:val="00945079"/>
    <w:rsid w:val="00946F94"/>
    <w:rsid w:val="00947352"/>
    <w:rsid w:val="00947BD6"/>
    <w:rsid w:val="0096043C"/>
    <w:rsid w:val="009650C6"/>
    <w:rsid w:val="009751FF"/>
    <w:rsid w:val="00986C60"/>
    <w:rsid w:val="0099506E"/>
    <w:rsid w:val="0099684D"/>
    <w:rsid w:val="009A368E"/>
    <w:rsid w:val="009B3A64"/>
    <w:rsid w:val="009C4CC6"/>
    <w:rsid w:val="009C6198"/>
    <w:rsid w:val="009C7C62"/>
    <w:rsid w:val="009D2FCD"/>
    <w:rsid w:val="009D7C68"/>
    <w:rsid w:val="009E3116"/>
    <w:rsid w:val="009F5903"/>
    <w:rsid w:val="00A0023C"/>
    <w:rsid w:val="00A05C74"/>
    <w:rsid w:val="00A12F14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4F4A"/>
    <w:rsid w:val="00A55ECD"/>
    <w:rsid w:val="00A64D90"/>
    <w:rsid w:val="00A75450"/>
    <w:rsid w:val="00A8401E"/>
    <w:rsid w:val="00A84D18"/>
    <w:rsid w:val="00A853BF"/>
    <w:rsid w:val="00A95484"/>
    <w:rsid w:val="00A957ED"/>
    <w:rsid w:val="00A95D6A"/>
    <w:rsid w:val="00AA00F5"/>
    <w:rsid w:val="00AA588D"/>
    <w:rsid w:val="00AA5E4C"/>
    <w:rsid w:val="00AA659C"/>
    <w:rsid w:val="00AB23AF"/>
    <w:rsid w:val="00AB633E"/>
    <w:rsid w:val="00AB63BC"/>
    <w:rsid w:val="00AC2CE1"/>
    <w:rsid w:val="00AE4973"/>
    <w:rsid w:val="00AE5FD3"/>
    <w:rsid w:val="00AF61D0"/>
    <w:rsid w:val="00AF6711"/>
    <w:rsid w:val="00AF6839"/>
    <w:rsid w:val="00AF6986"/>
    <w:rsid w:val="00B0069C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54D5"/>
    <w:rsid w:val="00B26404"/>
    <w:rsid w:val="00B26725"/>
    <w:rsid w:val="00B31364"/>
    <w:rsid w:val="00B33736"/>
    <w:rsid w:val="00B33CEF"/>
    <w:rsid w:val="00B4080C"/>
    <w:rsid w:val="00B4219C"/>
    <w:rsid w:val="00B522FE"/>
    <w:rsid w:val="00B53D88"/>
    <w:rsid w:val="00B564E4"/>
    <w:rsid w:val="00B569A2"/>
    <w:rsid w:val="00B57349"/>
    <w:rsid w:val="00B71391"/>
    <w:rsid w:val="00B719E0"/>
    <w:rsid w:val="00B72DDB"/>
    <w:rsid w:val="00B758CA"/>
    <w:rsid w:val="00B76168"/>
    <w:rsid w:val="00B77B13"/>
    <w:rsid w:val="00B801D5"/>
    <w:rsid w:val="00B8472B"/>
    <w:rsid w:val="00B907F4"/>
    <w:rsid w:val="00B92406"/>
    <w:rsid w:val="00B92F79"/>
    <w:rsid w:val="00B93434"/>
    <w:rsid w:val="00B93989"/>
    <w:rsid w:val="00BA1B5C"/>
    <w:rsid w:val="00BA5B94"/>
    <w:rsid w:val="00BB01F8"/>
    <w:rsid w:val="00BB44D3"/>
    <w:rsid w:val="00BB7255"/>
    <w:rsid w:val="00BB7A85"/>
    <w:rsid w:val="00BC34FA"/>
    <w:rsid w:val="00BC4992"/>
    <w:rsid w:val="00BC5DF9"/>
    <w:rsid w:val="00BC77FA"/>
    <w:rsid w:val="00BD5344"/>
    <w:rsid w:val="00BD726F"/>
    <w:rsid w:val="00BE2607"/>
    <w:rsid w:val="00BE326B"/>
    <w:rsid w:val="00BE7A2E"/>
    <w:rsid w:val="00BF04A5"/>
    <w:rsid w:val="00BF50E4"/>
    <w:rsid w:val="00BF7A26"/>
    <w:rsid w:val="00C003AA"/>
    <w:rsid w:val="00C01AB3"/>
    <w:rsid w:val="00C06A2E"/>
    <w:rsid w:val="00C10E13"/>
    <w:rsid w:val="00C12FE3"/>
    <w:rsid w:val="00C15828"/>
    <w:rsid w:val="00C228E7"/>
    <w:rsid w:val="00C30609"/>
    <w:rsid w:val="00C30FB0"/>
    <w:rsid w:val="00C332B8"/>
    <w:rsid w:val="00C44FBB"/>
    <w:rsid w:val="00C53300"/>
    <w:rsid w:val="00C60963"/>
    <w:rsid w:val="00C62290"/>
    <w:rsid w:val="00C66721"/>
    <w:rsid w:val="00C70A36"/>
    <w:rsid w:val="00C72543"/>
    <w:rsid w:val="00C76925"/>
    <w:rsid w:val="00C87EF0"/>
    <w:rsid w:val="00C9009F"/>
    <w:rsid w:val="00C9298E"/>
    <w:rsid w:val="00C92B03"/>
    <w:rsid w:val="00C94676"/>
    <w:rsid w:val="00C94C5E"/>
    <w:rsid w:val="00C958A3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16300"/>
    <w:rsid w:val="00D2110F"/>
    <w:rsid w:val="00D30623"/>
    <w:rsid w:val="00D307D1"/>
    <w:rsid w:val="00D32AB7"/>
    <w:rsid w:val="00D419AC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023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E0123"/>
    <w:rsid w:val="00DF151C"/>
    <w:rsid w:val="00DF5301"/>
    <w:rsid w:val="00E00DA4"/>
    <w:rsid w:val="00E0338A"/>
    <w:rsid w:val="00E05245"/>
    <w:rsid w:val="00E10F90"/>
    <w:rsid w:val="00E122D9"/>
    <w:rsid w:val="00E1490E"/>
    <w:rsid w:val="00E14E9F"/>
    <w:rsid w:val="00E24317"/>
    <w:rsid w:val="00E31C95"/>
    <w:rsid w:val="00E32130"/>
    <w:rsid w:val="00E32571"/>
    <w:rsid w:val="00E34E75"/>
    <w:rsid w:val="00E418B6"/>
    <w:rsid w:val="00E45D24"/>
    <w:rsid w:val="00E544C1"/>
    <w:rsid w:val="00E60184"/>
    <w:rsid w:val="00E62232"/>
    <w:rsid w:val="00E634BD"/>
    <w:rsid w:val="00E637C0"/>
    <w:rsid w:val="00E63E31"/>
    <w:rsid w:val="00E743EE"/>
    <w:rsid w:val="00E82538"/>
    <w:rsid w:val="00E8331B"/>
    <w:rsid w:val="00E85187"/>
    <w:rsid w:val="00E921CE"/>
    <w:rsid w:val="00EA3808"/>
    <w:rsid w:val="00EA3F10"/>
    <w:rsid w:val="00EA5DBD"/>
    <w:rsid w:val="00EA6187"/>
    <w:rsid w:val="00EA7E1F"/>
    <w:rsid w:val="00EB04AC"/>
    <w:rsid w:val="00EB0A35"/>
    <w:rsid w:val="00EB1545"/>
    <w:rsid w:val="00EB42B3"/>
    <w:rsid w:val="00EB46A8"/>
    <w:rsid w:val="00EB53EB"/>
    <w:rsid w:val="00EB64FB"/>
    <w:rsid w:val="00EC11A0"/>
    <w:rsid w:val="00EC2413"/>
    <w:rsid w:val="00EC3479"/>
    <w:rsid w:val="00EC37C8"/>
    <w:rsid w:val="00EC462E"/>
    <w:rsid w:val="00EC6049"/>
    <w:rsid w:val="00EC64FD"/>
    <w:rsid w:val="00EC6735"/>
    <w:rsid w:val="00EC699F"/>
    <w:rsid w:val="00EC6E1F"/>
    <w:rsid w:val="00ED05A0"/>
    <w:rsid w:val="00ED0E2E"/>
    <w:rsid w:val="00ED1732"/>
    <w:rsid w:val="00ED3307"/>
    <w:rsid w:val="00EE27F7"/>
    <w:rsid w:val="00EE3899"/>
    <w:rsid w:val="00EE38B5"/>
    <w:rsid w:val="00EE6241"/>
    <w:rsid w:val="00EF2CAE"/>
    <w:rsid w:val="00EF2E54"/>
    <w:rsid w:val="00EF47C8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CBF"/>
    <w:rsid w:val="00F3524E"/>
    <w:rsid w:val="00F3653E"/>
    <w:rsid w:val="00F3705D"/>
    <w:rsid w:val="00F446A5"/>
    <w:rsid w:val="00F47A40"/>
    <w:rsid w:val="00F563F6"/>
    <w:rsid w:val="00F5663C"/>
    <w:rsid w:val="00F60625"/>
    <w:rsid w:val="00F61E9C"/>
    <w:rsid w:val="00F6269C"/>
    <w:rsid w:val="00F66E70"/>
    <w:rsid w:val="00F72140"/>
    <w:rsid w:val="00F72D00"/>
    <w:rsid w:val="00F8183E"/>
    <w:rsid w:val="00F81D76"/>
    <w:rsid w:val="00F8217B"/>
    <w:rsid w:val="00F8549B"/>
    <w:rsid w:val="00F93840"/>
    <w:rsid w:val="00F94C40"/>
    <w:rsid w:val="00FA446E"/>
    <w:rsid w:val="00FA7494"/>
    <w:rsid w:val="00FA7B8F"/>
    <w:rsid w:val="00FB1E89"/>
    <w:rsid w:val="00FB2466"/>
    <w:rsid w:val="00FB307B"/>
    <w:rsid w:val="00FC6EA7"/>
    <w:rsid w:val="00FD0017"/>
    <w:rsid w:val="00FD13E6"/>
    <w:rsid w:val="00FD621D"/>
    <w:rsid w:val="00FE1E2E"/>
    <w:rsid w:val="00FE3A52"/>
    <w:rsid w:val="00FE4C9C"/>
    <w:rsid w:val="00FE74D7"/>
    <w:rsid w:val="00FF231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5459B"/>
  <w14:defaultImageDpi w14:val="0"/>
  <w15:docId w15:val="{92FD17EE-C6B8-492F-AD69-0D07667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27"/>
    <w:pPr>
      <w:spacing w:after="200"/>
    </w:pPr>
    <w:rPr>
      <w:rFonts w:ascii="Arial" w:hAnsi="Arial"/>
      <w:szCs w:val="24"/>
      <w:lang w:val="fr-FR" w:eastAsia="zh-CN"/>
    </w:rPr>
  </w:style>
  <w:style w:type="paragraph" w:styleId="Naslov1">
    <w:name w:val="heading 1"/>
    <w:basedOn w:val="Normal"/>
    <w:next w:val="Normal"/>
    <w:link w:val="Naslov1Char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umChar">
    <w:name w:val="Datum Char"/>
    <w:link w:val="Datum"/>
    <w:uiPriority w:val="99"/>
    <w:semiHidden/>
    <w:rPr>
      <w:sz w:val="24"/>
      <w:szCs w:val="24"/>
      <w:lang w:val="fr-FR" w:eastAsia="zh-CN"/>
    </w:rPr>
  </w:style>
  <w:style w:type="paragraph" w:styleId="Podnoje">
    <w:name w:val="footer"/>
    <w:basedOn w:val="Normal"/>
    <w:link w:val="Podnoje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PodnojeChar">
    <w:name w:val="Podnožje Char"/>
    <w:link w:val="Podnoje"/>
    <w:uiPriority w:val="99"/>
    <w:rPr>
      <w:sz w:val="24"/>
      <w:szCs w:val="24"/>
      <w:lang w:val="fr-FR" w:eastAsia="zh-CN"/>
    </w:rPr>
  </w:style>
  <w:style w:type="paragraph" w:styleId="Zaglavlje">
    <w:name w:val="header"/>
    <w:basedOn w:val="Normal"/>
    <w:link w:val="Zaglavlje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Normal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Reetkatablice">
    <w:name w:val="Table Grid"/>
    <w:basedOn w:val="Obinatablica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uiPriority w:val="99"/>
    <w:rsid w:val="00EB04AC"/>
    <w:rPr>
      <w:rFonts w:cs="Times New Roman"/>
    </w:rPr>
  </w:style>
  <w:style w:type="character" w:customStyle="1" w:styleId="Naslov1Char">
    <w:name w:val="Naslov 1 Char"/>
    <w:link w:val="Naslov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Podnaslov">
    <w:name w:val="Subtitle"/>
    <w:basedOn w:val="Normal"/>
    <w:next w:val="Normal"/>
    <w:link w:val="PodnaslovChar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link w:val="Podnaslov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Tekstfusnote">
    <w:name w:val="footnote text"/>
    <w:basedOn w:val="Normal"/>
    <w:link w:val="TekstfusnoteChar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TekstfusnoteChar">
    <w:name w:val="Tekst fusnote Char"/>
    <w:link w:val="Tekstfusnote"/>
    <w:uiPriority w:val="99"/>
    <w:rsid w:val="006B6135"/>
    <w:rPr>
      <w:rFonts w:eastAsia="Times New Roman"/>
    </w:rPr>
  </w:style>
  <w:style w:type="character" w:styleId="Referencafusnote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iperveza">
    <w:name w:val="Hyperlink"/>
    <w:rsid w:val="00EC37C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Naslov4Char">
    <w:name w:val="Naslov 4 Char"/>
    <w:link w:val="Naslov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Bezproreda">
    <w:name w:val="No Spacing"/>
    <w:uiPriority w:val="1"/>
    <w:rsid w:val="002A023F"/>
    <w:rPr>
      <w:sz w:val="24"/>
      <w:szCs w:val="24"/>
      <w:lang w:val="fr-FR" w:eastAsia="zh-CN"/>
    </w:rPr>
  </w:style>
  <w:style w:type="character" w:styleId="Referencakomentara">
    <w:name w:val="annotation reference"/>
    <w:basedOn w:val="Zadanifontodlomka"/>
    <w:uiPriority w:val="99"/>
    <w:unhideWhenUsed/>
    <w:rsid w:val="008A63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A63F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A63F9"/>
    <w:rPr>
      <w:lang w:val="fr-FR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A63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A63F9"/>
    <w:rPr>
      <w:b/>
      <w:bCs/>
      <w:lang w:val="fr-FR"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Odlomakpopisa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color w:val="595959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SlijeenaHiperveza">
    <w:name w:val="FollowedHyperlink"/>
    <w:basedOn w:val="Zadanifontodlomka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Obinatablica"/>
    <w:next w:val="Reetkatablice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B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el.ro/forcep/" TargetMode="External"/><Relationship Id="rId18" Type="http://schemas.openxmlformats.org/officeDocument/2006/relationships/hyperlink" Target="https://westpannon.hu/news/295-forcep-meeting-in-siatista-vol-2" TargetMode="External"/><Relationship Id="rId26" Type="http://schemas.openxmlformats.org/officeDocument/2006/relationships/hyperlink" Target="https://www.linkedin.com/posts/drpdnm-international-086b321bb_european-conference-e-democracy-a-tool-activity-7190686248867414016--3I9" TargetMode="External"/><Relationship Id="rId21" Type="http://schemas.openxmlformats.org/officeDocument/2006/relationships/hyperlink" Target="https://kalnik.hr/peti-dogadaj-u-okviru-projekta-forcep-kalnik-hrvatska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fifty-fifty.gr/forcep/" TargetMode="External"/><Relationship Id="rId17" Type="http://schemas.openxmlformats.org/officeDocument/2006/relationships/hyperlink" Target="https://www.comune.penne.pe.it/index.php?option=com_content&amp;view=article&amp;layout=edit&amp;id=1204" TargetMode="External"/><Relationship Id="rId25" Type="http://schemas.openxmlformats.org/officeDocument/2006/relationships/hyperlink" Target="https://www.facebook.com/opcina.kalnik/posts/pfbid02fsZoDvh26RRsfKUkt2bpBYLFXGff2ziXudu78cgidBNpFwwnaDnSJyeftTTUtj9M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une.penne.pe.it/index.php?option=com_content&amp;view=article&amp;layout=edit&amp;id=1214" TargetMode="External"/><Relationship Id="rId20" Type="http://schemas.openxmlformats.org/officeDocument/2006/relationships/hyperlink" Target="https://sierafm.gr/%CF%83%CF%84%CE%B7-%CF%83%CE%B9%CE%AC%CF%84%CE%B9%CF%83%CF%84%CE%B1-%CF%85%CE%BB%CE%BF%CF%80%CE%BF%CE%B9%CE%AE%CE%B8%CE%B7%CE%BA%CE%B5-%CF%84%CE%B7%CE%BD-%CE%BC%CE%B5%CE%B3%CE%AC%CE%BB%CE%B7-%CE%B4/?fbclid=IwZXh0bgNhZW0CMTEAAR26TBL8ZhMV8UKznuLrIBGMGou9TttREFelu6Rktvh0Ap6xVvFgPnoHyOM_aem_AbyVngh8tDyrzMAdn_iNwo5X7Yy3X5Q7swrrgnHQmX1bkPSCJwe_6aqdwkj3WiNf1GEgVKeAZW9pGoF6KdM4XJ39" TargetMode="External"/><Relationship Id="rId29" Type="http://schemas.openxmlformats.org/officeDocument/2006/relationships/hyperlink" Target="https://facebook.com/drpdnminternational/posts/4507765442627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cep.eu/newsfeed" TargetMode="External"/><Relationship Id="rId24" Type="http://schemas.openxmlformats.org/officeDocument/2006/relationships/hyperlink" Target="https://www.facebook.com/DRPDNMinternational/posts/pfbid0VPWPrvVJ237iJ4AYj1d5gohuuaAEeG7ScoHAVFoR6whT1W5LKamPGErcWaTmDiHA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kalnik.hr/konferencija-pod-nazivom-e-demokracija-alat-za-aktiviranje-sudjelovanja-nezaposlenih-gradana-forcep/" TargetMode="External"/><Relationship Id="rId23" Type="http://schemas.openxmlformats.org/officeDocument/2006/relationships/hyperlink" Target="https://www.facebook.com/photo/?fbid=780758330877598&amp;set=a.493188082967959&amp;locale=el_GR" TargetMode="External"/><Relationship Id="rId28" Type="http://schemas.openxmlformats.org/officeDocument/2006/relationships/hyperlink" Target="https://www.instagram.com/p/C6WGoTJNdiQ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adiosiatista.gr/%CF%83%CF%84%CE%B7-%CF%83%CE%B9%CE%AC%CF%84%CE%B9%CF%83%CF%84%CE%B1-%CF%85%CE%BB%CE%BF%CF%80%CE%BF%CE%B9%CE%AE%CE%B8%CE%B7%CE%BA%CE%B5-%CF%84%CE%B7%CE%BD-%CE%BC%CE%B5%CE%B3%CE%AC%CE%BB%CE%B7-%CE%B4/?fbclid=IwZXh0bgNhZW0CMTEAAR1VZkUOHoX0wjwOGhk0N3goPriyk4TgcAQkRZj95E6A7q9vFwjuOP7nrDk_aem_AbxdlTiad35HajGSVEy49EfBtXQ2csOM_tZanQK8It8H_TO3AwzEnHze--RX3qwA7AXzxqJNbsUS3t9GM52nxUI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ladnik.info/si/novice/?id=18861" TargetMode="External"/><Relationship Id="rId22" Type="http://schemas.openxmlformats.org/officeDocument/2006/relationships/hyperlink" Target="https://www.facebook.com/photo/?fbid=887071506787917&amp;set=a.623775123117558" TargetMode="External"/><Relationship Id="rId27" Type="http://schemas.openxmlformats.org/officeDocument/2006/relationships/hyperlink" Target="https://twitter.com/DrpdnmI/status/1784920871397704069" TargetMode="External"/><Relationship Id="rId30" Type="http://schemas.openxmlformats.org/officeDocument/2006/relationships/hyperlink" Target="https://www.forcep.eu/thematic-events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fe93d85843f45bc1dfeeb247f20824c9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fdaa4fb0fb086b01804c7ee11dfcece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43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19 CERV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DC9A-8E30-4AF3-AE8B-74861700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3E4CD-DF10-437A-9E64-DC9170A5A9E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f75e61-ed07-41d3-a804-02f248e1fac3"/>
    <ds:schemaRef ds:uri="http://purl.org/dc/dcmitype/"/>
    <ds:schemaRef ds:uri="084a5cd8-1559-4e94-ac72-b94fb9abc1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E2F9D8-0DBD-439D-B1D6-5057EE8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9803</Characters>
  <Application>Microsoft Office Word</Application>
  <DocSecurity>4</DocSecurity>
  <Lines>81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Nadia</dc:creator>
  <cp:lastModifiedBy>Općina Kalnik</cp:lastModifiedBy>
  <cp:revision>2</cp:revision>
  <cp:lastPrinted>2015-04-28T15:17:00Z</cp:lastPrinted>
  <dcterms:created xsi:type="dcterms:W3CDTF">2024-09-16T09:36:00Z</dcterms:created>
  <dcterms:modified xsi:type="dcterms:W3CDTF">2024-09-16T09:36:00Z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