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EAC95" w14:textId="10EC618B" w:rsidR="00EE29AF" w:rsidRPr="00F71DE6" w:rsidRDefault="005B52F5" w:rsidP="00C127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71DE6">
        <w:rPr>
          <w:rFonts w:ascii="Times New Roman" w:hAnsi="Times New Roman" w:cs="Times New Roman"/>
        </w:rPr>
        <w:t>Na temelju</w:t>
      </w:r>
      <w:r w:rsidR="00145FDC" w:rsidRPr="00F71DE6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članka</w:t>
      </w:r>
      <w:r w:rsidR="00762A81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17</w:t>
      </w:r>
      <w:r w:rsidR="00EE29AF" w:rsidRPr="00F71DE6">
        <w:rPr>
          <w:rFonts w:ascii="Times New Roman" w:hAnsi="Times New Roman" w:cs="Times New Roman"/>
        </w:rPr>
        <w:t>.</w:t>
      </w:r>
      <w:r w:rsidR="00824A04" w:rsidRPr="00F71DE6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stavka 1.</w:t>
      </w:r>
      <w:r w:rsidR="00381D47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Zakona</w:t>
      </w:r>
      <w:r w:rsidR="00C72E7E" w:rsidRPr="00F71DE6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 xml:space="preserve">o sustavu civilne zaštite („Narodne </w:t>
      </w:r>
      <w:r w:rsidR="00EE29AF" w:rsidRPr="00F71DE6">
        <w:rPr>
          <w:rFonts w:ascii="Times New Roman" w:hAnsi="Times New Roman" w:cs="Times New Roman"/>
        </w:rPr>
        <w:t>n</w:t>
      </w:r>
      <w:r w:rsidRPr="00F71DE6">
        <w:rPr>
          <w:rFonts w:ascii="Times New Roman" w:hAnsi="Times New Roman" w:cs="Times New Roman"/>
        </w:rPr>
        <w:t>ovine“</w:t>
      </w:r>
      <w:r w:rsidR="00381D47">
        <w:rPr>
          <w:rFonts w:ascii="Times New Roman" w:hAnsi="Times New Roman" w:cs="Times New Roman"/>
        </w:rPr>
        <w:t xml:space="preserve">, </w:t>
      </w:r>
      <w:r w:rsidRPr="00F71DE6">
        <w:rPr>
          <w:rFonts w:ascii="Times New Roman" w:hAnsi="Times New Roman" w:cs="Times New Roman"/>
        </w:rPr>
        <w:t>broj</w:t>
      </w:r>
      <w:r w:rsidR="00DB6C44" w:rsidRPr="00F71DE6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82/15, 118/18, 31/20, 20/21</w:t>
      </w:r>
      <w:r w:rsidR="00983A3B">
        <w:rPr>
          <w:rFonts w:ascii="Times New Roman" w:hAnsi="Times New Roman" w:cs="Times New Roman"/>
        </w:rPr>
        <w:t xml:space="preserve">. i </w:t>
      </w:r>
      <w:r w:rsidR="00381D47">
        <w:rPr>
          <w:rFonts w:ascii="Times New Roman" w:hAnsi="Times New Roman" w:cs="Times New Roman"/>
        </w:rPr>
        <w:t>114/22</w:t>
      </w:r>
      <w:r w:rsidRPr="00F71DE6">
        <w:rPr>
          <w:rFonts w:ascii="Times New Roman" w:hAnsi="Times New Roman" w:cs="Times New Roman"/>
        </w:rPr>
        <w:t>),</w:t>
      </w:r>
      <w:r w:rsidR="00381D47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članka 48.</w:t>
      </w:r>
      <w:r w:rsidR="00381D47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Pravilnika</w:t>
      </w:r>
      <w:r w:rsidR="00C72E7E" w:rsidRPr="00F71DE6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o</w:t>
      </w:r>
      <w:r w:rsidR="00EE29AF" w:rsidRPr="00F71DE6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nositeljima, sadržaju i postupcima izrade</w:t>
      </w:r>
      <w:r w:rsidR="00EE29AF" w:rsidRPr="00F71DE6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planskih dokumenata</w:t>
      </w:r>
      <w:r w:rsidR="00B00A31" w:rsidRPr="00F71DE6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u</w:t>
      </w:r>
      <w:r w:rsidR="00B00A31" w:rsidRPr="00F71DE6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civilnoj zaštiti</w:t>
      </w:r>
      <w:r w:rsidR="00C72E7E" w:rsidRPr="00F71DE6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te načinu</w:t>
      </w:r>
      <w:r w:rsidR="00381D47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informiranja javnosti u postupku njihovog</w:t>
      </w:r>
      <w:r w:rsidR="00EE29AF" w:rsidRPr="00F71DE6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 xml:space="preserve">donošenja („Narodne </w:t>
      </w:r>
      <w:r w:rsidR="00EE29AF" w:rsidRPr="00F71DE6">
        <w:rPr>
          <w:rFonts w:ascii="Times New Roman" w:hAnsi="Times New Roman" w:cs="Times New Roman"/>
        </w:rPr>
        <w:t>n</w:t>
      </w:r>
      <w:r w:rsidRPr="00F71DE6">
        <w:rPr>
          <w:rFonts w:ascii="Times New Roman" w:hAnsi="Times New Roman" w:cs="Times New Roman"/>
        </w:rPr>
        <w:t>ovine“</w:t>
      </w:r>
      <w:r w:rsidR="00381D47">
        <w:rPr>
          <w:rFonts w:ascii="Times New Roman" w:hAnsi="Times New Roman" w:cs="Times New Roman"/>
        </w:rPr>
        <w:t xml:space="preserve">, </w:t>
      </w:r>
      <w:r w:rsidRPr="00F71DE6">
        <w:rPr>
          <w:rFonts w:ascii="Times New Roman" w:hAnsi="Times New Roman" w:cs="Times New Roman"/>
        </w:rPr>
        <w:t>broj 66/21)</w:t>
      </w:r>
      <w:r w:rsidR="00C72E7E" w:rsidRPr="00F71DE6">
        <w:rPr>
          <w:rFonts w:ascii="Times New Roman" w:hAnsi="Times New Roman" w:cs="Times New Roman"/>
        </w:rPr>
        <w:t xml:space="preserve"> </w:t>
      </w:r>
      <w:r w:rsidR="00EE29AF" w:rsidRPr="00F71DE6">
        <w:rPr>
          <w:rFonts w:ascii="Times New Roman" w:hAnsi="Times New Roman" w:cs="Times New Roman"/>
        </w:rPr>
        <w:t>i</w:t>
      </w:r>
      <w:r w:rsidR="00B00A31" w:rsidRPr="00F71DE6">
        <w:rPr>
          <w:rFonts w:ascii="Times New Roman" w:hAnsi="Times New Roman" w:cs="Times New Roman"/>
        </w:rPr>
        <w:t xml:space="preserve"> </w:t>
      </w:r>
      <w:r w:rsidR="00EE29AF" w:rsidRPr="00F71DE6">
        <w:rPr>
          <w:rFonts w:ascii="Times New Roman" w:hAnsi="Times New Roman" w:cs="Times New Roman"/>
        </w:rPr>
        <w:t>članka 32.</w:t>
      </w:r>
      <w:r w:rsidR="00B00A31" w:rsidRPr="00F71DE6">
        <w:rPr>
          <w:rFonts w:ascii="Times New Roman" w:hAnsi="Times New Roman" w:cs="Times New Roman"/>
        </w:rPr>
        <w:t xml:space="preserve"> </w:t>
      </w:r>
      <w:r w:rsidR="00EE29AF" w:rsidRPr="00F71DE6">
        <w:rPr>
          <w:rFonts w:ascii="Times New Roman" w:hAnsi="Times New Roman" w:cs="Times New Roman"/>
        </w:rPr>
        <w:t>Statuta</w:t>
      </w:r>
      <w:r w:rsidR="00381D47">
        <w:rPr>
          <w:rFonts w:ascii="Times New Roman" w:hAnsi="Times New Roman" w:cs="Times New Roman"/>
        </w:rPr>
        <w:t xml:space="preserve"> </w:t>
      </w:r>
      <w:r w:rsidR="00EE29AF" w:rsidRPr="00F71DE6">
        <w:rPr>
          <w:rFonts w:ascii="Times New Roman" w:hAnsi="Times New Roman" w:cs="Times New Roman"/>
        </w:rPr>
        <w:t>Općin</w:t>
      </w:r>
      <w:r w:rsidR="00824A04" w:rsidRPr="00F71DE6">
        <w:rPr>
          <w:rFonts w:ascii="Times New Roman" w:hAnsi="Times New Roman" w:cs="Times New Roman"/>
        </w:rPr>
        <w:t xml:space="preserve">e </w:t>
      </w:r>
      <w:r w:rsidR="00EE29AF" w:rsidRPr="00F71DE6">
        <w:rPr>
          <w:rFonts w:ascii="Times New Roman" w:hAnsi="Times New Roman" w:cs="Times New Roman"/>
        </w:rPr>
        <w:t>Kalnik</w:t>
      </w:r>
      <w:r w:rsidR="00824A04" w:rsidRPr="00F71DE6">
        <w:rPr>
          <w:rFonts w:ascii="Times New Roman" w:hAnsi="Times New Roman" w:cs="Times New Roman"/>
        </w:rPr>
        <w:t xml:space="preserve"> </w:t>
      </w:r>
      <w:r w:rsidR="00EE29AF" w:rsidRPr="00F71DE6">
        <w:rPr>
          <w:rFonts w:ascii="Times New Roman" w:hAnsi="Times New Roman" w:cs="Times New Roman"/>
        </w:rPr>
        <w:t>(„Službeni glasnik Koprivničko-križevačke županije“</w:t>
      </w:r>
      <w:r w:rsidR="00381D47">
        <w:rPr>
          <w:rFonts w:ascii="Times New Roman" w:hAnsi="Times New Roman" w:cs="Times New Roman"/>
        </w:rPr>
        <w:t xml:space="preserve">, </w:t>
      </w:r>
      <w:r w:rsidR="00EE29AF" w:rsidRPr="00F71DE6">
        <w:rPr>
          <w:rFonts w:ascii="Times New Roman" w:hAnsi="Times New Roman" w:cs="Times New Roman"/>
        </w:rPr>
        <w:t>broj 5/13</w:t>
      </w:r>
      <w:r w:rsidR="00D67608" w:rsidRPr="00F71DE6">
        <w:rPr>
          <w:rFonts w:ascii="Times New Roman" w:hAnsi="Times New Roman" w:cs="Times New Roman"/>
        </w:rPr>
        <w:t xml:space="preserve">, </w:t>
      </w:r>
      <w:r w:rsidR="00EE29AF" w:rsidRPr="00F71DE6">
        <w:rPr>
          <w:rFonts w:ascii="Times New Roman" w:hAnsi="Times New Roman" w:cs="Times New Roman"/>
        </w:rPr>
        <w:t>4/18, 4/20</w:t>
      </w:r>
      <w:r w:rsidR="00983A3B">
        <w:rPr>
          <w:rFonts w:ascii="Times New Roman" w:hAnsi="Times New Roman" w:cs="Times New Roman"/>
        </w:rPr>
        <w:t>. i</w:t>
      </w:r>
      <w:r w:rsidR="00D67608" w:rsidRPr="00F71DE6">
        <w:rPr>
          <w:rFonts w:ascii="Times New Roman" w:hAnsi="Times New Roman" w:cs="Times New Roman"/>
        </w:rPr>
        <w:t xml:space="preserve"> </w:t>
      </w:r>
      <w:r w:rsidR="00EE29AF" w:rsidRPr="00F71DE6">
        <w:rPr>
          <w:rFonts w:ascii="Times New Roman" w:hAnsi="Times New Roman" w:cs="Times New Roman"/>
        </w:rPr>
        <w:t>5/21)</w:t>
      </w:r>
      <w:r w:rsidR="00DF0ABA" w:rsidRPr="00F71DE6">
        <w:rPr>
          <w:rFonts w:ascii="Times New Roman" w:hAnsi="Times New Roman" w:cs="Times New Roman"/>
        </w:rPr>
        <w:t>,</w:t>
      </w:r>
      <w:r w:rsidR="00381D47">
        <w:rPr>
          <w:rFonts w:ascii="Times New Roman" w:hAnsi="Times New Roman" w:cs="Times New Roman"/>
        </w:rPr>
        <w:t xml:space="preserve"> </w:t>
      </w:r>
      <w:r w:rsidR="00C72E7E" w:rsidRPr="00F71DE6">
        <w:rPr>
          <w:rFonts w:ascii="Times New Roman" w:hAnsi="Times New Roman" w:cs="Times New Roman"/>
        </w:rPr>
        <w:t>O</w:t>
      </w:r>
      <w:r w:rsidR="00EE29AF" w:rsidRPr="00F71DE6">
        <w:rPr>
          <w:rFonts w:ascii="Times New Roman" w:hAnsi="Times New Roman" w:cs="Times New Roman"/>
        </w:rPr>
        <w:t>pćinsko vijeće</w:t>
      </w:r>
      <w:r w:rsidR="00763F85" w:rsidRPr="00F71DE6">
        <w:rPr>
          <w:rFonts w:ascii="Times New Roman" w:hAnsi="Times New Roman" w:cs="Times New Roman"/>
        </w:rPr>
        <w:t xml:space="preserve"> </w:t>
      </w:r>
      <w:r w:rsidR="00EE29AF" w:rsidRPr="00F71DE6">
        <w:rPr>
          <w:rFonts w:ascii="Times New Roman" w:hAnsi="Times New Roman" w:cs="Times New Roman"/>
        </w:rPr>
        <w:t>Općine Kalnik na</w:t>
      </w:r>
      <w:r w:rsidR="00983A3B">
        <w:rPr>
          <w:rFonts w:ascii="Times New Roman" w:hAnsi="Times New Roman" w:cs="Times New Roman"/>
        </w:rPr>
        <w:t xml:space="preserve"> 20. </w:t>
      </w:r>
      <w:r w:rsidR="0018447E" w:rsidRPr="00F71DE6">
        <w:rPr>
          <w:rFonts w:ascii="Times New Roman" w:hAnsi="Times New Roman" w:cs="Times New Roman"/>
        </w:rPr>
        <w:t>s</w:t>
      </w:r>
      <w:r w:rsidR="00EE29AF" w:rsidRPr="00F71DE6">
        <w:rPr>
          <w:rFonts w:ascii="Times New Roman" w:hAnsi="Times New Roman" w:cs="Times New Roman"/>
        </w:rPr>
        <w:t>jednici</w:t>
      </w:r>
      <w:r w:rsidR="00983A3B">
        <w:rPr>
          <w:rFonts w:ascii="Times New Roman" w:hAnsi="Times New Roman" w:cs="Times New Roman"/>
        </w:rPr>
        <w:t xml:space="preserve"> </w:t>
      </w:r>
      <w:r w:rsidR="00EE29AF" w:rsidRPr="00F71DE6">
        <w:rPr>
          <w:rFonts w:ascii="Times New Roman" w:hAnsi="Times New Roman" w:cs="Times New Roman"/>
        </w:rPr>
        <w:t>održanoj</w:t>
      </w:r>
      <w:r w:rsidR="00983A3B">
        <w:rPr>
          <w:rFonts w:ascii="Times New Roman" w:hAnsi="Times New Roman" w:cs="Times New Roman"/>
        </w:rPr>
        <w:t xml:space="preserve"> 17. prosinca </w:t>
      </w:r>
      <w:r w:rsidR="00EE29AF" w:rsidRPr="00F71DE6">
        <w:rPr>
          <w:rFonts w:ascii="Times New Roman" w:hAnsi="Times New Roman" w:cs="Times New Roman"/>
        </w:rPr>
        <w:t>202</w:t>
      </w:r>
      <w:r w:rsidR="00381D47">
        <w:rPr>
          <w:rFonts w:ascii="Times New Roman" w:hAnsi="Times New Roman" w:cs="Times New Roman"/>
        </w:rPr>
        <w:t>4</w:t>
      </w:r>
      <w:r w:rsidR="00EE29AF" w:rsidRPr="00F71DE6">
        <w:rPr>
          <w:rFonts w:ascii="Times New Roman" w:hAnsi="Times New Roman" w:cs="Times New Roman"/>
        </w:rPr>
        <w:t>.</w:t>
      </w:r>
      <w:r w:rsidR="00FE6DE2">
        <w:rPr>
          <w:rFonts w:ascii="Times New Roman" w:hAnsi="Times New Roman" w:cs="Times New Roman"/>
        </w:rPr>
        <w:t xml:space="preserve"> </w:t>
      </w:r>
      <w:r w:rsidR="00EE29AF" w:rsidRPr="00F71DE6">
        <w:rPr>
          <w:rFonts w:ascii="Times New Roman" w:hAnsi="Times New Roman" w:cs="Times New Roman"/>
        </w:rPr>
        <w:t>donijelo je</w:t>
      </w:r>
    </w:p>
    <w:p w14:paraId="5A5FA432" w14:textId="77777777" w:rsidR="007E1459" w:rsidRPr="00F71DE6" w:rsidRDefault="007E1459" w:rsidP="008D11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2B0ABA" w14:textId="77777777" w:rsidR="002A1202" w:rsidRPr="00F71DE6" w:rsidRDefault="002A1202" w:rsidP="008D118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71DE6">
        <w:rPr>
          <w:rFonts w:ascii="Times New Roman" w:hAnsi="Times New Roman" w:cs="Times New Roman"/>
          <w:b/>
          <w:bCs/>
        </w:rPr>
        <w:t>ANALIZ</w:t>
      </w:r>
      <w:r w:rsidR="00824A04" w:rsidRPr="00F71DE6">
        <w:rPr>
          <w:rFonts w:ascii="Times New Roman" w:hAnsi="Times New Roman" w:cs="Times New Roman"/>
          <w:b/>
          <w:bCs/>
        </w:rPr>
        <w:t xml:space="preserve">U </w:t>
      </w:r>
      <w:r w:rsidRPr="00F71DE6">
        <w:rPr>
          <w:rFonts w:ascii="Times New Roman" w:hAnsi="Times New Roman" w:cs="Times New Roman"/>
          <w:b/>
          <w:bCs/>
        </w:rPr>
        <w:t>STANJA</w:t>
      </w:r>
    </w:p>
    <w:p w14:paraId="68473F02" w14:textId="61354897" w:rsidR="007E1459" w:rsidRPr="00F71DE6" w:rsidRDefault="00763F85" w:rsidP="008D118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71DE6">
        <w:rPr>
          <w:rFonts w:ascii="Times New Roman" w:hAnsi="Times New Roman" w:cs="Times New Roman"/>
          <w:b/>
          <w:bCs/>
        </w:rPr>
        <w:t>s</w:t>
      </w:r>
      <w:r w:rsidR="002A1202" w:rsidRPr="00F71DE6">
        <w:rPr>
          <w:rFonts w:ascii="Times New Roman" w:hAnsi="Times New Roman" w:cs="Times New Roman"/>
          <w:b/>
          <w:bCs/>
        </w:rPr>
        <w:t>ustava civilne zaštite</w:t>
      </w:r>
      <w:r w:rsidR="00972D64" w:rsidRPr="00F71DE6">
        <w:rPr>
          <w:rFonts w:ascii="Times New Roman" w:hAnsi="Times New Roman" w:cs="Times New Roman"/>
          <w:b/>
          <w:bCs/>
        </w:rPr>
        <w:t xml:space="preserve"> </w:t>
      </w:r>
      <w:r w:rsidR="002A1202" w:rsidRPr="00F71DE6">
        <w:rPr>
          <w:rFonts w:ascii="Times New Roman" w:hAnsi="Times New Roman" w:cs="Times New Roman"/>
          <w:b/>
          <w:bCs/>
        </w:rPr>
        <w:t>na području</w:t>
      </w:r>
      <w:r w:rsidR="00824A04" w:rsidRPr="00F71DE6">
        <w:rPr>
          <w:rFonts w:ascii="Times New Roman" w:hAnsi="Times New Roman" w:cs="Times New Roman"/>
          <w:b/>
          <w:bCs/>
        </w:rPr>
        <w:t xml:space="preserve"> </w:t>
      </w:r>
      <w:r w:rsidR="002A1202" w:rsidRPr="00F71DE6">
        <w:rPr>
          <w:rFonts w:ascii="Times New Roman" w:hAnsi="Times New Roman" w:cs="Times New Roman"/>
          <w:b/>
          <w:bCs/>
        </w:rPr>
        <w:t>Općine Kalnik</w:t>
      </w:r>
      <w:r w:rsidRPr="00F71DE6">
        <w:rPr>
          <w:rFonts w:ascii="Times New Roman" w:hAnsi="Times New Roman" w:cs="Times New Roman"/>
          <w:b/>
          <w:bCs/>
        </w:rPr>
        <w:t xml:space="preserve"> </w:t>
      </w:r>
      <w:r w:rsidR="002A1202" w:rsidRPr="00F71DE6">
        <w:rPr>
          <w:rFonts w:ascii="Times New Roman" w:hAnsi="Times New Roman" w:cs="Times New Roman"/>
          <w:b/>
          <w:bCs/>
        </w:rPr>
        <w:t>za 202</w:t>
      </w:r>
      <w:r w:rsidR="00381D47">
        <w:rPr>
          <w:rFonts w:ascii="Times New Roman" w:hAnsi="Times New Roman" w:cs="Times New Roman"/>
          <w:b/>
          <w:bCs/>
        </w:rPr>
        <w:t>4</w:t>
      </w:r>
      <w:r w:rsidR="002A1202" w:rsidRPr="00F71DE6">
        <w:rPr>
          <w:rFonts w:ascii="Times New Roman" w:hAnsi="Times New Roman" w:cs="Times New Roman"/>
          <w:b/>
          <w:bCs/>
        </w:rPr>
        <w:t>. godinu</w:t>
      </w:r>
    </w:p>
    <w:p w14:paraId="10492DD6" w14:textId="77777777" w:rsidR="007E1459" w:rsidRPr="00F71DE6" w:rsidRDefault="007E1459" w:rsidP="008D11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7012C1" w14:textId="77777777" w:rsidR="002A1202" w:rsidRPr="00F71DE6" w:rsidRDefault="002A1202" w:rsidP="008D118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71DE6">
        <w:rPr>
          <w:rFonts w:ascii="Times New Roman" w:hAnsi="Times New Roman" w:cs="Times New Roman"/>
          <w:b/>
          <w:bCs/>
        </w:rPr>
        <w:t>1. UVOD</w:t>
      </w:r>
    </w:p>
    <w:p w14:paraId="008C4FCF" w14:textId="77777777" w:rsidR="006F362C" w:rsidRPr="00F71DE6" w:rsidRDefault="006F362C" w:rsidP="008D11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B4D9F1" w14:textId="77777777" w:rsidR="0000249A" w:rsidRDefault="0018447E" w:rsidP="00C127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71DE6">
        <w:rPr>
          <w:rFonts w:ascii="Times New Roman" w:hAnsi="Times New Roman" w:cs="Times New Roman"/>
        </w:rPr>
        <w:t>Civilna zaštita je sustav</w:t>
      </w:r>
      <w:r w:rsidR="008F4587" w:rsidRPr="00F71DE6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organiziranja sudionika, operativnih snaga i građana za ostvarivanje</w:t>
      </w:r>
      <w:r w:rsidR="00972D64" w:rsidRPr="00F71DE6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zaštite i spašavanja ljudi, životinja, materijalnih i kulturnih dobara i okoliša u velikim nesrećama i</w:t>
      </w:r>
      <w:r w:rsidR="00972D64" w:rsidRPr="00F71DE6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katastrofama i otklanjanja posljedica terorizma i ratnih razaranja.</w:t>
      </w:r>
      <w:r w:rsidR="001D7438" w:rsidRPr="00F71DE6">
        <w:rPr>
          <w:rFonts w:ascii="Times New Roman" w:hAnsi="Times New Roman" w:cs="Times New Roman"/>
        </w:rPr>
        <w:t xml:space="preserve"> </w:t>
      </w:r>
    </w:p>
    <w:p w14:paraId="5D442BD3" w14:textId="77777777" w:rsidR="0000249A" w:rsidRDefault="0018447E" w:rsidP="000024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1DE6">
        <w:rPr>
          <w:rFonts w:ascii="Times New Roman" w:hAnsi="Times New Roman" w:cs="Times New Roman"/>
        </w:rPr>
        <w:t>Općina Kalnik</w:t>
      </w:r>
      <w:r w:rsidR="00972D64" w:rsidRPr="00F71DE6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obavezna je organizirati</w:t>
      </w:r>
      <w:r w:rsidR="006F362C" w:rsidRPr="00F71DE6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poslove iz svog samoupravnog djelokruga koji se odnose na plan</w:t>
      </w:r>
      <w:r w:rsidR="006F362C" w:rsidRPr="00F71DE6">
        <w:rPr>
          <w:rFonts w:ascii="Times New Roman" w:hAnsi="Times New Roman" w:cs="Times New Roman"/>
        </w:rPr>
        <w:t>i</w:t>
      </w:r>
      <w:r w:rsidRPr="00F71DE6">
        <w:rPr>
          <w:rFonts w:ascii="Times New Roman" w:hAnsi="Times New Roman" w:cs="Times New Roman"/>
        </w:rPr>
        <w:t>ranje, razvoj, učinkovito funkcioniranje i financiranje sustava civilne zaštite.</w:t>
      </w:r>
      <w:r w:rsidR="0000249A">
        <w:rPr>
          <w:rFonts w:ascii="Times New Roman" w:hAnsi="Times New Roman" w:cs="Times New Roman"/>
        </w:rPr>
        <w:t xml:space="preserve"> </w:t>
      </w:r>
    </w:p>
    <w:p w14:paraId="01EE43CE" w14:textId="3E863A4D" w:rsidR="0000249A" w:rsidRDefault="0018447E" w:rsidP="00C127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1DE6">
        <w:rPr>
          <w:rFonts w:ascii="Times New Roman" w:hAnsi="Times New Roman" w:cs="Times New Roman"/>
        </w:rPr>
        <w:t>Člankom 17. stavkom</w:t>
      </w:r>
      <w:r w:rsidR="00766DDA" w:rsidRPr="00F71DE6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1.</w:t>
      </w:r>
      <w:r w:rsidR="00766DDA" w:rsidRPr="00F71DE6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Zakona</w:t>
      </w:r>
      <w:r w:rsidR="007F3881" w:rsidRPr="00F71DE6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o sustavu civilne zaštite („Narodne novine“</w:t>
      </w:r>
      <w:r w:rsidR="00BF3D87">
        <w:rPr>
          <w:rFonts w:ascii="Times New Roman" w:hAnsi="Times New Roman" w:cs="Times New Roman"/>
        </w:rPr>
        <w:t xml:space="preserve">, </w:t>
      </w:r>
      <w:r w:rsidRPr="00F71DE6">
        <w:rPr>
          <w:rFonts w:ascii="Times New Roman" w:hAnsi="Times New Roman" w:cs="Times New Roman"/>
        </w:rPr>
        <w:t>broj 82/15,</w:t>
      </w:r>
      <w:r w:rsidR="00972D64" w:rsidRPr="00F71DE6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118/18, 31/20, 20/21</w:t>
      </w:r>
      <w:r w:rsidR="00BF3D87">
        <w:rPr>
          <w:rFonts w:ascii="Times New Roman" w:hAnsi="Times New Roman" w:cs="Times New Roman"/>
        </w:rPr>
        <w:t>, 114/22</w:t>
      </w:r>
      <w:r w:rsidRPr="00F71DE6">
        <w:rPr>
          <w:rFonts w:ascii="Times New Roman" w:hAnsi="Times New Roman" w:cs="Times New Roman"/>
        </w:rPr>
        <w:t>)</w:t>
      </w:r>
      <w:r w:rsidR="00BF3D87">
        <w:rPr>
          <w:rFonts w:ascii="Times New Roman" w:hAnsi="Times New Roman" w:cs="Times New Roman"/>
        </w:rPr>
        <w:t xml:space="preserve"> (u daljnjem tekstu: Zakon) </w:t>
      </w:r>
      <w:r w:rsidRPr="00F71DE6">
        <w:rPr>
          <w:rFonts w:ascii="Times New Roman" w:hAnsi="Times New Roman" w:cs="Times New Roman"/>
        </w:rPr>
        <w:t>definirano</w:t>
      </w:r>
      <w:r w:rsidR="00766DDA" w:rsidRPr="00F71DE6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je</w:t>
      </w:r>
      <w:r w:rsidR="008F4587" w:rsidRPr="00F71DE6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da</w:t>
      </w:r>
      <w:r w:rsidR="00766DDA" w:rsidRPr="00F71DE6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predstavničko</w:t>
      </w:r>
      <w:r w:rsidR="00766DDA" w:rsidRPr="00F71DE6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tijelo</w:t>
      </w:r>
      <w:r w:rsidR="00766DDA" w:rsidRPr="00F71DE6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na prijedlog</w:t>
      </w:r>
      <w:r w:rsidR="006F362C" w:rsidRPr="00F71DE6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izvršnog tijela jedinica</w:t>
      </w:r>
      <w:r w:rsidR="00675329" w:rsidRPr="00F71DE6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lokalne i područne (regionalne) samouprav</w:t>
      </w:r>
      <w:r w:rsidR="008F4587" w:rsidRPr="00F71DE6">
        <w:rPr>
          <w:rFonts w:ascii="Times New Roman" w:hAnsi="Times New Roman" w:cs="Times New Roman"/>
        </w:rPr>
        <w:t xml:space="preserve">e </w:t>
      </w:r>
      <w:r w:rsidRPr="00F71DE6">
        <w:rPr>
          <w:rFonts w:ascii="Times New Roman" w:hAnsi="Times New Roman" w:cs="Times New Roman"/>
        </w:rPr>
        <w:t>u</w:t>
      </w:r>
      <w:r w:rsidR="00766DDA" w:rsidRPr="00F71DE6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postupku</w:t>
      </w:r>
      <w:r w:rsidR="007F3881" w:rsidRPr="00F71DE6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donošenja proračuna razmatra</w:t>
      </w:r>
      <w:r w:rsidR="007F3881" w:rsidRPr="00F71DE6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i</w:t>
      </w:r>
      <w:r w:rsidR="007F3881" w:rsidRPr="00F71DE6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usvaja</w:t>
      </w:r>
      <w:r w:rsidR="00675329" w:rsidRPr="00F71DE6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godišnju</w:t>
      </w:r>
      <w:r w:rsidR="00766DDA" w:rsidRPr="00F71DE6">
        <w:rPr>
          <w:rFonts w:ascii="Times New Roman" w:hAnsi="Times New Roman" w:cs="Times New Roman"/>
        </w:rPr>
        <w:t xml:space="preserve"> </w:t>
      </w:r>
      <w:r w:rsidR="007F3881" w:rsidRPr="00F71DE6">
        <w:rPr>
          <w:rFonts w:ascii="Times New Roman" w:hAnsi="Times New Roman" w:cs="Times New Roman"/>
        </w:rPr>
        <w:t>a</w:t>
      </w:r>
      <w:r w:rsidRPr="00F71DE6">
        <w:rPr>
          <w:rFonts w:ascii="Times New Roman" w:hAnsi="Times New Roman" w:cs="Times New Roman"/>
        </w:rPr>
        <w:t>nalizu</w:t>
      </w:r>
      <w:r w:rsidR="007F3881" w:rsidRPr="00F71DE6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stanja i godišnji</w:t>
      </w:r>
      <w:r w:rsidR="004E16C8" w:rsidRPr="00F71DE6">
        <w:rPr>
          <w:rFonts w:ascii="Times New Roman" w:hAnsi="Times New Roman" w:cs="Times New Roman"/>
        </w:rPr>
        <w:t xml:space="preserve"> </w:t>
      </w:r>
      <w:r w:rsidR="007F3881" w:rsidRPr="00F71DE6">
        <w:rPr>
          <w:rFonts w:ascii="Times New Roman" w:hAnsi="Times New Roman" w:cs="Times New Roman"/>
        </w:rPr>
        <w:t>p</w:t>
      </w:r>
      <w:r w:rsidRPr="00F71DE6">
        <w:rPr>
          <w:rFonts w:ascii="Times New Roman" w:hAnsi="Times New Roman" w:cs="Times New Roman"/>
        </w:rPr>
        <w:t>lan</w:t>
      </w:r>
      <w:r w:rsidR="008F4587" w:rsidRPr="00F71DE6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razvoja sustava civilne zaštite s financijskim učincima</w:t>
      </w:r>
      <w:r w:rsidR="009654F7" w:rsidRPr="00F71DE6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 xml:space="preserve">za trogodišnje razdoblje te </w:t>
      </w:r>
      <w:r w:rsidR="007F3881" w:rsidRPr="00F71DE6">
        <w:rPr>
          <w:rFonts w:ascii="Times New Roman" w:hAnsi="Times New Roman" w:cs="Times New Roman"/>
        </w:rPr>
        <w:t>s</w:t>
      </w:r>
      <w:r w:rsidRPr="00F71DE6">
        <w:rPr>
          <w:rFonts w:ascii="Times New Roman" w:hAnsi="Times New Roman" w:cs="Times New Roman"/>
        </w:rPr>
        <w:t>mjernice z</w:t>
      </w:r>
      <w:r w:rsidR="0050211C" w:rsidRPr="00F71DE6">
        <w:rPr>
          <w:rFonts w:ascii="Times New Roman" w:hAnsi="Times New Roman" w:cs="Times New Roman"/>
        </w:rPr>
        <w:t xml:space="preserve">a </w:t>
      </w:r>
      <w:r w:rsidRPr="00F71DE6">
        <w:rPr>
          <w:rFonts w:ascii="Times New Roman" w:hAnsi="Times New Roman" w:cs="Times New Roman"/>
        </w:rPr>
        <w:t>organizaciju</w:t>
      </w:r>
      <w:r w:rsidR="000C0AB8" w:rsidRPr="00F71DE6">
        <w:rPr>
          <w:rFonts w:ascii="Times New Roman" w:hAnsi="Times New Roman" w:cs="Times New Roman"/>
        </w:rPr>
        <w:t xml:space="preserve"> i</w:t>
      </w:r>
      <w:r w:rsidRPr="00F71DE6">
        <w:rPr>
          <w:rFonts w:ascii="Times New Roman" w:hAnsi="Times New Roman" w:cs="Times New Roman"/>
        </w:rPr>
        <w:t xml:space="preserve"> razvoj sustava</w:t>
      </w:r>
      <w:r w:rsidR="0050211C" w:rsidRPr="00F71DE6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koje se razmatraju i</w:t>
      </w:r>
      <w:r w:rsidR="009654F7" w:rsidRPr="00F71DE6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usvajaju svake četiri godine.</w:t>
      </w:r>
      <w:r w:rsidR="0000249A">
        <w:rPr>
          <w:rFonts w:ascii="Times New Roman" w:hAnsi="Times New Roman" w:cs="Times New Roman"/>
        </w:rPr>
        <w:t xml:space="preserve"> </w:t>
      </w:r>
    </w:p>
    <w:p w14:paraId="2131A6AA" w14:textId="6A741248" w:rsidR="00BF3D87" w:rsidRDefault="00BF3D87" w:rsidP="00C127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F3D87">
        <w:rPr>
          <w:rFonts w:ascii="Times New Roman" w:hAnsi="Times New Roman" w:cs="Times New Roman"/>
        </w:rPr>
        <w:t>Analizom stanja</w:t>
      </w:r>
      <w:r>
        <w:rPr>
          <w:rFonts w:ascii="Times New Roman" w:hAnsi="Times New Roman" w:cs="Times New Roman"/>
        </w:rPr>
        <w:t xml:space="preserve"> </w:t>
      </w:r>
      <w:r w:rsidRPr="00BF3D87">
        <w:rPr>
          <w:rFonts w:ascii="Times New Roman" w:hAnsi="Times New Roman" w:cs="Times New Roman"/>
        </w:rPr>
        <w:t xml:space="preserve">sustava civilne zaštite na području Općine </w:t>
      </w:r>
      <w:r>
        <w:rPr>
          <w:rFonts w:ascii="Times New Roman" w:hAnsi="Times New Roman" w:cs="Times New Roman"/>
        </w:rPr>
        <w:t xml:space="preserve">Kalnik </w:t>
      </w:r>
      <w:r w:rsidRPr="00BF3D87">
        <w:rPr>
          <w:rFonts w:ascii="Times New Roman" w:hAnsi="Times New Roman" w:cs="Times New Roman"/>
        </w:rPr>
        <w:t>za 202</w:t>
      </w:r>
      <w:r>
        <w:rPr>
          <w:rFonts w:ascii="Times New Roman" w:hAnsi="Times New Roman" w:cs="Times New Roman"/>
        </w:rPr>
        <w:t>4</w:t>
      </w:r>
      <w:r w:rsidRPr="00BF3D87">
        <w:rPr>
          <w:rFonts w:ascii="Times New Roman" w:hAnsi="Times New Roman" w:cs="Times New Roman"/>
        </w:rPr>
        <w:t>. godinu prati se</w:t>
      </w:r>
      <w:r>
        <w:rPr>
          <w:rFonts w:ascii="Times New Roman" w:hAnsi="Times New Roman" w:cs="Times New Roman"/>
        </w:rPr>
        <w:t xml:space="preserve"> </w:t>
      </w:r>
      <w:r w:rsidRPr="00BF3D87">
        <w:rPr>
          <w:rFonts w:ascii="Times New Roman" w:hAnsi="Times New Roman" w:cs="Times New Roman"/>
        </w:rPr>
        <w:t>napredak implementacije ciljev</w:t>
      </w:r>
      <w:r>
        <w:rPr>
          <w:rFonts w:ascii="Times New Roman" w:hAnsi="Times New Roman" w:cs="Times New Roman"/>
        </w:rPr>
        <w:t xml:space="preserve">a </w:t>
      </w:r>
      <w:r w:rsidRPr="00BF3D87">
        <w:rPr>
          <w:rFonts w:ascii="Times New Roman" w:hAnsi="Times New Roman" w:cs="Times New Roman"/>
        </w:rPr>
        <w:t>iz</w:t>
      </w:r>
      <w:r>
        <w:rPr>
          <w:rFonts w:ascii="Times New Roman" w:hAnsi="Times New Roman" w:cs="Times New Roman"/>
        </w:rPr>
        <w:t xml:space="preserve"> </w:t>
      </w:r>
      <w:r w:rsidRPr="00BF3D87">
        <w:rPr>
          <w:rFonts w:ascii="Times New Roman" w:hAnsi="Times New Roman" w:cs="Times New Roman"/>
        </w:rPr>
        <w:t>Smjernic</w:t>
      </w:r>
      <w:r>
        <w:rPr>
          <w:rFonts w:ascii="Times New Roman" w:hAnsi="Times New Roman" w:cs="Times New Roman"/>
        </w:rPr>
        <w:t>a</w:t>
      </w:r>
      <w:r w:rsidRPr="00BF3D87">
        <w:rPr>
          <w:rFonts w:ascii="Times New Roman" w:hAnsi="Times New Roman" w:cs="Times New Roman"/>
        </w:rPr>
        <w:t xml:space="preserve"> za organizaciju</w:t>
      </w:r>
      <w:r w:rsidR="00C04ADE">
        <w:rPr>
          <w:rFonts w:ascii="Times New Roman" w:hAnsi="Times New Roman" w:cs="Times New Roman"/>
        </w:rPr>
        <w:t xml:space="preserve"> </w:t>
      </w:r>
      <w:r w:rsidRPr="00BF3D87">
        <w:rPr>
          <w:rFonts w:ascii="Times New Roman" w:hAnsi="Times New Roman" w:cs="Times New Roman"/>
        </w:rPr>
        <w:t>i</w:t>
      </w:r>
      <w:r w:rsidR="00C04ADE">
        <w:rPr>
          <w:rFonts w:ascii="Times New Roman" w:hAnsi="Times New Roman" w:cs="Times New Roman"/>
        </w:rPr>
        <w:t xml:space="preserve"> </w:t>
      </w:r>
      <w:r w:rsidRPr="00BF3D87">
        <w:rPr>
          <w:rFonts w:ascii="Times New Roman" w:hAnsi="Times New Roman" w:cs="Times New Roman"/>
        </w:rPr>
        <w:t>razvoj</w:t>
      </w:r>
      <w:r w:rsidR="00C04ADE">
        <w:rPr>
          <w:rFonts w:ascii="Times New Roman" w:hAnsi="Times New Roman" w:cs="Times New Roman"/>
        </w:rPr>
        <w:t xml:space="preserve"> </w:t>
      </w:r>
      <w:r w:rsidRPr="00BF3D87">
        <w:rPr>
          <w:rFonts w:ascii="Times New Roman" w:hAnsi="Times New Roman" w:cs="Times New Roman"/>
        </w:rPr>
        <w:t>sustava civilne zaštite na području</w:t>
      </w:r>
      <w:r>
        <w:rPr>
          <w:rFonts w:ascii="Times New Roman" w:hAnsi="Times New Roman" w:cs="Times New Roman"/>
        </w:rPr>
        <w:t xml:space="preserve"> </w:t>
      </w:r>
      <w:r w:rsidRPr="00BF3D87">
        <w:rPr>
          <w:rFonts w:ascii="Times New Roman" w:hAnsi="Times New Roman" w:cs="Times New Roman"/>
        </w:rPr>
        <w:t>Općine Kalnik za razdoblje od 2020. do 2023. godine, KLASA: 810-01/19-01/10,</w:t>
      </w:r>
      <w:r>
        <w:rPr>
          <w:rFonts w:ascii="Times New Roman" w:hAnsi="Times New Roman" w:cs="Times New Roman"/>
        </w:rPr>
        <w:t xml:space="preserve"> </w:t>
      </w:r>
      <w:r w:rsidRPr="00BF3D87">
        <w:rPr>
          <w:rFonts w:ascii="Times New Roman" w:hAnsi="Times New Roman" w:cs="Times New Roman"/>
        </w:rPr>
        <w:t>URBROJ: 2137/23-19-2,</w:t>
      </w:r>
      <w:r>
        <w:rPr>
          <w:rFonts w:ascii="Times New Roman" w:hAnsi="Times New Roman" w:cs="Times New Roman"/>
        </w:rPr>
        <w:t xml:space="preserve"> od </w:t>
      </w:r>
      <w:r w:rsidRPr="00BF3D87">
        <w:rPr>
          <w:rFonts w:ascii="Times New Roman" w:hAnsi="Times New Roman" w:cs="Times New Roman"/>
        </w:rPr>
        <w:t>23. prosinca 2019. godine</w:t>
      </w:r>
      <w:r>
        <w:rPr>
          <w:rFonts w:ascii="Times New Roman" w:hAnsi="Times New Roman" w:cs="Times New Roman"/>
        </w:rPr>
        <w:t xml:space="preserve">, </w:t>
      </w:r>
      <w:r w:rsidRPr="00BF3D87">
        <w:rPr>
          <w:rFonts w:ascii="Times New Roman" w:hAnsi="Times New Roman" w:cs="Times New Roman"/>
        </w:rPr>
        <w:t xml:space="preserve">utvrđuje novo stanje, redefiniraju prioriteti, ocjenjuje doprinos nositelja i sudionika </w:t>
      </w:r>
      <w:r>
        <w:rPr>
          <w:rFonts w:ascii="Times New Roman" w:hAnsi="Times New Roman" w:cs="Times New Roman"/>
        </w:rPr>
        <w:t xml:space="preserve">sustava civilne zaštite </w:t>
      </w:r>
      <w:r w:rsidRPr="00BF3D87">
        <w:rPr>
          <w:rFonts w:ascii="Times New Roman" w:hAnsi="Times New Roman" w:cs="Times New Roman"/>
        </w:rPr>
        <w:t>u provođenju mjera i aktivnosti</w:t>
      </w:r>
      <w:r>
        <w:rPr>
          <w:rFonts w:ascii="Times New Roman" w:hAnsi="Times New Roman" w:cs="Times New Roman"/>
        </w:rPr>
        <w:t xml:space="preserve">, </w:t>
      </w:r>
      <w:r w:rsidRPr="00BF3D87">
        <w:rPr>
          <w:rFonts w:ascii="Times New Roman" w:hAnsi="Times New Roman" w:cs="Times New Roman"/>
        </w:rPr>
        <w:t>analizira financiranje sustava</w:t>
      </w:r>
      <w:r w:rsidR="00C04ADE">
        <w:rPr>
          <w:rFonts w:ascii="Times New Roman" w:hAnsi="Times New Roman" w:cs="Times New Roman"/>
        </w:rPr>
        <w:t xml:space="preserve"> </w:t>
      </w:r>
      <w:r w:rsidRPr="00BF3D87">
        <w:rPr>
          <w:rFonts w:ascii="Times New Roman" w:hAnsi="Times New Roman" w:cs="Times New Roman"/>
        </w:rPr>
        <w:t>civilne zaštite i realizacija svih drugih aktivnosti od značaja</w:t>
      </w:r>
      <w:r>
        <w:rPr>
          <w:rFonts w:ascii="Times New Roman" w:hAnsi="Times New Roman" w:cs="Times New Roman"/>
        </w:rPr>
        <w:t xml:space="preserve"> za sustav civilne zaštite</w:t>
      </w:r>
      <w:r w:rsidRPr="00BF3D87">
        <w:rPr>
          <w:rFonts w:ascii="Times New Roman" w:hAnsi="Times New Roman" w:cs="Times New Roman"/>
        </w:rPr>
        <w:t>.</w:t>
      </w:r>
    </w:p>
    <w:p w14:paraId="732110A3" w14:textId="77777777" w:rsidR="00044D0D" w:rsidRPr="004563D9" w:rsidRDefault="00044D0D" w:rsidP="004563D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8841FD" w14:textId="77777777" w:rsidR="005B52F5" w:rsidRPr="00F71DE6" w:rsidRDefault="005B52F5" w:rsidP="008D118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71DE6">
        <w:rPr>
          <w:rFonts w:ascii="Times New Roman" w:hAnsi="Times New Roman" w:cs="Times New Roman"/>
          <w:b/>
          <w:bCs/>
        </w:rPr>
        <w:t>2. VAŽNIJE SASTAVNICE SUSTAVA</w:t>
      </w:r>
      <w:r w:rsidR="00FE7BF0" w:rsidRPr="00F71DE6">
        <w:rPr>
          <w:rFonts w:ascii="Times New Roman" w:hAnsi="Times New Roman" w:cs="Times New Roman"/>
          <w:b/>
          <w:bCs/>
        </w:rPr>
        <w:t xml:space="preserve"> </w:t>
      </w:r>
      <w:r w:rsidRPr="00F71DE6">
        <w:rPr>
          <w:rFonts w:ascii="Times New Roman" w:hAnsi="Times New Roman" w:cs="Times New Roman"/>
          <w:b/>
          <w:bCs/>
        </w:rPr>
        <w:t>CIVILNE ZAŠTITE I NJIHOVO STANJE</w:t>
      </w:r>
    </w:p>
    <w:p w14:paraId="44585BA7" w14:textId="77777777" w:rsidR="00186A94" w:rsidRPr="00F71DE6" w:rsidRDefault="00186A94" w:rsidP="008D11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EB732F" w14:textId="77777777" w:rsidR="005F63F1" w:rsidRPr="00DC417E" w:rsidRDefault="005F63F1" w:rsidP="005F63F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C417E">
        <w:rPr>
          <w:rFonts w:ascii="Times New Roman" w:hAnsi="Times New Roman" w:cs="Times New Roman"/>
          <w:b/>
          <w:bCs/>
        </w:rPr>
        <w:t>2.1. PROCJENA RIZIKA OD VELIKIH NESREĆA</w:t>
      </w:r>
    </w:p>
    <w:p w14:paraId="58174B46" w14:textId="77777777" w:rsidR="0000249A" w:rsidRDefault="0000249A" w:rsidP="000024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DF7B3B" w14:textId="77777777" w:rsidR="0000249A" w:rsidRDefault="00DC417E" w:rsidP="0001415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C417E">
        <w:rPr>
          <w:rFonts w:ascii="Times New Roman" w:hAnsi="Times New Roman" w:cs="Times New Roman"/>
        </w:rPr>
        <w:t>Općinski načeln</w:t>
      </w:r>
      <w:r w:rsidR="000E6366">
        <w:rPr>
          <w:rFonts w:ascii="Times New Roman" w:hAnsi="Times New Roman" w:cs="Times New Roman"/>
        </w:rPr>
        <w:t xml:space="preserve">ik </w:t>
      </w:r>
      <w:r w:rsidRPr="00DC417E">
        <w:rPr>
          <w:rFonts w:ascii="Times New Roman" w:hAnsi="Times New Roman" w:cs="Times New Roman"/>
        </w:rPr>
        <w:t>donio</w:t>
      </w:r>
      <w:r w:rsidR="000E6366">
        <w:rPr>
          <w:rFonts w:ascii="Times New Roman" w:hAnsi="Times New Roman" w:cs="Times New Roman"/>
        </w:rPr>
        <w:t xml:space="preserve"> </w:t>
      </w:r>
      <w:r w:rsidRPr="00DC417E">
        <w:rPr>
          <w:rFonts w:ascii="Times New Roman" w:hAnsi="Times New Roman" w:cs="Times New Roman"/>
        </w:rPr>
        <w:t>j</w:t>
      </w:r>
      <w:r w:rsidR="000E6366">
        <w:rPr>
          <w:rFonts w:ascii="Times New Roman" w:hAnsi="Times New Roman" w:cs="Times New Roman"/>
        </w:rPr>
        <w:t xml:space="preserve">e </w:t>
      </w:r>
      <w:r w:rsidRPr="00DC417E">
        <w:rPr>
          <w:rFonts w:ascii="Times New Roman" w:hAnsi="Times New Roman" w:cs="Times New Roman"/>
        </w:rPr>
        <w:t>Odluk</w:t>
      </w:r>
      <w:r w:rsidR="000E6366">
        <w:rPr>
          <w:rFonts w:ascii="Times New Roman" w:hAnsi="Times New Roman" w:cs="Times New Roman"/>
        </w:rPr>
        <w:t xml:space="preserve">u o </w:t>
      </w:r>
      <w:r w:rsidRPr="00DC417E">
        <w:rPr>
          <w:rFonts w:ascii="Times New Roman" w:hAnsi="Times New Roman" w:cs="Times New Roman"/>
        </w:rPr>
        <w:t>postupku izrade</w:t>
      </w:r>
      <w:r w:rsidR="000E6366">
        <w:rPr>
          <w:rFonts w:ascii="Times New Roman" w:hAnsi="Times New Roman" w:cs="Times New Roman"/>
        </w:rPr>
        <w:t xml:space="preserve"> </w:t>
      </w:r>
      <w:r w:rsidRPr="00DC417E">
        <w:rPr>
          <w:rFonts w:ascii="Times New Roman" w:hAnsi="Times New Roman" w:cs="Times New Roman"/>
        </w:rPr>
        <w:t>Procjene rizika od velikih nesreća za Općinu Kalnik i osnivanju Radne skupine za izradu Procjene rizika od velikih nesreća za Općinu Kalnik, KLASA:</w:t>
      </w:r>
      <w:r>
        <w:rPr>
          <w:rFonts w:ascii="Times New Roman" w:hAnsi="Times New Roman" w:cs="Times New Roman"/>
        </w:rPr>
        <w:t xml:space="preserve"> </w:t>
      </w:r>
      <w:r w:rsidRPr="00DC417E">
        <w:rPr>
          <w:rFonts w:ascii="Times New Roman" w:hAnsi="Times New Roman" w:cs="Times New Roman"/>
        </w:rPr>
        <w:t>240-01/22-01/01, URBROJ:</w:t>
      </w:r>
      <w:r>
        <w:rPr>
          <w:rFonts w:ascii="Times New Roman" w:hAnsi="Times New Roman" w:cs="Times New Roman"/>
        </w:rPr>
        <w:t xml:space="preserve"> </w:t>
      </w:r>
      <w:r w:rsidRPr="00DC417E">
        <w:rPr>
          <w:rFonts w:ascii="Times New Roman" w:hAnsi="Times New Roman" w:cs="Times New Roman"/>
        </w:rPr>
        <w:t xml:space="preserve">2137/23-22-3, od </w:t>
      </w:r>
      <w:r w:rsidR="000E6366">
        <w:rPr>
          <w:rFonts w:ascii="Times New Roman" w:hAnsi="Times New Roman" w:cs="Times New Roman"/>
        </w:rPr>
        <w:t xml:space="preserve">3. </w:t>
      </w:r>
      <w:r w:rsidRPr="00DC417E">
        <w:rPr>
          <w:rFonts w:ascii="Times New Roman" w:hAnsi="Times New Roman" w:cs="Times New Roman"/>
        </w:rPr>
        <w:t>veljače</w:t>
      </w:r>
      <w:r w:rsidR="000E6366">
        <w:rPr>
          <w:rFonts w:ascii="Times New Roman" w:hAnsi="Times New Roman" w:cs="Times New Roman"/>
        </w:rPr>
        <w:t xml:space="preserve"> </w:t>
      </w:r>
      <w:r w:rsidRPr="00DC417E">
        <w:rPr>
          <w:rFonts w:ascii="Times New Roman" w:hAnsi="Times New Roman" w:cs="Times New Roman"/>
        </w:rPr>
        <w:t>2022.</w:t>
      </w:r>
      <w:r w:rsidR="000E6366">
        <w:rPr>
          <w:rFonts w:ascii="Times New Roman" w:hAnsi="Times New Roman" w:cs="Times New Roman"/>
        </w:rPr>
        <w:t xml:space="preserve"> </w:t>
      </w:r>
      <w:r w:rsidRPr="00DC417E">
        <w:rPr>
          <w:rFonts w:ascii="Times New Roman" w:hAnsi="Times New Roman" w:cs="Times New Roman"/>
        </w:rPr>
        <w:t>godine.</w:t>
      </w:r>
      <w:r w:rsidR="0000249A">
        <w:rPr>
          <w:rFonts w:ascii="Times New Roman" w:hAnsi="Times New Roman" w:cs="Times New Roman"/>
        </w:rPr>
        <w:t xml:space="preserve"> </w:t>
      </w:r>
    </w:p>
    <w:p w14:paraId="688FC19B" w14:textId="77777777" w:rsidR="0000249A" w:rsidRDefault="00DC417E" w:rsidP="000024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7E">
        <w:rPr>
          <w:rFonts w:ascii="Times New Roman" w:hAnsi="Times New Roman" w:cs="Times New Roman"/>
        </w:rPr>
        <w:t xml:space="preserve">Odluka je </w:t>
      </w:r>
      <w:r w:rsidR="000E6366">
        <w:rPr>
          <w:rFonts w:ascii="Times New Roman" w:hAnsi="Times New Roman" w:cs="Times New Roman"/>
        </w:rPr>
        <w:t xml:space="preserve">u </w:t>
      </w:r>
      <w:r w:rsidRPr="00DC417E">
        <w:rPr>
          <w:rFonts w:ascii="Times New Roman" w:hAnsi="Times New Roman" w:cs="Times New Roman"/>
        </w:rPr>
        <w:t>skladu sa čl. 7. st. 2. i 3.</w:t>
      </w:r>
      <w:r w:rsidR="000E6366">
        <w:rPr>
          <w:rFonts w:ascii="Times New Roman" w:hAnsi="Times New Roman" w:cs="Times New Roman"/>
        </w:rPr>
        <w:t xml:space="preserve"> </w:t>
      </w:r>
      <w:r w:rsidRPr="00DC417E">
        <w:rPr>
          <w:rFonts w:ascii="Times New Roman" w:hAnsi="Times New Roman" w:cs="Times New Roman"/>
        </w:rPr>
        <w:t>Pravilnika o smjernicama za izradu procjena rizika od katastrofa i velikih nesreća za područje Republike Hrvatske i jedinica lokalne i područne (regionalne) samouprave.</w:t>
      </w:r>
    </w:p>
    <w:p w14:paraId="6518AB94" w14:textId="6E033976" w:rsidR="00103834" w:rsidRDefault="00DC417E" w:rsidP="0001415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C417E">
        <w:rPr>
          <w:rFonts w:ascii="Times New Roman" w:hAnsi="Times New Roman" w:cs="Times New Roman"/>
        </w:rPr>
        <w:t>Općinsko vijeć</w:t>
      </w:r>
      <w:r w:rsidR="00C04ADE">
        <w:rPr>
          <w:rFonts w:ascii="Times New Roman" w:hAnsi="Times New Roman" w:cs="Times New Roman"/>
        </w:rPr>
        <w:t xml:space="preserve">e </w:t>
      </w:r>
      <w:r w:rsidRPr="00DC417E">
        <w:rPr>
          <w:rFonts w:ascii="Times New Roman" w:hAnsi="Times New Roman" w:cs="Times New Roman"/>
        </w:rPr>
        <w:t>Općine Kalni</w:t>
      </w:r>
      <w:r w:rsidR="00F20513">
        <w:rPr>
          <w:rFonts w:ascii="Times New Roman" w:hAnsi="Times New Roman" w:cs="Times New Roman"/>
        </w:rPr>
        <w:t>k</w:t>
      </w:r>
      <w:r w:rsidR="000E6366">
        <w:rPr>
          <w:rFonts w:ascii="Times New Roman" w:hAnsi="Times New Roman" w:cs="Times New Roman"/>
        </w:rPr>
        <w:t xml:space="preserve"> </w:t>
      </w:r>
      <w:r w:rsidRPr="00DC417E">
        <w:rPr>
          <w:rFonts w:ascii="Times New Roman" w:hAnsi="Times New Roman" w:cs="Times New Roman"/>
        </w:rPr>
        <w:t>donijel</w:t>
      </w:r>
      <w:r w:rsidR="00F20513">
        <w:rPr>
          <w:rFonts w:ascii="Times New Roman" w:hAnsi="Times New Roman" w:cs="Times New Roman"/>
        </w:rPr>
        <w:t xml:space="preserve">o </w:t>
      </w:r>
      <w:r w:rsidRPr="00DC417E">
        <w:rPr>
          <w:rFonts w:ascii="Times New Roman" w:hAnsi="Times New Roman" w:cs="Times New Roman"/>
        </w:rPr>
        <w:t>j</w:t>
      </w:r>
      <w:r w:rsidR="00F20513">
        <w:rPr>
          <w:rFonts w:ascii="Times New Roman" w:hAnsi="Times New Roman" w:cs="Times New Roman"/>
        </w:rPr>
        <w:t xml:space="preserve">e </w:t>
      </w:r>
      <w:r w:rsidRPr="00DC417E">
        <w:rPr>
          <w:rFonts w:ascii="Times New Roman" w:hAnsi="Times New Roman" w:cs="Times New Roman"/>
        </w:rPr>
        <w:t>na</w:t>
      </w:r>
      <w:r w:rsidR="00F20513">
        <w:rPr>
          <w:rFonts w:ascii="Times New Roman" w:hAnsi="Times New Roman" w:cs="Times New Roman"/>
        </w:rPr>
        <w:t xml:space="preserve"> </w:t>
      </w:r>
      <w:r w:rsidRPr="00DC417E">
        <w:rPr>
          <w:rFonts w:ascii="Times New Roman" w:hAnsi="Times New Roman" w:cs="Times New Roman"/>
        </w:rPr>
        <w:t>10. sjednici</w:t>
      </w:r>
      <w:r w:rsidR="000024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DC417E">
        <w:rPr>
          <w:rFonts w:ascii="Times New Roman" w:hAnsi="Times New Roman" w:cs="Times New Roman"/>
        </w:rPr>
        <w:t>dluku o donošenju</w:t>
      </w:r>
      <w:r>
        <w:rPr>
          <w:rFonts w:ascii="Times New Roman" w:hAnsi="Times New Roman" w:cs="Times New Roman"/>
        </w:rPr>
        <w:t xml:space="preserve"> </w:t>
      </w:r>
      <w:r w:rsidRPr="00DC417E">
        <w:rPr>
          <w:rFonts w:ascii="Times New Roman" w:hAnsi="Times New Roman" w:cs="Times New Roman"/>
        </w:rPr>
        <w:t>Procjene rizika od velikih nesreća za Općinu Kalnik, KLASA:</w:t>
      </w:r>
      <w:r w:rsidR="000E6366">
        <w:rPr>
          <w:rFonts w:ascii="Times New Roman" w:hAnsi="Times New Roman" w:cs="Times New Roman"/>
        </w:rPr>
        <w:t xml:space="preserve"> </w:t>
      </w:r>
      <w:r w:rsidRPr="00DC417E">
        <w:rPr>
          <w:rFonts w:ascii="Times New Roman" w:hAnsi="Times New Roman" w:cs="Times New Roman"/>
        </w:rPr>
        <w:t>240-01/22-01/01</w:t>
      </w:r>
      <w:r w:rsidR="00C04ADE">
        <w:rPr>
          <w:rFonts w:ascii="Times New Roman" w:hAnsi="Times New Roman" w:cs="Times New Roman"/>
        </w:rPr>
        <w:t xml:space="preserve">, </w:t>
      </w:r>
      <w:r w:rsidRPr="00DC417E">
        <w:rPr>
          <w:rFonts w:ascii="Times New Roman" w:hAnsi="Times New Roman" w:cs="Times New Roman"/>
        </w:rPr>
        <w:t>URBROJ:</w:t>
      </w:r>
      <w:r w:rsidR="00C04ADE">
        <w:rPr>
          <w:rFonts w:ascii="Times New Roman" w:hAnsi="Times New Roman" w:cs="Times New Roman"/>
        </w:rPr>
        <w:t xml:space="preserve"> </w:t>
      </w:r>
      <w:r w:rsidRPr="00DC417E">
        <w:rPr>
          <w:rFonts w:ascii="Times New Roman" w:hAnsi="Times New Roman" w:cs="Times New Roman"/>
        </w:rPr>
        <w:t>2137-23-22-9, od 29. studenoga 2022. („Službeni glasnik Koprivničko-križevačke županije“, broj</w:t>
      </w:r>
      <w:r w:rsidR="0000249A">
        <w:rPr>
          <w:rFonts w:ascii="Times New Roman" w:hAnsi="Times New Roman" w:cs="Times New Roman"/>
        </w:rPr>
        <w:t xml:space="preserve"> </w:t>
      </w:r>
      <w:r w:rsidRPr="00DC417E">
        <w:rPr>
          <w:rFonts w:ascii="Times New Roman" w:hAnsi="Times New Roman" w:cs="Times New Roman"/>
        </w:rPr>
        <w:t>37/22).</w:t>
      </w:r>
    </w:p>
    <w:p w14:paraId="11F00EE6" w14:textId="77777777" w:rsidR="008F0B17" w:rsidRDefault="00103834" w:rsidP="00014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834">
        <w:rPr>
          <w:rFonts w:ascii="Times New Roman" w:hAnsi="Times New Roman" w:cs="Times New Roman"/>
        </w:rPr>
        <w:t>Sukladno Procjen</w:t>
      </w:r>
      <w:r w:rsidR="00C04ADE">
        <w:rPr>
          <w:rFonts w:ascii="Times New Roman" w:hAnsi="Times New Roman" w:cs="Times New Roman"/>
        </w:rPr>
        <w:t xml:space="preserve">i </w:t>
      </w:r>
      <w:r w:rsidRPr="00103834">
        <w:rPr>
          <w:rFonts w:ascii="Times New Roman" w:hAnsi="Times New Roman" w:cs="Times New Roman"/>
        </w:rPr>
        <w:t>rizika</w:t>
      </w:r>
      <w:r w:rsidR="00C04ADE">
        <w:rPr>
          <w:rFonts w:ascii="Times New Roman" w:hAnsi="Times New Roman" w:cs="Times New Roman"/>
        </w:rPr>
        <w:t xml:space="preserve"> </w:t>
      </w:r>
      <w:r w:rsidRPr="00103834">
        <w:rPr>
          <w:rFonts w:ascii="Times New Roman" w:hAnsi="Times New Roman" w:cs="Times New Roman"/>
        </w:rPr>
        <w:t>od</w:t>
      </w:r>
      <w:r w:rsidR="00C04ADE">
        <w:rPr>
          <w:rFonts w:ascii="Times New Roman" w:hAnsi="Times New Roman" w:cs="Times New Roman"/>
        </w:rPr>
        <w:t xml:space="preserve"> </w:t>
      </w:r>
      <w:r w:rsidRPr="00103834">
        <w:rPr>
          <w:rFonts w:ascii="Times New Roman" w:hAnsi="Times New Roman" w:cs="Times New Roman"/>
        </w:rPr>
        <w:t xml:space="preserve">velikih nesreća za Općinu </w:t>
      </w:r>
      <w:r>
        <w:rPr>
          <w:rFonts w:ascii="Times New Roman" w:hAnsi="Times New Roman" w:cs="Times New Roman"/>
        </w:rPr>
        <w:t>Kalni</w:t>
      </w:r>
      <w:r w:rsidR="00C04ADE">
        <w:rPr>
          <w:rFonts w:ascii="Times New Roman" w:hAnsi="Times New Roman" w:cs="Times New Roman"/>
        </w:rPr>
        <w:t>k</w:t>
      </w:r>
      <w:r w:rsidR="0000249A">
        <w:rPr>
          <w:rFonts w:ascii="Times New Roman" w:hAnsi="Times New Roman" w:cs="Times New Roman"/>
        </w:rPr>
        <w:t xml:space="preserve"> </w:t>
      </w:r>
      <w:r w:rsidR="00C04ADE">
        <w:rPr>
          <w:rFonts w:ascii="Times New Roman" w:hAnsi="Times New Roman" w:cs="Times New Roman"/>
        </w:rPr>
        <w:t>i</w:t>
      </w:r>
      <w:r w:rsidR="0000249A">
        <w:rPr>
          <w:rFonts w:ascii="Times New Roman" w:hAnsi="Times New Roman" w:cs="Times New Roman"/>
        </w:rPr>
        <w:t xml:space="preserve"> </w:t>
      </w:r>
      <w:r w:rsidRPr="00103834">
        <w:rPr>
          <w:rFonts w:ascii="Times New Roman" w:hAnsi="Times New Roman" w:cs="Times New Roman"/>
        </w:rPr>
        <w:t>analiz</w:t>
      </w:r>
      <w:r w:rsidR="00C04ADE">
        <w:rPr>
          <w:rFonts w:ascii="Times New Roman" w:hAnsi="Times New Roman" w:cs="Times New Roman"/>
        </w:rPr>
        <w:t xml:space="preserve">i </w:t>
      </w:r>
      <w:r w:rsidRPr="00103834">
        <w:rPr>
          <w:rFonts w:ascii="Times New Roman" w:hAnsi="Times New Roman" w:cs="Times New Roman"/>
        </w:rPr>
        <w:t>stanja spremnosti sustava civilne zaštite, utvrđena je visoka</w:t>
      </w:r>
      <w:r>
        <w:rPr>
          <w:rFonts w:ascii="Times New Roman" w:hAnsi="Times New Roman" w:cs="Times New Roman"/>
        </w:rPr>
        <w:t xml:space="preserve"> </w:t>
      </w:r>
      <w:r w:rsidRPr="00103834">
        <w:rPr>
          <w:rFonts w:ascii="Times New Roman" w:hAnsi="Times New Roman" w:cs="Times New Roman"/>
        </w:rPr>
        <w:t xml:space="preserve">spremnost i dostatnost kapaciteta operativnih snaga sustava civilne zaštite na području Općine </w:t>
      </w:r>
      <w:r>
        <w:rPr>
          <w:rFonts w:ascii="Times New Roman" w:hAnsi="Times New Roman" w:cs="Times New Roman"/>
        </w:rPr>
        <w:t xml:space="preserve">Kalnik </w:t>
      </w:r>
      <w:r w:rsidRPr="00103834">
        <w:rPr>
          <w:rFonts w:ascii="Times New Roman" w:hAnsi="Times New Roman" w:cs="Times New Roman"/>
        </w:rPr>
        <w:t>koje u slučaju velike nesreće i katastrofe mogu u dovoljnoj mjeri samostalno i učinkovito reagirati na otklanjanju posljedica velikih nesreća i katastrofa bez postrojbe civilne zaštite opće namjene.</w:t>
      </w:r>
      <w:r w:rsidR="008F0B17">
        <w:rPr>
          <w:rFonts w:ascii="Times New Roman" w:hAnsi="Times New Roman" w:cs="Times New Roman"/>
        </w:rPr>
        <w:t xml:space="preserve"> </w:t>
      </w:r>
    </w:p>
    <w:p w14:paraId="6FEBEDFD" w14:textId="77777777" w:rsidR="008F0B17" w:rsidRDefault="00103834" w:rsidP="0001415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 obzirom na navedeno, </w:t>
      </w:r>
      <w:r w:rsidRPr="00103834">
        <w:rPr>
          <w:rFonts w:ascii="Times New Roman" w:hAnsi="Times New Roman" w:cs="Times New Roman"/>
        </w:rPr>
        <w:t>Općinsko vijeće Općine Kalnik donijelo je Odluku o stavljanju izvan snage Odluke o osnivanju i ustroju Postrojbe civilne zaštite Općine Kalnik, KLASA: 810-01/18-01/7, URBROJ: 2137/23-18-1, od 28. rujna 2018. godine („Službeni glasnik Koprivničko-križevačke županije“, broj</w:t>
      </w:r>
      <w:r>
        <w:rPr>
          <w:rFonts w:ascii="Times New Roman" w:hAnsi="Times New Roman" w:cs="Times New Roman"/>
        </w:rPr>
        <w:t xml:space="preserve"> </w:t>
      </w:r>
      <w:r w:rsidRPr="00103834">
        <w:rPr>
          <w:rFonts w:ascii="Times New Roman" w:hAnsi="Times New Roman" w:cs="Times New Roman"/>
        </w:rPr>
        <w:t>18/18). Navedenu postrojbu civilne zaštite opće namjene sačinjavala su 23 pripadnika.</w:t>
      </w:r>
      <w:r w:rsidR="008F0B17">
        <w:rPr>
          <w:rFonts w:ascii="Times New Roman" w:hAnsi="Times New Roman" w:cs="Times New Roman"/>
        </w:rPr>
        <w:t xml:space="preserve"> </w:t>
      </w:r>
    </w:p>
    <w:p w14:paraId="07E314A1" w14:textId="34163D87" w:rsidR="008F0B17" w:rsidRDefault="00103834" w:rsidP="008F0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834">
        <w:rPr>
          <w:rFonts w:ascii="Times New Roman" w:hAnsi="Times New Roman" w:cs="Times New Roman"/>
        </w:rPr>
        <w:t>Ako postojeće operativne snage neće moći odgovorit</w:t>
      </w:r>
      <w:r w:rsidR="00C04ADE">
        <w:rPr>
          <w:rFonts w:ascii="Times New Roman" w:hAnsi="Times New Roman" w:cs="Times New Roman"/>
        </w:rPr>
        <w:t xml:space="preserve">i </w:t>
      </w:r>
      <w:r w:rsidRPr="00103834">
        <w:rPr>
          <w:rFonts w:ascii="Times New Roman" w:hAnsi="Times New Roman" w:cs="Times New Roman"/>
        </w:rPr>
        <w:t xml:space="preserve">na posljedice utvrđene procjenom rizika, Općina </w:t>
      </w:r>
      <w:r w:rsidR="00C04ADE">
        <w:rPr>
          <w:rFonts w:ascii="Times New Roman" w:hAnsi="Times New Roman" w:cs="Times New Roman"/>
        </w:rPr>
        <w:t>Kalnik j</w:t>
      </w:r>
      <w:r w:rsidRPr="00103834">
        <w:rPr>
          <w:rFonts w:ascii="Times New Roman" w:hAnsi="Times New Roman" w:cs="Times New Roman"/>
        </w:rPr>
        <w:t>e dužna osnovati postrojbu civilne zaštite opće namjene.</w:t>
      </w:r>
    </w:p>
    <w:p w14:paraId="3347A64C" w14:textId="1526754F" w:rsidR="008F0B17" w:rsidRDefault="00103834" w:rsidP="0001415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03834">
        <w:rPr>
          <w:rFonts w:ascii="Times New Roman" w:hAnsi="Times New Roman" w:cs="Times New Roman"/>
        </w:rPr>
        <w:t xml:space="preserve">Procjene rizika od </w:t>
      </w:r>
      <w:r w:rsidR="0000249A">
        <w:rPr>
          <w:rFonts w:ascii="Times New Roman" w:hAnsi="Times New Roman" w:cs="Times New Roman"/>
        </w:rPr>
        <w:t>v</w:t>
      </w:r>
      <w:r w:rsidRPr="00103834">
        <w:rPr>
          <w:rFonts w:ascii="Times New Roman" w:hAnsi="Times New Roman" w:cs="Times New Roman"/>
        </w:rPr>
        <w:t xml:space="preserve">elikih nesreća za područja jedinica lokalne samouprave izrađuju se najmanje jednom u </w:t>
      </w:r>
      <w:r w:rsidR="0035105A">
        <w:rPr>
          <w:rFonts w:ascii="Times New Roman" w:hAnsi="Times New Roman" w:cs="Times New Roman"/>
        </w:rPr>
        <w:t>tri</w:t>
      </w:r>
      <w:r w:rsidRPr="00103834">
        <w:rPr>
          <w:rFonts w:ascii="Times New Roman" w:hAnsi="Times New Roman" w:cs="Times New Roman"/>
        </w:rPr>
        <w:t xml:space="preserve"> godine te se njihovo usklađivanje i usvajanje mora provesti do kraja mjeseca ožujka. Sukladno tome, Općina </w:t>
      </w:r>
      <w:r w:rsidR="00C04ADE">
        <w:rPr>
          <w:rFonts w:ascii="Times New Roman" w:hAnsi="Times New Roman" w:cs="Times New Roman"/>
        </w:rPr>
        <w:t xml:space="preserve">Kalnik </w:t>
      </w:r>
      <w:r w:rsidR="0000249A">
        <w:rPr>
          <w:rFonts w:ascii="Times New Roman" w:hAnsi="Times New Roman" w:cs="Times New Roman"/>
        </w:rPr>
        <w:t xml:space="preserve">pristupit će </w:t>
      </w:r>
      <w:r w:rsidRPr="00103834">
        <w:rPr>
          <w:rFonts w:ascii="Times New Roman" w:hAnsi="Times New Roman" w:cs="Times New Roman"/>
        </w:rPr>
        <w:t>usklađivanju Procjene rizika od velikih nesreća.</w:t>
      </w:r>
    </w:p>
    <w:p w14:paraId="17953448" w14:textId="656557D8" w:rsidR="00103834" w:rsidRDefault="00103834" w:rsidP="00AF1F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834">
        <w:rPr>
          <w:rFonts w:ascii="Times New Roman" w:hAnsi="Times New Roman" w:cs="Times New Roman"/>
        </w:rPr>
        <w:t>Procjena rizika od velikih nesreća predstavlja temelj izrade planskih dokumenta u području civilne zaštite.</w:t>
      </w:r>
    </w:p>
    <w:p w14:paraId="7E75BDDB" w14:textId="77777777" w:rsidR="00AF1F7E" w:rsidRDefault="00AF1F7E" w:rsidP="008D118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AE16E62" w14:textId="4F7CB698" w:rsidR="0042014B" w:rsidRDefault="002F5544" w:rsidP="008D118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71DE6">
        <w:rPr>
          <w:rFonts w:ascii="Times New Roman" w:hAnsi="Times New Roman" w:cs="Times New Roman"/>
          <w:b/>
          <w:bCs/>
        </w:rPr>
        <w:lastRenderedPageBreak/>
        <w:t>2.</w:t>
      </w:r>
      <w:r w:rsidR="008F0B17">
        <w:rPr>
          <w:rFonts w:ascii="Times New Roman" w:hAnsi="Times New Roman" w:cs="Times New Roman"/>
          <w:b/>
          <w:bCs/>
        </w:rPr>
        <w:t>2</w:t>
      </w:r>
      <w:r w:rsidRPr="00F71DE6">
        <w:rPr>
          <w:rFonts w:ascii="Times New Roman" w:hAnsi="Times New Roman" w:cs="Times New Roman"/>
          <w:b/>
          <w:bCs/>
        </w:rPr>
        <w:t>.</w:t>
      </w:r>
      <w:r w:rsidR="00512AE2">
        <w:rPr>
          <w:rFonts w:ascii="Times New Roman" w:hAnsi="Times New Roman" w:cs="Times New Roman"/>
          <w:b/>
          <w:bCs/>
        </w:rPr>
        <w:t xml:space="preserve"> </w:t>
      </w:r>
      <w:r w:rsidRPr="00F71DE6">
        <w:rPr>
          <w:rFonts w:ascii="Times New Roman" w:hAnsi="Times New Roman" w:cs="Times New Roman"/>
          <w:b/>
          <w:bCs/>
        </w:rPr>
        <w:t>P</w:t>
      </w:r>
      <w:r w:rsidR="008F0B17">
        <w:rPr>
          <w:rFonts w:ascii="Times New Roman" w:hAnsi="Times New Roman" w:cs="Times New Roman"/>
          <w:b/>
          <w:bCs/>
        </w:rPr>
        <w:t>LANSKI DOKUMENTI</w:t>
      </w:r>
    </w:p>
    <w:p w14:paraId="1B296EEA" w14:textId="77777777" w:rsidR="008F0B17" w:rsidRDefault="008F0B17" w:rsidP="008D118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ED8F284" w14:textId="1DEE8641" w:rsidR="008F0B17" w:rsidRPr="00F71DE6" w:rsidRDefault="008F0B17" w:rsidP="008D11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2.2.1.</w:t>
      </w:r>
      <w:r w:rsidR="00512AE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Plan djelovanja civilne zaštite</w:t>
      </w:r>
    </w:p>
    <w:p w14:paraId="78C68C05" w14:textId="77777777" w:rsidR="00512AE2" w:rsidRDefault="00512AE2" w:rsidP="00512A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752185" w14:textId="75752754" w:rsidR="00512AE2" w:rsidRPr="00512AE2" w:rsidRDefault="00512AE2" w:rsidP="003314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12AE2">
        <w:rPr>
          <w:rFonts w:ascii="Times New Roman" w:hAnsi="Times New Roman" w:cs="Times New Roman"/>
        </w:rPr>
        <w:t>Plan djelovanja je</w:t>
      </w:r>
      <w:r>
        <w:rPr>
          <w:rFonts w:ascii="Times New Roman" w:hAnsi="Times New Roman" w:cs="Times New Roman"/>
        </w:rPr>
        <w:t xml:space="preserve"> </w:t>
      </w:r>
      <w:r w:rsidRPr="00512AE2">
        <w:rPr>
          <w:rFonts w:ascii="Times New Roman" w:hAnsi="Times New Roman" w:cs="Times New Roman"/>
        </w:rPr>
        <w:t xml:space="preserve">operativni dokument prvenstveno namijenjen za potrebe djelovanja Stožera civilne zaštite Općine </w:t>
      </w:r>
      <w:r>
        <w:rPr>
          <w:rFonts w:ascii="Times New Roman" w:hAnsi="Times New Roman" w:cs="Times New Roman"/>
        </w:rPr>
        <w:t xml:space="preserve">Kalnik </w:t>
      </w:r>
      <w:r w:rsidRPr="00512AE2">
        <w:rPr>
          <w:rFonts w:ascii="Times New Roman" w:hAnsi="Times New Roman" w:cs="Times New Roman"/>
        </w:rPr>
        <w:t>kao stručnog, operativnog i koordinativnog tijela za provođenjem mjera i aktivnosti civilne zaštite u velikim nesrećama.</w:t>
      </w:r>
      <w:r>
        <w:rPr>
          <w:rFonts w:ascii="Times New Roman" w:hAnsi="Times New Roman" w:cs="Times New Roman"/>
        </w:rPr>
        <w:t xml:space="preserve"> </w:t>
      </w:r>
      <w:r w:rsidRPr="00512AE2">
        <w:rPr>
          <w:rFonts w:ascii="Times New Roman" w:hAnsi="Times New Roman" w:cs="Times New Roman"/>
        </w:rPr>
        <w:t xml:space="preserve">Osim toga, </w:t>
      </w:r>
      <w:r w:rsidR="00A17E73">
        <w:rPr>
          <w:rFonts w:ascii="Times New Roman" w:hAnsi="Times New Roman" w:cs="Times New Roman"/>
        </w:rPr>
        <w:t xml:space="preserve">Plan </w:t>
      </w:r>
      <w:r w:rsidRPr="00512AE2">
        <w:rPr>
          <w:rFonts w:ascii="Times New Roman" w:hAnsi="Times New Roman" w:cs="Times New Roman"/>
        </w:rPr>
        <w:t>obuhvaća način djelovanja operativnih snaga sustava civilne zaštite.</w:t>
      </w:r>
    </w:p>
    <w:p w14:paraId="29725A96" w14:textId="7FD71442" w:rsidR="00512AE2" w:rsidRDefault="00512AE2" w:rsidP="003314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12AE2">
        <w:rPr>
          <w:rFonts w:ascii="Times New Roman" w:hAnsi="Times New Roman" w:cs="Times New Roman"/>
        </w:rPr>
        <w:t>Općinski načelnik</w:t>
      </w:r>
      <w:r>
        <w:rPr>
          <w:rFonts w:ascii="Times New Roman" w:hAnsi="Times New Roman" w:cs="Times New Roman"/>
        </w:rPr>
        <w:t xml:space="preserve"> Općine Kalnik </w:t>
      </w:r>
      <w:r w:rsidRPr="00512AE2">
        <w:rPr>
          <w:rFonts w:ascii="Times New Roman" w:hAnsi="Times New Roman" w:cs="Times New Roman"/>
        </w:rPr>
        <w:t>donio je Odluku o donošenju Plana djelovanja civilne zaštite Općine Kalnik</w:t>
      </w:r>
      <w:r>
        <w:rPr>
          <w:rFonts w:ascii="Times New Roman" w:hAnsi="Times New Roman" w:cs="Times New Roman"/>
        </w:rPr>
        <w:t xml:space="preserve"> </w:t>
      </w:r>
      <w:r w:rsidRPr="00512AE2">
        <w:rPr>
          <w:rFonts w:ascii="Times New Roman" w:hAnsi="Times New Roman" w:cs="Times New Roman"/>
        </w:rPr>
        <w:t>KLASA: 240-01/22-01/05, URBROJ: 2137/23-22-8, od 30. prosinca 2022. godine</w:t>
      </w:r>
      <w:r>
        <w:rPr>
          <w:rFonts w:ascii="Times New Roman" w:hAnsi="Times New Roman" w:cs="Times New Roman"/>
        </w:rPr>
        <w:t xml:space="preserve"> </w:t>
      </w:r>
      <w:r w:rsidRPr="00512AE2">
        <w:rPr>
          <w:rFonts w:ascii="Times New Roman" w:hAnsi="Times New Roman" w:cs="Times New Roman"/>
        </w:rPr>
        <w:t>(„Služben</w:t>
      </w:r>
      <w:r>
        <w:rPr>
          <w:rFonts w:ascii="Times New Roman" w:hAnsi="Times New Roman" w:cs="Times New Roman"/>
        </w:rPr>
        <w:t xml:space="preserve">i </w:t>
      </w:r>
      <w:r w:rsidRPr="00512AE2">
        <w:rPr>
          <w:rFonts w:ascii="Times New Roman" w:hAnsi="Times New Roman" w:cs="Times New Roman"/>
        </w:rPr>
        <w:t>glasnik Koprivničko-križevačke županije“, broj 43/22).</w:t>
      </w:r>
    </w:p>
    <w:p w14:paraId="61204E54" w14:textId="0E732DB2" w:rsidR="00512AE2" w:rsidRDefault="00512AE2" w:rsidP="003314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12AE2">
        <w:rPr>
          <w:rFonts w:ascii="Times New Roman" w:hAnsi="Times New Roman" w:cs="Times New Roman"/>
        </w:rPr>
        <w:t xml:space="preserve">Općina Kalnik redovito ažurira </w:t>
      </w:r>
      <w:r w:rsidR="00A17E73">
        <w:rPr>
          <w:rFonts w:ascii="Times New Roman" w:hAnsi="Times New Roman" w:cs="Times New Roman"/>
        </w:rPr>
        <w:t>P</w:t>
      </w:r>
      <w:r w:rsidRPr="00512AE2">
        <w:rPr>
          <w:rFonts w:ascii="Times New Roman" w:hAnsi="Times New Roman" w:cs="Times New Roman"/>
        </w:rPr>
        <w:t>lanove</w:t>
      </w:r>
      <w:r w:rsidR="00A17E73">
        <w:rPr>
          <w:rFonts w:ascii="Times New Roman" w:hAnsi="Times New Roman" w:cs="Times New Roman"/>
        </w:rPr>
        <w:t xml:space="preserve"> </w:t>
      </w:r>
      <w:r w:rsidRPr="00512AE2">
        <w:rPr>
          <w:rFonts w:ascii="Times New Roman" w:hAnsi="Times New Roman" w:cs="Times New Roman"/>
        </w:rPr>
        <w:t>djelovanje</w:t>
      </w:r>
      <w:r>
        <w:rPr>
          <w:rFonts w:ascii="Times New Roman" w:hAnsi="Times New Roman" w:cs="Times New Roman"/>
        </w:rPr>
        <w:t xml:space="preserve"> civilne zaštite, u </w:t>
      </w:r>
      <w:r w:rsidRPr="00512AE2">
        <w:rPr>
          <w:rFonts w:ascii="Times New Roman" w:hAnsi="Times New Roman" w:cs="Times New Roman"/>
        </w:rPr>
        <w:t>skladu sa člancima 57. i 59. Pravilnika o nositeljima, sadržaju i postupcima izrade planskih dokumenata u civilnoj zaštiti.</w:t>
      </w:r>
    </w:p>
    <w:p w14:paraId="48ADDE4F" w14:textId="77777777" w:rsidR="00512AE2" w:rsidRDefault="00512AE2" w:rsidP="00512A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205323" w14:textId="363983EB" w:rsidR="00512AE2" w:rsidRDefault="00512AE2" w:rsidP="00512AE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12AE2">
        <w:rPr>
          <w:rFonts w:ascii="Times New Roman" w:hAnsi="Times New Roman" w:cs="Times New Roman"/>
          <w:b/>
          <w:bCs/>
        </w:rPr>
        <w:t>2.3. VOĐENJE EVIDENCIJE</w:t>
      </w:r>
      <w:r w:rsidR="00A17E73">
        <w:rPr>
          <w:rFonts w:ascii="Times New Roman" w:hAnsi="Times New Roman" w:cs="Times New Roman"/>
          <w:b/>
          <w:bCs/>
        </w:rPr>
        <w:t xml:space="preserve"> </w:t>
      </w:r>
      <w:r w:rsidRPr="00512AE2">
        <w:rPr>
          <w:rFonts w:ascii="Times New Roman" w:hAnsi="Times New Roman" w:cs="Times New Roman"/>
          <w:b/>
          <w:bCs/>
        </w:rPr>
        <w:t>PRIPADNIKA OPERATIVNIH SNAGA SUSTAVA CIVILNE ZAŠTITE</w:t>
      </w:r>
    </w:p>
    <w:p w14:paraId="57A28F29" w14:textId="77777777" w:rsidR="00A17E73" w:rsidRDefault="00A17E73" w:rsidP="00512AE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58078FB" w14:textId="77777777" w:rsidR="00A17E73" w:rsidRDefault="00A17E73" w:rsidP="00E620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7E73">
        <w:rPr>
          <w:rFonts w:ascii="Times New Roman" w:hAnsi="Times New Roman" w:cs="Times New Roman"/>
        </w:rPr>
        <w:t>Općina Kalnik uspostavila je baze podataka i evidencija pripadnika snaga civilne zaštite</w:t>
      </w:r>
      <w:r>
        <w:rPr>
          <w:rFonts w:ascii="Times New Roman" w:hAnsi="Times New Roman" w:cs="Times New Roman"/>
        </w:rPr>
        <w:t>:</w:t>
      </w:r>
    </w:p>
    <w:p w14:paraId="6AD16612" w14:textId="77777777" w:rsidR="00A17E73" w:rsidRDefault="00A17E73" w:rsidP="00A17E73">
      <w:pPr>
        <w:pStyle w:val="Odlomakpopisa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7E73">
        <w:rPr>
          <w:rFonts w:ascii="Times New Roman" w:hAnsi="Times New Roman" w:cs="Times New Roman"/>
        </w:rPr>
        <w:t>članov</w:t>
      </w:r>
      <w:r>
        <w:rPr>
          <w:rFonts w:ascii="Times New Roman" w:hAnsi="Times New Roman" w:cs="Times New Roman"/>
        </w:rPr>
        <w:t>e</w:t>
      </w:r>
      <w:r w:rsidRPr="00A17E73">
        <w:rPr>
          <w:rFonts w:ascii="Times New Roman" w:hAnsi="Times New Roman" w:cs="Times New Roman"/>
        </w:rPr>
        <w:t xml:space="preserve"> Stožera civilne zaštite</w:t>
      </w:r>
      <w:r>
        <w:rPr>
          <w:rFonts w:ascii="Times New Roman" w:hAnsi="Times New Roman" w:cs="Times New Roman"/>
        </w:rPr>
        <w:t xml:space="preserve"> (</w:t>
      </w:r>
      <w:r w:rsidRPr="00A17E73">
        <w:rPr>
          <w:rFonts w:ascii="Times New Roman" w:hAnsi="Times New Roman" w:cs="Times New Roman"/>
        </w:rPr>
        <w:t>E-SCZ</w:t>
      </w:r>
      <w:r>
        <w:rPr>
          <w:rFonts w:ascii="Times New Roman" w:hAnsi="Times New Roman" w:cs="Times New Roman"/>
        </w:rPr>
        <w:t>),</w:t>
      </w:r>
    </w:p>
    <w:p w14:paraId="119D2EF8" w14:textId="77777777" w:rsidR="00A17E73" w:rsidRDefault="00A17E73" w:rsidP="00512AE2">
      <w:pPr>
        <w:pStyle w:val="Odlomakpopisa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7E73">
        <w:rPr>
          <w:rFonts w:ascii="Times New Roman" w:hAnsi="Times New Roman" w:cs="Times New Roman"/>
        </w:rPr>
        <w:t>povjerenike i zamjenike povjerenika civilne zaštite</w:t>
      </w:r>
      <w:r>
        <w:rPr>
          <w:rFonts w:ascii="Times New Roman" w:hAnsi="Times New Roman" w:cs="Times New Roman"/>
        </w:rPr>
        <w:t xml:space="preserve"> </w:t>
      </w:r>
      <w:r w:rsidRPr="00A17E73">
        <w:rPr>
          <w:rFonts w:ascii="Times New Roman" w:hAnsi="Times New Roman" w:cs="Times New Roman"/>
        </w:rPr>
        <w:t>(E-PPCZ</w:t>
      </w:r>
      <w:r>
        <w:rPr>
          <w:rFonts w:ascii="Times New Roman" w:hAnsi="Times New Roman" w:cs="Times New Roman"/>
        </w:rPr>
        <w:t>)</w:t>
      </w:r>
      <w:r w:rsidRPr="00A17E73">
        <w:rPr>
          <w:rFonts w:ascii="Times New Roman" w:hAnsi="Times New Roman" w:cs="Times New Roman"/>
        </w:rPr>
        <w:t xml:space="preserve">, </w:t>
      </w:r>
    </w:p>
    <w:p w14:paraId="5AB44457" w14:textId="46C9AC6F" w:rsidR="00A17E73" w:rsidRDefault="00A17E73" w:rsidP="00A17E73">
      <w:pPr>
        <w:pStyle w:val="Odlomakpopisa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12AE2">
        <w:rPr>
          <w:rFonts w:ascii="Times New Roman" w:hAnsi="Times New Roman" w:cs="Times New Roman"/>
        </w:rPr>
        <w:t>koordinatore na lokaciji</w:t>
      </w:r>
      <w:r>
        <w:rPr>
          <w:rFonts w:ascii="Times New Roman" w:hAnsi="Times New Roman" w:cs="Times New Roman"/>
        </w:rPr>
        <w:t xml:space="preserve"> (</w:t>
      </w:r>
      <w:r w:rsidRPr="00A17E73">
        <w:rPr>
          <w:rFonts w:ascii="Times New Roman" w:hAnsi="Times New Roman" w:cs="Times New Roman"/>
        </w:rPr>
        <w:t>E-KNL</w:t>
      </w:r>
      <w:r>
        <w:rPr>
          <w:rFonts w:ascii="Times New Roman" w:hAnsi="Times New Roman" w:cs="Times New Roman"/>
        </w:rPr>
        <w:t>),</w:t>
      </w:r>
    </w:p>
    <w:p w14:paraId="041D58E9" w14:textId="41E8F59E" w:rsidR="00A17E73" w:rsidRDefault="00A17E73" w:rsidP="00A17E73">
      <w:pPr>
        <w:pStyle w:val="Odlomakpopisa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12AE2">
        <w:rPr>
          <w:rFonts w:ascii="Times New Roman" w:hAnsi="Times New Roman" w:cs="Times New Roman"/>
        </w:rPr>
        <w:t>pravne osobe od interesa za sustav civilne zaštite</w:t>
      </w:r>
      <w:r>
        <w:rPr>
          <w:rFonts w:ascii="Times New Roman" w:hAnsi="Times New Roman" w:cs="Times New Roman"/>
        </w:rPr>
        <w:t xml:space="preserve"> (</w:t>
      </w:r>
      <w:r w:rsidRPr="00A17E73">
        <w:rPr>
          <w:rFonts w:ascii="Times New Roman" w:hAnsi="Times New Roman" w:cs="Times New Roman"/>
        </w:rPr>
        <w:t>E-PO)</w:t>
      </w:r>
      <w:r>
        <w:rPr>
          <w:rFonts w:ascii="Times New Roman" w:hAnsi="Times New Roman" w:cs="Times New Roman"/>
        </w:rPr>
        <w:t>,</w:t>
      </w:r>
      <w:r w:rsidRPr="00A17E73">
        <w:rPr>
          <w:rFonts w:ascii="Times New Roman" w:hAnsi="Times New Roman" w:cs="Times New Roman"/>
        </w:rPr>
        <w:t xml:space="preserve"> </w:t>
      </w:r>
    </w:p>
    <w:p w14:paraId="45FB6AD7" w14:textId="06EE554A" w:rsidR="00A17E73" w:rsidRPr="00A17E73" w:rsidRDefault="00A17E73" w:rsidP="00A17E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E73">
        <w:rPr>
          <w:rFonts w:ascii="Times New Roman" w:hAnsi="Times New Roman" w:cs="Times New Roman"/>
        </w:rPr>
        <w:t>sukladno čl</w:t>
      </w:r>
      <w:r w:rsidR="00C514F9">
        <w:rPr>
          <w:rFonts w:ascii="Times New Roman" w:hAnsi="Times New Roman" w:cs="Times New Roman"/>
        </w:rPr>
        <w:t>anku</w:t>
      </w:r>
      <w:r w:rsidRPr="00A17E73">
        <w:rPr>
          <w:rFonts w:ascii="Times New Roman" w:hAnsi="Times New Roman" w:cs="Times New Roman"/>
        </w:rPr>
        <w:t xml:space="preserve"> 20. st</w:t>
      </w:r>
      <w:r w:rsidR="00C514F9">
        <w:rPr>
          <w:rFonts w:ascii="Times New Roman" w:hAnsi="Times New Roman" w:cs="Times New Roman"/>
        </w:rPr>
        <w:t>avak</w:t>
      </w:r>
      <w:r w:rsidRPr="00A17E73">
        <w:rPr>
          <w:rFonts w:ascii="Times New Roman" w:hAnsi="Times New Roman" w:cs="Times New Roman"/>
        </w:rPr>
        <w:t xml:space="preserve"> 2. i 62. Zakona te čl</w:t>
      </w:r>
      <w:r w:rsidR="00C514F9">
        <w:rPr>
          <w:rFonts w:ascii="Times New Roman" w:hAnsi="Times New Roman" w:cs="Times New Roman"/>
        </w:rPr>
        <w:t>anak</w:t>
      </w:r>
      <w:r w:rsidRPr="00A17E73">
        <w:rPr>
          <w:rFonts w:ascii="Times New Roman" w:hAnsi="Times New Roman" w:cs="Times New Roman"/>
        </w:rPr>
        <w:t xml:space="preserve"> 2., 4., 9. i 10. Pravilnika o vođenju evidencija pripadnika operativnih snaga sustava civilne zaštite („Narodne novine“, broj 75/16), baza podataka je dostavljena u S</w:t>
      </w:r>
      <w:r w:rsidR="00C514F9">
        <w:rPr>
          <w:rFonts w:ascii="Times New Roman" w:hAnsi="Times New Roman" w:cs="Times New Roman"/>
        </w:rPr>
        <w:t>lužbi civilne zaštite Ko</w:t>
      </w:r>
      <w:r w:rsidRPr="00A17E73">
        <w:rPr>
          <w:rFonts w:ascii="Times New Roman" w:hAnsi="Times New Roman" w:cs="Times New Roman"/>
        </w:rPr>
        <w:t>privnic</w:t>
      </w:r>
      <w:r w:rsidR="00C514F9">
        <w:rPr>
          <w:rFonts w:ascii="Times New Roman" w:hAnsi="Times New Roman" w:cs="Times New Roman"/>
        </w:rPr>
        <w:t>a</w:t>
      </w:r>
      <w:r w:rsidRPr="00A17E73">
        <w:rPr>
          <w:rFonts w:ascii="Times New Roman" w:hAnsi="Times New Roman" w:cs="Times New Roman"/>
        </w:rPr>
        <w:t xml:space="preserve"> u skladu sa č</w:t>
      </w:r>
      <w:r w:rsidR="00C514F9">
        <w:rPr>
          <w:rFonts w:ascii="Times New Roman" w:hAnsi="Times New Roman" w:cs="Times New Roman"/>
        </w:rPr>
        <w:t xml:space="preserve">lankom </w:t>
      </w:r>
      <w:r w:rsidRPr="00A17E73">
        <w:rPr>
          <w:rFonts w:ascii="Times New Roman" w:hAnsi="Times New Roman" w:cs="Times New Roman"/>
        </w:rPr>
        <w:t>20. st</w:t>
      </w:r>
      <w:r w:rsidR="00C514F9">
        <w:rPr>
          <w:rFonts w:ascii="Times New Roman" w:hAnsi="Times New Roman" w:cs="Times New Roman"/>
        </w:rPr>
        <w:t xml:space="preserve">avak </w:t>
      </w:r>
      <w:r w:rsidRPr="00A17E73">
        <w:rPr>
          <w:rFonts w:ascii="Times New Roman" w:hAnsi="Times New Roman" w:cs="Times New Roman"/>
        </w:rPr>
        <w:t>2. Zakona</w:t>
      </w:r>
      <w:r w:rsidR="00C514F9">
        <w:rPr>
          <w:rFonts w:ascii="Times New Roman" w:hAnsi="Times New Roman" w:cs="Times New Roman"/>
        </w:rPr>
        <w:t xml:space="preserve"> </w:t>
      </w:r>
      <w:r w:rsidRPr="00A17E73">
        <w:rPr>
          <w:rFonts w:ascii="Times New Roman" w:hAnsi="Times New Roman" w:cs="Times New Roman"/>
        </w:rPr>
        <w:t>(jednom godišnje, a najkasnije do ožujka sljedeće godine).</w:t>
      </w:r>
    </w:p>
    <w:p w14:paraId="5D0F6F56" w14:textId="279C4C97" w:rsidR="00512AE2" w:rsidRDefault="00512AE2" w:rsidP="003314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12AE2">
        <w:rPr>
          <w:rFonts w:ascii="Times New Roman" w:hAnsi="Times New Roman" w:cs="Times New Roman"/>
        </w:rPr>
        <w:t xml:space="preserve">Podaci o pripadnicima operativnih snaga sustava civilne zaštite Općine </w:t>
      </w:r>
      <w:r>
        <w:rPr>
          <w:rFonts w:ascii="Times New Roman" w:hAnsi="Times New Roman" w:cs="Times New Roman"/>
        </w:rPr>
        <w:t xml:space="preserve">Kalnik </w:t>
      </w:r>
      <w:r w:rsidRPr="00512AE2">
        <w:rPr>
          <w:rFonts w:ascii="Times New Roman" w:hAnsi="Times New Roman" w:cs="Times New Roman"/>
        </w:rPr>
        <w:t>kontinuirano se ažuriraju u planskim dokumentima.</w:t>
      </w:r>
    </w:p>
    <w:p w14:paraId="2C9809BF" w14:textId="77777777" w:rsidR="00922B04" w:rsidRPr="00F71DE6" w:rsidRDefault="00922B04" w:rsidP="008D118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FBAB1F0" w14:textId="4E37DE67" w:rsidR="005B52F5" w:rsidRDefault="005B52F5" w:rsidP="008D118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71DE6">
        <w:rPr>
          <w:rFonts w:ascii="Times New Roman" w:hAnsi="Times New Roman" w:cs="Times New Roman"/>
          <w:b/>
          <w:bCs/>
        </w:rPr>
        <w:t>3.</w:t>
      </w:r>
      <w:r w:rsidR="00512AE2">
        <w:rPr>
          <w:rFonts w:ascii="Times New Roman" w:hAnsi="Times New Roman" w:cs="Times New Roman"/>
          <w:b/>
          <w:bCs/>
        </w:rPr>
        <w:t xml:space="preserve"> </w:t>
      </w:r>
      <w:r w:rsidRPr="00F71DE6">
        <w:rPr>
          <w:rFonts w:ascii="Times New Roman" w:hAnsi="Times New Roman" w:cs="Times New Roman"/>
          <w:b/>
          <w:bCs/>
        </w:rPr>
        <w:t>OPERATIVNE SNAGE SUSTAVA CIVILNE ZAŠTITE</w:t>
      </w:r>
    </w:p>
    <w:p w14:paraId="755201FA" w14:textId="77777777" w:rsidR="00512AE2" w:rsidRDefault="00512AE2" w:rsidP="008D118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0961DA7" w14:textId="77777777" w:rsidR="00F42F0F" w:rsidRDefault="00F42F0F" w:rsidP="00E620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2F0F">
        <w:rPr>
          <w:rFonts w:ascii="Times New Roman" w:hAnsi="Times New Roman" w:cs="Times New Roman"/>
        </w:rPr>
        <w:t xml:space="preserve">Mjere i aktivnosti u sustavu civilne zaštite na području Općine </w:t>
      </w:r>
      <w:r>
        <w:rPr>
          <w:rFonts w:ascii="Times New Roman" w:hAnsi="Times New Roman" w:cs="Times New Roman"/>
        </w:rPr>
        <w:t xml:space="preserve">Kalnik </w:t>
      </w:r>
      <w:r w:rsidRPr="00F42F0F">
        <w:rPr>
          <w:rFonts w:ascii="Times New Roman" w:hAnsi="Times New Roman" w:cs="Times New Roman"/>
        </w:rPr>
        <w:t>provode sljedeće operativne snage sustava civilne zaštite:</w:t>
      </w:r>
    </w:p>
    <w:p w14:paraId="03719647" w14:textId="77777777" w:rsidR="00F42F0F" w:rsidRDefault="00F42F0F" w:rsidP="00F42F0F">
      <w:pPr>
        <w:pStyle w:val="Odlomakpopis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2F0F">
        <w:rPr>
          <w:rFonts w:ascii="Times New Roman" w:hAnsi="Times New Roman" w:cs="Times New Roman"/>
        </w:rPr>
        <w:t>Stožer civilne zaštite,</w:t>
      </w:r>
    </w:p>
    <w:p w14:paraId="2A746310" w14:textId="77777777" w:rsidR="00F42F0F" w:rsidRDefault="00F42F0F" w:rsidP="00F42F0F">
      <w:pPr>
        <w:pStyle w:val="Odlomakpopis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2F0F">
        <w:rPr>
          <w:rFonts w:ascii="Times New Roman" w:hAnsi="Times New Roman" w:cs="Times New Roman"/>
        </w:rPr>
        <w:t xml:space="preserve">Vatrogasna zajednica Općine </w:t>
      </w:r>
      <w:r>
        <w:rPr>
          <w:rFonts w:ascii="Times New Roman" w:hAnsi="Times New Roman" w:cs="Times New Roman"/>
        </w:rPr>
        <w:t>Kalnik, uz središnje Dobrovoljno vatrogasno društvo Kalnik</w:t>
      </w:r>
      <w:r w:rsidRPr="00F42F0F">
        <w:rPr>
          <w:rFonts w:ascii="Times New Roman" w:hAnsi="Times New Roman" w:cs="Times New Roman"/>
        </w:rPr>
        <w:t>,</w:t>
      </w:r>
    </w:p>
    <w:p w14:paraId="4F935F9A" w14:textId="77777777" w:rsidR="00F42F0F" w:rsidRDefault="00F42F0F" w:rsidP="00F42F0F">
      <w:pPr>
        <w:pStyle w:val="Odlomakpopis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2F0F">
        <w:rPr>
          <w:rFonts w:ascii="Times New Roman" w:hAnsi="Times New Roman" w:cs="Times New Roman"/>
        </w:rPr>
        <w:t xml:space="preserve">Gradsko društvo Crvenog križa Križevci, </w:t>
      </w:r>
    </w:p>
    <w:p w14:paraId="6CAD5392" w14:textId="77777777" w:rsidR="00F42F0F" w:rsidRDefault="00F42F0F" w:rsidP="00F42F0F">
      <w:pPr>
        <w:pStyle w:val="Odlomakpopis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2F0F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rvatska gorska služba spašavanja – Stanica </w:t>
      </w:r>
      <w:r w:rsidRPr="00F42F0F">
        <w:rPr>
          <w:rFonts w:ascii="Times New Roman" w:hAnsi="Times New Roman" w:cs="Times New Roman"/>
        </w:rPr>
        <w:t>Koprivnica,</w:t>
      </w:r>
    </w:p>
    <w:p w14:paraId="7F935BE1" w14:textId="77777777" w:rsidR="00F42F0F" w:rsidRDefault="00F42F0F" w:rsidP="00F42F0F">
      <w:pPr>
        <w:pStyle w:val="Odlomakpopis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F42F0F">
        <w:rPr>
          <w:rFonts w:ascii="Times New Roman" w:hAnsi="Times New Roman" w:cs="Times New Roman"/>
        </w:rPr>
        <w:t xml:space="preserve">ukladno Pravilniku povjerenici civilne zaštite, </w:t>
      </w:r>
    </w:p>
    <w:p w14:paraId="32749882" w14:textId="77777777" w:rsidR="00F42F0F" w:rsidRDefault="00F42F0F" w:rsidP="00F42F0F">
      <w:pPr>
        <w:pStyle w:val="Odlomakpopis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2F0F">
        <w:rPr>
          <w:rFonts w:ascii="Times New Roman" w:hAnsi="Times New Roman" w:cs="Times New Roman"/>
        </w:rPr>
        <w:t>koordinatori na lokaciji,</w:t>
      </w:r>
    </w:p>
    <w:p w14:paraId="47D46855" w14:textId="77777777" w:rsidR="00F42F0F" w:rsidRDefault="00F42F0F" w:rsidP="00F42F0F">
      <w:pPr>
        <w:pStyle w:val="Odlomakpopis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2F0F">
        <w:rPr>
          <w:rFonts w:ascii="Times New Roman" w:hAnsi="Times New Roman" w:cs="Times New Roman"/>
        </w:rPr>
        <w:t>pravne osobe u sustavu civilne zaštite,</w:t>
      </w:r>
    </w:p>
    <w:p w14:paraId="0F4038DE" w14:textId="596B264E" w:rsidR="00F42F0F" w:rsidRPr="00F42F0F" w:rsidRDefault="00F42F0F" w:rsidP="008D118C">
      <w:pPr>
        <w:pStyle w:val="Odlomakpopis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2F0F">
        <w:rPr>
          <w:rFonts w:ascii="Times New Roman" w:hAnsi="Times New Roman" w:cs="Times New Roman"/>
        </w:rPr>
        <w:t>udruge.</w:t>
      </w:r>
    </w:p>
    <w:p w14:paraId="18491DF4" w14:textId="77777777" w:rsidR="007C7319" w:rsidRPr="00F71DE6" w:rsidRDefault="007C7319" w:rsidP="008D118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80EE458" w14:textId="0F5C5DF9" w:rsidR="005B52F5" w:rsidRPr="00F71DE6" w:rsidRDefault="00F42F0F" w:rsidP="008D118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71DE6">
        <w:rPr>
          <w:rFonts w:ascii="Times New Roman" w:hAnsi="Times New Roman" w:cs="Times New Roman"/>
          <w:b/>
          <w:bCs/>
        </w:rPr>
        <w:t>3.1. STOŽER CIVILNE ZAŠTITE</w:t>
      </w:r>
    </w:p>
    <w:p w14:paraId="6B307FE7" w14:textId="77777777" w:rsidR="00382D09" w:rsidRDefault="00382D09" w:rsidP="00382D0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D3E33B3" w14:textId="62D6B8C3" w:rsidR="00382D09" w:rsidRDefault="00382D09" w:rsidP="00E620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82D09">
        <w:rPr>
          <w:rFonts w:ascii="Times New Roman" w:hAnsi="Times New Roman" w:cs="Times New Roman"/>
        </w:rPr>
        <w:t xml:space="preserve">Općinski načelnik </w:t>
      </w:r>
      <w:r w:rsidR="00836CF2">
        <w:rPr>
          <w:rFonts w:ascii="Times New Roman" w:hAnsi="Times New Roman" w:cs="Times New Roman"/>
        </w:rPr>
        <w:t xml:space="preserve">Općine Kalnik </w:t>
      </w:r>
      <w:r w:rsidRPr="00382D09">
        <w:rPr>
          <w:rFonts w:ascii="Times New Roman" w:hAnsi="Times New Roman" w:cs="Times New Roman"/>
        </w:rPr>
        <w:t>imenovao je Stožer civilne zaštite Općine Kalnik, Odlukom o osnivanju Stožera civilne zaštite Općine Kalnik, KLASA: 810-01/21-01/02, URBROJ: 2137/23-21-7, od 2. srpnja 2021. godine („Službeni glasnik K</w:t>
      </w:r>
      <w:r>
        <w:rPr>
          <w:rFonts w:ascii="Times New Roman" w:hAnsi="Times New Roman" w:cs="Times New Roman"/>
        </w:rPr>
        <w:t xml:space="preserve">oprivničko-križevačke županije, broj </w:t>
      </w:r>
      <w:r w:rsidRPr="00382D09">
        <w:rPr>
          <w:rFonts w:ascii="Times New Roman" w:hAnsi="Times New Roman" w:cs="Times New Roman"/>
        </w:rPr>
        <w:t>13/21), u skladu sa čl</w:t>
      </w:r>
      <w:r>
        <w:rPr>
          <w:rFonts w:ascii="Times New Roman" w:hAnsi="Times New Roman" w:cs="Times New Roman"/>
        </w:rPr>
        <w:t xml:space="preserve">ankom </w:t>
      </w:r>
      <w:r w:rsidRPr="00382D09">
        <w:rPr>
          <w:rFonts w:ascii="Times New Roman" w:hAnsi="Times New Roman" w:cs="Times New Roman"/>
        </w:rPr>
        <w:t>24. Zakona</w:t>
      </w:r>
      <w:r>
        <w:rPr>
          <w:rFonts w:ascii="Times New Roman" w:hAnsi="Times New Roman" w:cs="Times New Roman"/>
        </w:rPr>
        <w:t xml:space="preserve"> </w:t>
      </w:r>
      <w:r w:rsidRPr="00382D09">
        <w:rPr>
          <w:rFonts w:ascii="Times New Roman" w:hAnsi="Times New Roman" w:cs="Times New Roman"/>
        </w:rPr>
        <w:t>te čl</w:t>
      </w:r>
      <w:r>
        <w:rPr>
          <w:rFonts w:ascii="Times New Roman" w:hAnsi="Times New Roman" w:cs="Times New Roman"/>
        </w:rPr>
        <w:t xml:space="preserve">ankom </w:t>
      </w:r>
      <w:r w:rsidRPr="00382D09">
        <w:rPr>
          <w:rFonts w:ascii="Times New Roman" w:hAnsi="Times New Roman" w:cs="Times New Roman"/>
        </w:rPr>
        <w:t>5. i 6. Pravilnika o sastavu stožera, načinu rada te uvjetima za imenovanje načelnika, zamjenika načelnika i članova stožera civilne zaštite (</w:t>
      </w:r>
      <w:r>
        <w:rPr>
          <w:rFonts w:ascii="Times New Roman" w:hAnsi="Times New Roman" w:cs="Times New Roman"/>
        </w:rPr>
        <w:t>„</w:t>
      </w:r>
      <w:r w:rsidRPr="00382D09">
        <w:rPr>
          <w:rFonts w:ascii="Times New Roman" w:hAnsi="Times New Roman" w:cs="Times New Roman"/>
        </w:rPr>
        <w:t>Narodne novine</w:t>
      </w:r>
      <w:r>
        <w:rPr>
          <w:rFonts w:ascii="Times New Roman" w:hAnsi="Times New Roman" w:cs="Times New Roman"/>
        </w:rPr>
        <w:t>“</w:t>
      </w:r>
      <w:r w:rsidRPr="00382D09">
        <w:rPr>
          <w:rFonts w:ascii="Times New Roman" w:hAnsi="Times New Roman" w:cs="Times New Roman"/>
        </w:rPr>
        <w:t xml:space="preserve">, broj 126/19 i 17/20). </w:t>
      </w:r>
    </w:p>
    <w:p w14:paraId="7A895926" w14:textId="481567AC" w:rsidR="00836CF2" w:rsidRDefault="00382D09" w:rsidP="00382D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2D09">
        <w:rPr>
          <w:rFonts w:ascii="Times New Roman" w:hAnsi="Times New Roman" w:cs="Times New Roman"/>
        </w:rPr>
        <w:t xml:space="preserve">Stožer </w:t>
      </w:r>
      <w:r>
        <w:rPr>
          <w:rFonts w:ascii="Times New Roman" w:hAnsi="Times New Roman" w:cs="Times New Roman"/>
        </w:rPr>
        <w:t xml:space="preserve">civilne zaštite Općine Kalnik </w:t>
      </w:r>
      <w:r w:rsidRPr="00382D09">
        <w:rPr>
          <w:rFonts w:ascii="Times New Roman" w:hAnsi="Times New Roman" w:cs="Times New Roman"/>
        </w:rPr>
        <w:t>čine načelnik, zamjenik načelnika i 5 članova.</w:t>
      </w:r>
      <w:r w:rsidR="00836CF2" w:rsidRPr="00836CF2">
        <w:rPr>
          <w:rFonts w:ascii="Times New Roman" w:hAnsi="Times New Roman" w:cs="Times New Roman"/>
        </w:rPr>
        <w:t xml:space="preserve"> </w:t>
      </w:r>
    </w:p>
    <w:p w14:paraId="30FBA707" w14:textId="7BC511AB" w:rsidR="00382D09" w:rsidRDefault="00836CF2" w:rsidP="00382D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382D09">
        <w:rPr>
          <w:rFonts w:ascii="Times New Roman" w:hAnsi="Times New Roman" w:cs="Times New Roman"/>
        </w:rPr>
        <w:t xml:space="preserve">odaci o imenovanim članovima stožera dostavljeni </w:t>
      </w:r>
      <w:r>
        <w:rPr>
          <w:rFonts w:ascii="Times New Roman" w:hAnsi="Times New Roman" w:cs="Times New Roman"/>
        </w:rPr>
        <w:t xml:space="preserve">su </w:t>
      </w:r>
      <w:r w:rsidRPr="00382D09">
        <w:rPr>
          <w:rFonts w:ascii="Times New Roman" w:hAnsi="Times New Roman" w:cs="Times New Roman"/>
        </w:rPr>
        <w:t>u Službu civilne zaštite Koprivnica.</w:t>
      </w:r>
    </w:p>
    <w:p w14:paraId="6290F145" w14:textId="77777777" w:rsidR="00836CF2" w:rsidRDefault="00382D09" w:rsidP="00E620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82D09">
        <w:rPr>
          <w:rFonts w:ascii="Times New Roman" w:hAnsi="Times New Roman" w:cs="Times New Roman"/>
        </w:rPr>
        <w:t xml:space="preserve">Potrebno je donijeti novu odluku o osnivanju Stožera </w:t>
      </w:r>
      <w:r w:rsidR="00836CF2">
        <w:rPr>
          <w:rFonts w:ascii="Times New Roman" w:hAnsi="Times New Roman" w:cs="Times New Roman"/>
        </w:rPr>
        <w:t xml:space="preserve">civilne zaštite i </w:t>
      </w:r>
      <w:r w:rsidRPr="00382D09">
        <w:rPr>
          <w:rFonts w:ascii="Times New Roman" w:hAnsi="Times New Roman" w:cs="Times New Roman"/>
        </w:rPr>
        <w:t>izvršiti ažuriranje istoga s obzirom da je došlo do promjene članova stožera iz redova predstavnika Doma zdravlja K</w:t>
      </w:r>
      <w:r w:rsidR="00836CF2">
        <w:rPr>
          <w:rFonts w:ascii="Times New Roman" w:hAnsi="Times New Roman" w:cs="Times New Roman"/>
        </w:rPr>
        <w:t>oprivničko-križevačke županije</w:t>
      </w:r>
      <w:r w:rsidRPr="00382D09">
        <w:rPr>
          <w:rFonts w:ascii="Times New Roman" w:hAnsi="Times New Roman" w:cs="Times New Roman"/>
        </w:rPr>
        <w:t xml:space="preserve">. </w:t>
      </w:r>
    </w:p>
    <w:p w14:paraId="16E950D8" w14:textId="706F8765" w:rsidR="00382D09" w:rsidRPr="00382D09" w:rsidRDefault="00836CF2" w:rsidP="00E620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</w:t>
      </w:r>
      <w:r w:rsidR="00382D09" w:rsidRPr="00382D09">
        <w:rPr>
          <w:rFonts w:ascii="Times New Roman" w:hAnsi="Times New Roman" w:cs="Times New Roman"/>
        </w:rPr>
        <w:t xml:space="preserve">lanovi općinskog </w:t>
      </w:r>
      <w:r>
        <w:rPr>
          <w:rFonts w:ascii="Times New Roman" w:hAnsi="Times New Roman" w:cs="Times New Roman"/>
        </w:rPr>
        <w:t>S</w:t>
      </w:r>
      <w:r w:rsidR="00382D09" w:rsidRPr="00382D09">
        <w:rPr>
          <w:rFonts w:ascii="Times New Roman" w:hAnsi="Times New Roman" w:cs="Times New Roman"/>
        </w:rPr>
        <w:t>tožera</w:t>
      </w:r>
      <w:r>
        <w:rPr>
          <w:rFonts w:ascii="Times New Roman" w:hAnsi="Times New Roman" w:cs="Times New Roman"/>
        </w:rPr>
        <w:t xml:space="preserve"> civilne zaštite p</w:t>
      </w:r>
      <w:r w:rsidR="00382D09" w:rsidRPr="00382D09">
        <w:rPr>
          <w:rFonts w:ascii="Times New Roman" w:hAnsi="Times New Roman" w:cs="Times New Roman"/>
        </w:rPr>
        <w:t xml:space="preserve">ristupili su Programu osposobljavanja u organizaciji Ravnateljstva civilne zaštite u Križevcima </w:t>
      </w:r>
      <w:r>
        <w:rPr>
          <w:rFonts w:ascii="Times New Roman" w:hAnsi="Times New Roman" w:cs="Times New Roman"/>
        </w:rPr>
        <w:t xml:space="preserve">dana </w:t>
      </w:r>
      <w:r w:rsidR="00382D09" w:rsidRPr="00382D09">
        <w:rPr>
          <w:rFonts w:ascii="Times New Roman" w:hAnsi="Times New Roman" w:cs="Times New Roman"/>
        </w:rPr>
        <w:t>5. svibnja 2022. godine.</w:t>
      </w:r>
      <w:r w:rsidR="00E62058">
        <w:rPr>
          <w:rFonts w:ascii="Times New Roman" w:hAnsi="Times New Roman" w:cs="Times New Roman"/>
        </w:rPr>
        <w:t xml:space="preserve"> </w:t>
      </w:r>
      <w:r w:rsidR="00382D09" w:rsidRPr="00382D09">
        <w:rPr>
          <w:rFonts w:ascii="Times New Roman" w:hAnsi="Times New Roman" w:cs="Times New Roman"/>
        </w:rPr>
        <w:t xml:space="preserve">Novoimenovane članove </w:t>
      </w:r>
      <w:r>
        <w:rPr>
          <w:rFonts w:ascii="Times New Roman" w:hAnsi="Times New Roman" w:cs="Times New Roman"/>
        </w:rPr>
        <w:t>S</w:t>
      </w:r>
      <w:r w:rsidR="00382D09" w:rsidRPr="00382D09">
        <w:rPr>
          <w:rFonts w:ascii="Times New Roman" w:hAnsi="Times New Roman" w:cs="Times New Roman"/>
        </w:rPr>
        <w:t xml:space="preserve">tožera </w:t>
      </w:r>
      <w:r>
        <w:rPr>
          <w:rFonts w:ascii="Times New Roman" w:hAnsi="Times New Roman" w:cs="Times New Roman"/>
        </w:rPr>
        <w:lastRenderedPageBreak/>
        <w:t xml:space="preserve">civilne zaštite </w:t>
      </w:r>
      <w:r w:rsidR="00382D09" w:rsidRPr="00382D09">
        <w:rPr>
          <w:rFonts w:ascii="Times New Roman" w:hAnsi="Times New Roman" w:cs="Times New Roman"/>
        </w:rPr>
        <w:t xml:space="preserve">i one koji nisu pristupili osposobljavanju (načelnik stožera) potrebno je u što kraćem roku uputiti na stručno osposobljavanje u organizaciji Ravnateljstva civilne zaštite. </w:t>
      </w:r>
    </w:p>
    <w:p w14:paraId="5FFA25E7" w14:textId="627AFFE2" w:rsidR="00382D09" w:rsidRPr="00382D09" w:rsidRDefault="00382D09" w:rsidP="00E620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2D09">
        <w:rPr>
          <w:rFonts w:ascii="Times New Roman" w:hAnsi="Times New Roman" w:cs="Times New Roman"/>
        </w:rPr>
        <w:t>Općinski načelnik Općine Kalnik sudjelovao je i uspješno završio Program osposobljavanja čelnika jedinica lokalne i područne (regionalne) samouprave za obavljanje poslova civilne zaštite koji se održao u Koprivnici 4. prosinca 2017. godine te je osposobljen u skladu sa člankom 17. stavkom 6. Zakona.</w:t>
      </w:r>
    </w:p>
    <w:p w14:paraId="3415E52F" w14:textId="4F8B563A" w:rsidR="00382D09" w:rsidRDefault="00382D09" w:rsidP="00E620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82D09">
        <w:rPr>
          <w:rFonts w:ascii="Times New Roman" w:hAnsi="Times New Roman" w:cs="Times New Roman"/>
        </w:rPr>
        <w:t xml:space="preserve">Općinski načelnik </w:t>
      </w:r>
      <w:r w:rsidR="00836CF2">
        <w:rPr>
          <w:rFonts w:ascii="Times New Roman" w:hAnsi="Times New Roman" w:cs="Times New Roman"/>
        </w:rPr>
        <w:t xml:space="preserve">Općine Kalnik </w:t>
      </w:r>
      <w:r w:rsidRPr="00382D09">
        <w:rPr>
          <w:rFonts w:ascii="Times New Roman" w:hAnsi="Times New Roman" w:cs="Times New Roman"/>
        </w:rPr>
        <w:t xml:space="preserve">je donio Poslovnik o radu Stožera civilne zaštite Općine Kalnik, KLASA: 810-01/21-01/02, URBROJ: 2137/23-21-11, od 1. rujna 2021. </w:t>
      </w:r>
      <w:r w:rsidR="00836CF2">
        <w:rPr>
          <w:rFonts w:ascii="Times New Roman" w:hAnsi="Times New Roman" w:cs="Times New Roman"/>
        </w:rPr>
        <w:t xml:space="preserve">godine </w:t>
      </w:r>
      <w:r w:rsidRPr="00382D09">
        <w:rPr>
          <w:rFonts w:ascii="Times New Roman" w:hAnsi="Times New Roman" w:cs="Times New Roman"/>
        </w:rPr>
        <w:t>koji je u skladu sa čl</w:t>
      </w:r>
      <w:r w:rsidR="00836CF2">
        <w:rPr>
          <w:rFonts w:ascii="Times New Roman" w:hAnsi="Times New Roman" w:cs="Times New Roman"/>
        </w:rPr>
        <w:t xml:space="preserve">ankom </w:t>
      </w:r>
      <w:r w:rsidRPr="00382D09">
        <w:rPr>
          <w:rFonts w:ascii="Times New Roman" w:hAnsi="Times New Roman" w:cs="Times New Roman"/>
        </w:rPr>
        <w:t>21. st</w:t>
      </w:r>
      <w:r w:rsidR="00836CF2">
        <w:rPr>
          <w:rFonts w:ascii="Times New Roman" w:hAnsi="Times New Roman" w:cs="Times New Roman"/>
        </w:rPr>
        <w:t>avak</w:t>
      </w:r>
      <w:r w:rsidRPr="00382D09">
        <w:rPr>
          <w:rFonts w:ascii="Times New Roman" w:hAnsi="Times New Roman" w:cs="Times New Roman"/>
        </w:rPr>
        <w:t xml:space="preserve"> 5. Zakona i čl</w:t>
      </w:r>
      <w:r w:rsidR="00836CF2">
        <w:rPr>
          <w:rFonts w:ascii="Times New Roman" w:hAnsi="Times New Roman" w:cs="Times New Roman"/>
        </w:rPr>
        <w:t>ankom</w:t>
      </w:r>
      <w:r w:rsidRPr="00382D09">
        <w:rPr>
          <w:rFonts w:ascii="Times New Roman" w:hAnsi="Times New Roman" w:cs="Times New Roman"/>
        </w:rPr>
        <w:t xml:space="preserve"> 19. Pravilnika o sastavu stožera, načinu rada te uvjetima za imenovanje načelnika, zamjenika načelnika i članova stožera civilne zaštite.</w:t>
      </w:r>
    </w:p>
    <w:p w14:paraId="5FA647B0" w14:textId="77777777" w:rsidR="00836CF2" w:rsidRDefault="005B52F5" w:rsidP="00E620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71DE6">
        <w:rPr>
          <w:rFonts w:ascii="Times New Roman" w:hAnsi="Times New Roman" w:cs="Times New Roman"/>
        </w:rPr>
        <w:t>Stožer civilne zaštite je stručno, operativno i koordinativno tijelo za provođenje mjera i</w:t>
      </w:r>
      <w:r w:rsidR="00334D1E" w:rsidRPr="00F71DE6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 xml:space="preserve">aktivnosti civilne zaštite u velikim nesrećama i katastrofama. </w:t>
      </w:r>
    </w:p>
    <w:p w14:paraId="44D9CC1E" w14:textId="7CAEF97E" w:rsidR="004B633C" w:rsidRPr="00F71DE6" w:rsidRDefault="005B52F5" w:rsidP="00836C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1DE6">
        <w:rPr>
          <w:rFonts w:ascii="Times New Roman" w:hAnsi="Times New Roman" w:cs="Times New Roman"/>
        </w:rPr>
        <w:t>Stožer civilne zaštite obavlja</w:t>
      </w:r>
      <w:r w:rsidR="00334D1E" w:rsidRPr="00F71DE6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zadaće koje se odnose na prikupljanje i obradu informacija ranog upozoravanja o mogućnosti</w:t>
      </w:r>
      <w:r w:rsidR="00334D1E" w:rsidRPr="00F71DE6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nastanka velike nesreće i katastrofe, razvija plan djelovanja sustava civilne zaštite na svom</w:t>
      </w:r>
      <w:r w:rsidR="00334D1E" w:rsidRPr="00F71DE6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području, upravlja reagiranjem sustava civilne zaštite, obavlja poslove informiranja javnosti i</w:t>
      </w:r>
      <w:r w:rsidR="00334D1E" w:rsidRPr="00F71DE6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predlaže donošenje odluke o prestanku provođenja mjera i aktivnosti u sustavu civilne zaštite.</w:t>
      </w:r>
      <w:r w:rsidR="004B633C" w:rsidRPr="00F71DE6">
        <w:rPr>
          <w:rFonts w:ascii="Times New Roman" w:hAnsi="Times New Roman" w:cs="Times New Roman"/>
        </w:rPr>
        <w:t xml:space="preserve"> </w:t>
      </w:r>
    </w:p>
    <w:p w14:paraId="541B912E" w14:textId="77777777" w:rsidR="00836CF2" w:rsidRDefault="005B52F5" w:rsidP="00E620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71DE6">
        <w:rPr>
          <w:rFonts w:ascii="Times New Roman" w:hAnsi="Times New Roman" w:cs="Times New Roman"/>
        </w:rPr>
        <w:t>Radom Stožera civilne zaštite</w:t>
      </w:r>
      <w:r w:rsidR="00334D1E" w:rsidRPr="00F71DE6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rukovodi načelnik Stožera, a kada se proglasi velika</w:t>
      </w:r>
      <w:r w:rsidR="006C02CB" w:rsidRPr="00F71DE6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nesreća,</w:t>
      </w:r>
      <w:r w:rsidR="006C02CB" w:rsidRPr="00F71DE6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rukovođenje preuzima općinski načelnik</w:t>
      </w:r>
      <w:r w:rsidR="00836CF2">
        <w:rPr>
          <w:rFonts w:ascii="Times New Roman" w:hAnsi="Times New Roman" w:cs="Times New Roman"/>
        </w:rPr>
        <w:t xml:space="preserve"> Općine Kalnik</w:t>
      </w:r>
      <w:r w:rsidRPr="00F71DE6">
        <w:rPr>
          <w:rFonts w:ascii="Times New Roman" w:hAnsi="Times New Roman" w:cs="Times New Roman"/>
        </w:rPr>
        <w:t>.</w:t>
      </w:r>
      <w:r w:rsidR="006C02CB" w:rsidRPr="00F71DE6">
        <w:rPr>
          <w:rFonts w:ascii="Times New Roman" w:hAnsi="Times New Roman" w:cs="Times New Roman"/>
        </w:rPr>
        <w:t xml:space="preserve"> </w:t>
      </w:r>
    </w:p>
    <w:p w14:paraId="18E3C5FC" w14:textId="77777777" w:rsidR="00836CF2" w:rsidRDefault="005B52F5" w:rsidP="00E620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71DE6">
        <w:rPr>
          <w:rFonts w:ascii="Times New Roman" w:hAnsi="Times New Roman" w:cs="Times New Roman"/>
        </w:rPr>
        <w:t>Stožer civilne zaštite</w:t>
      </w:r>
      <w:r w:rsidR="006C02CB" w:rsidRPr="00F71DE6">
        <w:rPr>
          <w:rFonts w:ascii="Times New Roman" w:hAnsi="Times New Roman" w:cs="Times New Roman"/>
        </w:rPr>
        <w:t xml:space="preserve"> </w:t>
      </w:r>
      <w:r w:rsidR="00836CF2">
        <w:rPr>
          <w:rFonts w:ascii="Times New Roman" w:hAnsi="Times New Roman" w:cs="Times New Roman"/>
        </w:rPr>
        <w:t xml:space="preserve">Općine Kalnik </w:t>
      </w:r>
      <w:r w:rsidRPr="00F71DE6">
        <w:rPr>
          <w:rFonts w:ascii="Times New Roman" w:hAnsi="Times New Roman" w:cs="Times New Roman"/>
        </w:rPr>
        <w:t>upoznat</w:t>
      </w:r>
      <w:r w:rsidR="006C02CB" w:rsidRPr="00F71DE6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je sa Zakonom</w:t>
      </w:r>
      <w:r w:rsidR="00836CF2">
        <w:rPr>
          <w:rFonts w:ascii="Times New Roman" w:hAnsi="Times New Roman" w:cs="Times New Roman"/>
        </w:rPr>
        <w:t>, podzakonskim</w:t>
      </w:r>
      <w:r w:rsidRPr="00F71DE6">
        <w:rPr>
          <w:rFonts w:ascii="Times New Roman" w:hAnsi="Times New Roman" w:cs="Times New Roman"/>
        </w:rPr>
        <w:t xml:space="preserve"> aktima, načinom djelovanja</w:t>
      </w:r>
      <w:r w:rsidR="006C02CB" w:rsidRPr="00F71DE6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 xml:space="preserve">sustava civilne zaštite, načelima sustava civilne zaštite te sl. </w:t>
      </w:r>
    </w:p>
    <w:p w14:paraId="6536892B" w14:textId="77777777" w:rsidR="00045499" w:rsidRPr="00F71DE6" w:rsidRDefault="00045499" w:rsidP="008D118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8392609" w14:textId="3EB53E39" w:rsidR="005B52F5" w:rsidRPr="00F71DE6" w:rsidRDefault="00FE14D1" w:rsidP="008D118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71DE6">
        <w:rPr>
          <w:rFonts w:ascii="Times New Roman" w:hAnsi="Times New Roman" w:cs="Times New Roman"/>
          <w:b/>
          <w:bCs/>
        </w:rPr>
        <w:t>3.2.</w:t>
      </w:r>
      <w:r w:rsidR="00836CF2">
        <w:rPr>
          <w:rFonts w:ascii="Times New Roman" w:hAnsi="Times New Roman" w:cs="Times New Roman"/>
          <w:b/>
          <w:bCs/>
        </w:rPr>
        <w:t xml:space="preserve"> VATROGASNA ZAJEDNICA OPĆINE KALNIK</w:t>
      </w:r>
    </w:p>
    <w:p w14:paraId="43752B4B" w14:textId="77777777" w:rsidR="00C85B13" w:rsidRDefault="00C85B13" w:rsidP="008D118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22B1836B" w14:textId="6DBC8B8F" w:rsidR="00FF755C" w:rsidRDefault="00FF755C" w:rsidP="00E620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F755C">
        <w:rPr>
          <w:rFonts w:ascii="Times New Roman" w:hAnsi="Times New Roman" w:cs="Times New Roman"/>
        </w:rPr>
        <w:t>Operativne snage vatrogastva</w:t>
      </w:r>
      <w:r w:rsidR="0079193F">
        <w:rPr>
          <w:rFonts w:ascii="Times New Roman" w:hAnsi="Times New Roman" w:cs="Times New Roman"/>
        </w:rPr>
        <w:t xml:space="preserve"> </w:t>
      </w:r>
      <w:r w:rsidRPr="00FF755C">
        <w:rPr>
          <w:rFonts w:ascii="Times New Roman" w:hAnsi="Times New Roman" w:cs="Times New Roman"/>
        </w:rPr>
        <w:t>temeljna su</w:t>
      </w:r>
      <w:r w:rsidR="00766F62">
        <w:rPr>
          <w:rFonts w:ascii="Times New Roman" w:hAnsi="Times New Roman" w:cs="Times New Roman"/>
        </w:rPr>
        <w:t xml:space="preserve"> </w:t>
      </w:r>
      <w:r w:rsidRPr="00FF755C">
        <w:rPr>
          <w:rFonts w:ascii="Times New Roman" w:hAnsi="Times New Roman" w:cs="Times New Roman"/>
        </w:rPr>
        <w:t>operativna snaga sustava civilne zaštite koje djeluju u sustavu civilne zaštite u skladu s odredbama posebnih propisa kojima se uređuje područje vatrogastva</w:t>
      </w:r>
      <w:r>
        <w:rPr>
          <w:rFonts w:ascii="Times New Roman" w:hAnsi="Times New Roman" w:cs="Times New Roman"/>
        </w:rPr>
        <w:t xml:space="preserve">. </w:t>
      </w:r>
    </w:p>
    <w:p w14:paraId="6CAA054A" w14:textId="77777777" w:rsidR="0079193F" w:rsidRDefault="00C85B13" w:rsidP="00E620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71DE6">
        <w:rPr>
          <w:rFonts w:ascii="Times New Roman" w:hAnsi="Times New Roman" w:cs="Times New Roman"/>
        </w:rPr>
        <w:t>Na području Općine</w:t>
      </w:r>
      <w:r w:rsidR="0079193F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Kalnik djeluj</w:t>
      </w:r>
      <w:r w:rsidR="00FF755C">
        <w:rPr>
          <w:rFonts w:ascii="Times New Roman" w:hAnsi="Times New Roman" w:cs="Times New Roman"/>
        </w:rPr>
        <w:t>e</w:t>
      </w:r>
      <w:r w:rsidR="0079193F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Vatrogasna zajednica Općine Kalnik</w:t>
      </w:r>
      <w:r w:rsidR="00FF755C">
        <w:rPr>
          <w:rFonts w:ascii="Times New Roman" w:hAnsi="Times New Roman" w:cs="Times New Roman"/>
        </w:rPr>
        <w:t xml:space="preserve"> u koju </w:t>
      </w:r>
      <w:r w:rsidR="0079193F">
        <w:rPr>
          <w:rFonts w:ascii="Times New Roman" w:hAnsi="Times New Roman" w:cs="Times New Roman"/>
        </w:rPr>
        <w:t>su</w:t>
      </w:r>
      <w:r w:rsidR="00FF755C">
        <w:rPr>
          <w:rFonts w:ascii="Times New Roman" w:hAnsi="Times New Roman" w:cs="Times New Roman"/>
        </w:rPr>
        <w:t xml:space="preserve"> udružen</w:t>
      </w:r>
      <w:r w:rsidR="0079193F">
        <w:rPr>
          <w:rFonts w:ascii="Times New Roman" w:hAnsi="Times New Roman" w:cs="Times New Roman"/>
        </w:rPr>
        <w:t>a</w:t>
      </w:r>
      <w:r w:rsidR="00FF755C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Dobrovoljn</w:t>
      </w:r>
      <w:r w:rsidR="0079193F">
        <w:rPr>
          <w:rFonts w:ascii="Times New Roman" w:hAnsi="Times New Roman" w:cs="Times New Roman"/>
        </w:rPr>
        <w:t>a</w:t>
      </w:r>
      <w:r w:rsidRPr="00F71DE6">
        <w:rPr>
          <w:rFonts w:ascii="Times New Roman" w:hAnsi="Times New Roman" w:cs="Times New Roman"/>
        </w:rPr>
        <w:t xml:space="preserve"> vatrogasn</w:t>
      </w:r>
      <w:r w:rsidR="0079193F">
        <w:rPr>
          <w:rFonts w:ascii="Times New Roman" w:hAnsi="Times New Roman" w:cs="Times New Roman"/>
        </w:rPr>
        <w:t>a</w:t>
      </w:r>
      <w:r w:rsidRPr="00F71DE6">
        <w:rPr>
          <w:rFonts w:ascii="Times New Roman" w:hAnsi="Times New Roman" w:cs="Times New Roman"/>
        </w:rPr>
        <w:t xml:space="preserve"> društv</w:t>
      </w:r>
      <w:r w:rsidR="0079193F">
        <w:rPr>
          <w:rFonts w:ascii="Times New Roman" w:hAnsi="Times New Roman" w:cs="Times New Roman"/>
        </w:rPr>
        <w:t xml:space="preserve">a </w:t>
      </w:r>
      <w:r w:rsidRPr="00F71DE6">
        <w:rPr>
          <w:rFonts w:ascii="Times New Roman" w:hAnsi="Times New Roman" w:cs="Times New Roman"/>
        </w:rPr>
        <w:t>Kalnik i Kamešnica</w:t>
      </w:r>
      <w:r w:rsidR="00FF755C">
        <w:rPr>
          <w:rFonts w:ascii="Times New Roman" w:hAnsi="Times New Roman" w:cs="Times New Roman"/>
        </w:rPr>
        <w:t xml:space="preserve">, </w:t>
      </w:r>
      <w:r w:rsidRPr="00F71DE6">
        <w:rPr>
          <w:rFonts w:ascii="Times New Roman" w:hAnsi="Times New Roman" w:cs="Times New Roman"/>
        </w:rPr>
        <w:t>te Javna vatrogasna postrojba Grada Križev</w:t>
      </w:r>
      <w:r w:rsidR="00FF755C">
        <w:rPr>
          <w:rFonts w:ascii="Times New Roman" w:hAnsi="Times New Roman" w:cs="Times New Roman"/>
        </w:rPr>
        <w:t>a</w:t>
      </w:r>
      <w:r w:rsidRPr="00F71DE6">
        <w:rPr>
          <w:rFonts w:ascii="Times New Roman" w:hAnsi="Times New Roman" w:cs="Times New Roman"/>
        </w:rPr>
        <w:t>c</w:t>
      </w:r>
      <w:r w:rsidR="00FF755C">
        <w:rPr>
          <w:rFonts w:ascii="Times New Roman" w:hAnsi="Times New Roman" w:cs="Times New Roman"/>
        </w:rPr>
        <w:t>a.</w:t>
      </w:r>
    </w:p>
    <w:p w14:paraId="1B6B475B" w14:textId="12E8163E" w:rsidR="0079193F" w:rsidRPr="00F71DE6" w:rsidRDefault="0079193F" w:rsidP="007919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1DE6">
        <w:rPr>
          <w:rFonts w:ascii="Times New Roman" w:hAnsi="Times New Roman" w:cs="Times New Roman"/>
        </w:rPr>
        <w:t xml:space="preserve">Dobrovoljno vatrogasno društvo Kalnik pridaje veliku važnost stručnom osposobljavanju i usavršavanju vatrogasnih kadrova. </w:t>
      </w:r>
    </w:p>
    <w:p w14:paraId="1E1F8D0E" w14:textId="77777777" w:rsidR="0079193F" w:rsidRDefault="00FF755C" w:rsidP="00E620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F755C">
        <w:rPr>
          <w:rFonts w:ascii="Times New Roman" w:hAnsi="Times New Roman" w:cs="Times New Roman"/>
        </w:rPr>
        <w:t>Zadaće i ciljevi</w:t>
      </w:r>
      <w:r w:rsidR="007327F5">
        <w:rPr>
          <w:rFonts w:ascii="Times New Roman" w:hAnsi="Times New Roman" w:cs="Times New Roman"/>
        </w:rPr>
        <w:t xml:space="preserve"> </w:t>
      </w:r>
      <w:r w:rsidRPr="00FF755C">
        <w:rPr>
          <w:rFonts w:ascii="Times New Roman" w:hAnsi="Times New Roman" w:cs="Times New Roman"/>
        </w:rPr>
        <w:t>operativnih snaga vatrogastva</w:t>
      </w:r>
      <w:r w:rsidR="007327F5">
        <w:rPr>
          <w:rFonts w:ascii="Times New Roman" w:hAnsi="Times New Roman" w:cs="Times New Roman"/>
        </w:rPr>
        <w:t xml:space="preserve"> </w:t>
      </w:r>
      <w:r w:rsidRPr="00FF755C">
        <w:rPr>
          <w:rFonts w:ascii="Times New Roman" w:hAnsi="Times New Roman" w:cs="Times New Roman"/>
        </w:rPr>
        <w:t xml:space="preserve">Općine </w:t>
      </w:r>
      <w:r>
        <w:rPr>
          <w:rFonts w:ascii="Times New Roman" w:hAnsi="Times New Roman" w:cs="Times New Roman"/>
        </w:rPr>
        <w:t xml:space="preserve">Kalnik </w:t>
      </w:r>
      <w:r w:rsidRPr="00FF755C">
        <w:rPr>
          <w:rFonts w:ascii="Times New Roman" w:hAnsi="Times New Roman" w:cs="Times New Roman"/>
        </w:rPr>
        <w:t>utvrđeni su Zakonom o vatrogastvu („Narodne novine“</w:t>
      </w:r>
      <w:r>
        <w:rPr>
          <w:rFonts w:ascii="Times New Roman" w:hAnsi="Times New Roman" w:cs="Times New Roman"/>
        </w:rPr>
        <w:t xml:space="preserve">, </w:t>
      </w:r>
      <w:r w:rsidRPr="00FF755C">
        <w:rPr>
          <w:rFonts w:ascii="Times New Roman" w:hAnsi="Times New Roman" w:cs="Times New Roman"/>
        </w:rPr>
        <w:t>broj 125/19, 114/22</w:t>
      </w:r>
      <w:r>
        <w:rPr>
          <w:rFonts w:ascii="Times New Roman" w:hAnsi="Times New Roman" w:cs="Times New Roman"/>
        </w:rPr>
        <w:t>, 155/23</w:t>
      </w:r>
      <w:r w:rsidRPr="00FF755C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 xml:space="preserve"> </w:t>
      </w:r>
      <w:r w:rsidRPr="00FF755C">
        <w:rPr>
          <w:rFonts w:ascii="Times New Roman" w:hAnsi="Times New Roman" w:cs="Times New Roman"/>
        </w:rPr>
        <w:t>Zakonom o zaštiti od požara („Narodne novine“</w:t>
      </w:r>
      <w:r>
        <w:rPr>
          <w:rFonts w:ascii="Times New Roman" w:hAnsi="Times New Roman" w:cs="Times New Roman"/>
        </w:rPr>
        <w:t>,</w:t>
      </w:r>
      <w:r w:rsidR="0079193F">
        <w:rPr>
          <w:rFonts w:ascii="Times New Roman" w:hAnsi="Times New Roman" w:cs="Times New Roman"/>
        </w:rPr>
        <w:t xml:space="preserve"> </w:t>
      </w:r>
      <w:r w:rsidRPr="00FF755C">
        <w:rPr>
          <w:rFonts w:ascii="Times New Roman" w:hAnsi="Times New Roman" w:cs="Times New Roman"/>
        </w:rPr>
        <w:t>broj 92/10, 114/22), Statutom i Godišnjim programom rada</w:t>
      </w:r>
      <w:r w:rsidR="0079193F">
        <w:rPr>
          <w:rFonts w:ascii="Times New Roman" w:hAnsi="Times New Roman" w:cs="Times New Roman"/>
        </w:rPr>
        <w:t>, a između ostalog odnose se na:</w:t>
      </w:r>
    </w:p>
    <w:p w14:paraId="681E323D" w14:textId="77777777" w:rsidR="0079193F" w:rsidRDefault="0079193F" w:rsidP="0079193F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9193F">
        <w:rPr>
          <w:rFonts w:ascii="Times New Roman" w:hAnsi="Times New Roman" w:cs="Times New Roman"/>
        </w:rPr>
        <w:t>provođenje preventivnih mjera: dežurstva i ophodnje svih društava posebice u vrijeme paljenja trave, korova i „Uskrsnih krjesova“,</w:t>
      </w:r>
    </w:p>
    <w:p w14:paraId="1A575621" w14:textId="77777777" w:rsidR="0079193F" w:rsidRDefault="0079193F" w:rsidP="0079193F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9193F">
        <w:rPr>
          <w:rFonts w:ascii="Times New Roman" w:hAnsi="Times New Roman" w:cs="Times New Roman"/>
        </w:rPr>
        <w:t>provođenje osposobljavanja i usavršavanja vatrogasnih kadrova putem teorijske nastave, praktičnim, kondicijskim i tjelesnim vježbama,</w:t>
      </w:r>
    </w:p>
    <w:p w14:paraId="5EA5FA9C" w14:textId="77777777" w:rsidR="0079193F" w:rsidRDefault="0079193F" w:rsidP="0079193F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9193F">
        <w:rPr>
          <w:rFonts w:ascii="Times New Roman" w:hAnsi="Times New Roman" w:cs="Times New Roman"/>
        </w:rPr>
        <w:t>donošenje Financijskog plana i Godišnjeg programa rada,</w:t>
      </w:r>
    </w:p>
    <w:p w14:paraId="35DEF047" w14:textId="77777777" w:rsidR="0079193F" w:rsidRDefault="0079193F" w:rsidP="0079193F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9193F">
        <w:rPr>
          <w:rFonts w:ascii="Times New Roman" w:hAnsi="Times New Roman" w:cs="Times New Roman"/>
        </w:rPr>
        <w:t>provjera ispravnosti postojeće opreme i vozila,</w:t>
      </w:r>
    </w:p>
    <w:p w14:paraId="795CC09F" w14:textId="77777777" w:rsidR="0079193F" w:rsidRDefault="0079193F" w:rsidP="0079193F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9193F">
        <w:rPr>
          <w:rFonts w:ascii="Times New Roman" w:hAnsi="Times New Roman" w:cs="Times New Roman"/>
        </w:rPr>
        <w:t>provođenje vježbi,</w:t>
      </w:r>
    </w:p>
    <w:p w14:paraId="0C6A662B" w14:textId="77777777" w:rsidR="0079193F" w:rsidRDefault="0079193F" w:rsidP="0079193F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9193F">
        <w:rPr>
          <w:rFonts w:ascii="Times New Roman" w:hAnsi="Times New Roman" w:cs="Times New Roman"/>
        </w:rPr>
        <w:t>obavješćivanje stanovništva o zabrani spaljivanja u ljetnim mjesecima putem letaka i javnih medija (suzbijanje požara otvorenog tipa),</w:t>
      </w:r>
    </w:p>
    <w:p w14:paraId="04B3312F" w14:textId="77777777" w:rsidR="0079193F" w:rsidRDefault="0079193F" w:rsidP="0079193F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9193F">
        <w:rPr>
          <w:rFonts w:ascii="Times New Roman" w:hAnsi="Times New Roman" w:cs="Times New Roman"/>
        </w:rPr>
        <w:t>održavanje sastanaka Zapovjedništva,</w:t>
      </w:r>
    </w:p>
    <w:p w14:paraId="7E89C70F" w14:textId="77777777" w:rsidR="0079193F" w:rsidRDefault="0079193F" w:rsidP="0079193F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9193F">
        <w:rPr>
          <w:rFonts w:ascii="Times New Roman" w:hAnsi="Times New Roman" w:cs="Times New Roman"/>
        </w:rPr>
        <w:t>provođenje teorijske nastave i praktičnih vježbi prema vježbovniku s operativom,</w:t>
      </w:r>
    </w:p>
    <w:p w14:paraId="490E4DD8" w14:textId="77777777" w:rsidR="0079193F" w:rsidRDefault="0079193F" w:rsidP="0079193F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9193F">
        <w:rPr>
          <w:rFonts w:ascii="Times New Roman" w:hAnsi="Times New Roman" w:cs="Times New Roman"/>
        </w:rPr>
        <w:t>obilježavanje dana Sv. Florijana,</w:t>
      </w:r>
    </w:p>
    <w:p w14:paraId="1996D6F5" w14:textId="73A4B40C" w:rsidR="0079193F" w:rsidRDefault="0079193F" w:rsidP="0079193F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obavljanje redovnih </w:t>
      </w:r>
      <w:r w:rsidRPr="0079193F">
        <w:rPr>
          <w:rFonts w:ascii="Times New Roman" w:hAnsi="Times New Roman" w:cs="Times New Roman"/>
        </w:rPr>
        <w:t>liječnički</w:t>
      </w:r>
      <w:r>
        <w:rPr>
          <w:rFonts w:ascii="Times New Roman" w:hAnsi="Times New Roman" w:cs="Times New Roman"/>
        </w:rPr>
        <w:t>h</w:t>
      </w:r>
      <w:r w:rsidRPr="0079193F">
        <w:rPr>
          <w:rFonts w:ascii="Times New Roman" w:hAnsi="Times New Roman" w:cs="Times New Roman"/>
        </w:rPr>
        <w:t xml:space="preserve"> pregled</w:t>
      </w:r>
      <w:r>
        <w:rPr>
          <w:rFonts w:ascii="Times New Roman" w:hAnsi="Times New Roman" w:cs="Times New Roman"/>
        </w:rPr>
        <w:t xml:space="preserve">a </w:t>
      </w:r>
      <w:r w:rsidRPr="0079193F">
        <w:rPr>
          <w:rFonts w:ascii="Times New Roman" w:hAnsi="Times New Roman" w:cs="Times New Roman"/>
        </w:rPr>
        <w:t>operativne postrojbe,</w:t>
      </w:r>
    </w:p>
    <w:p w14:paraId="31B95157" w14:textId="77777777" w:rsidR="0079193F" w:rsidRDefault="0079193F" w:rsidP="0079193F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9193F">
        <w:rPr>
          <w:rFonts w:ascii="Times New Roman" w:hAnsi="Times New Roman" w:cs="Times New Roman"/>
        </w:rPr>
        <w:t>čišćenje spremišta i garaža te održavanje opreme i vozila,</w:t>
      </w:r>
    </w:p>
    <w:p w14:paraId="5516D343" w14:textId="47C02787" w:rsidR="00FF755C" w:rsidRPr="0079193F" w:rsidRDefault="0079193F" w:rsidP="0079193F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9193F">
        <w:rPr>
          <w:rFonts w:ascii="Times New Roman" w:hAnsi="Times New Roman" w:cs="Times New Roman"/>
        </w:rPr>
        <w:t>rad na promociji vatrogasne službe i primanje mladih članova.</w:t>
      </w:r>
    </w:p>
    <w:p w14:paraId="321ECB36" w14:textId="08A23EE1" w:rsidR="006D6ADE" w:rsidRDefault="00FF755C" w:rsidP="00E620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Općina Kalnik nije</w:t>
      </w:r>
      <w:r w:rsidR="0079193F">
        <w:rPr>
          <w:rFonts w:ascii="Times New Roman" w:hAnsi="Times New Roman" w:cs="Times New Roman"/>
        </w:rPr>
        <w:t xml:space="preserve"> u cijelosti </w:t>
      </w:r>
      <w:r>
        <w:rPr>
          <w:rFonts w:ascii="Times New Roman" w:hAnsi="Times New Roman" w:cs="Times New Roman"/>
        </w:rPr>
        <w:t>upoznata sa aktivnosti</w:t>
      </w:r>
      <w:r w:rsidR="0079193F">
        <w:rPr>
          <w:rFonts w:ascii="Times New Roman" w:hAnsi="Times New Roman" w:cs="Times New Roman"/>
        </w:rPr>
        <w:t xml:space="preserve">ma </w:t>
      </w:r>
      <w:r>
        <w:rPr>
          <w:rFonts w:ascii="Times New Roman" w:hAnsi="Times New Roman" w:cs="Times New Roman"/>
        </w:rPr>
        <w:t>Vatrogasne zajednice Općine Kalnik</w:t>
      </w:r>
      <w:r w:rsidR="0079193F">
        <w:rPr>
          <w:rFonts w:ascii="Times New Roman" w:hAnsi="Times New Roman" w:cs="Times New Roman"/>
        </w:rPr>
        <w:t xml:space="preserve"> ni pripadajućih joj dobrovoljnih vatrogasnih društava tako da ne može iskazati pregled </w:t>
      </w:r>
      <w:r w:rsidRPr="00FF755C">
        <w:rPr>
          <w:rFonts w:ascii="Times New Roman" w:hAnsi="Times New Roman" w:cs="Times New Roman"/>
        </w:rPr>
        <w:t>aktivnosti provedenih u 202</w:t>
      </w:r>
      <w:r>
        <w:rPr>
          <w:rFonts w:ascii="Times New Roman" w:hAnsi="Times New Roman" w:cs="Times New Roman"/>
        </w:rPr>
        <w:t>4</w:t>
      </w:r>
      <w:r w:rsidRPr="00FF755C">
        <w:rPr>
          <w:rFonts w:ascii="Times New Roman" w:hAnsi="Times New Roman" w:cs="Times New Roman"/>
        </w:rPr>
        <w:t>. god</w:t>
      </w:r>
      <w:r w:rsidR="0079193F">
        <w:rPr>
          <w:rFonts w:ascii="Times New Roman" w:hAnsi="Times New Roman" w:cs="Times New Roman"/>
        </w:rPr>
        <w:t xml:space="preserve">ini u području vatrogastva, a što se izrađuje na temelju izrađenih izvješća o poslovanju i aktivnosti društava koja nisu dostavljena Općini Kalnik u promatranom razdoblju. </w:t>
      </w:r>
    </w:p>
    <w:p w14:paraId="3142028F" w14:textId="77777777" w:rsidR="007317B3" w:rsidRDefault="007317B3" w:rsidP="008D11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CF8515" w14:textId="692EBEDC" w:rsidR="0079193F" w:rsidRPr="0079193F" w:rsidRDefault="0079193F" w:rsidP="0079193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9193F">
        <w:rPr>
          <w:rFonts w:ascii="Times New Roman" w:hAnsi="Times New Roman" w:cs="Times New Roman"/>
          <w:b/>
          <w:bCs/>
        </w:rPr>
        <w:t>3.3. GRADSKO DRUŠTVO CRVENOG KRIŽA KRIŽEVCI</w:t>
      </w:r>
    </w:p>
    <w:p w14:paraId="73315662" w14:textId="77777777" w:rsidR="0079193F" w:rsidRDefault="0079193F" w:rsidP="0079193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BC6898" w14:textId="77777777" w:rsidR="00CD1C3B" w:rsidRDefault="00CD1C3B" w:rsidP="00E620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D1C3B">
        <w:rPr>
          <w:rFonts w:ascii="Times New Roman" w:hAnsi="Times New Roman" w:cs="Times New Roman"/>
        </w:rPr>
        <w:t>Sukladno Zakonu o Hrvatskom Crvenom križu („Narodne novine“, broj 71/10), a u dijelu poslova zaštite i spašavanja, Hrvatski Crveni križ nadležan je za sljedeće poslove/javna ovlaštenja:</w:t>
      </w:r>
    </w:p>
    <w:p w14:paraId="000290F8" w14:textId="77777777" w:rsidR="00CD1C3B" w:rsidRDefault="00CD1C3B" w:rsidP="00CD1C3B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D1C3B">
        <w:rPr>
          <w:rFonts w:ascii="Times New Roman" w:hAnsi="Times New Roman" w:cs="Times New Roman"/>
        </w:rPr>
        <w:t>organizira i vodi Službu traženja, te aktivnosti obnavljanja obiteljskih veza članova obitelji razdvojenih uslijed katastrofa, migracija i drugih situacija koje zahtijevaju humanitarno djelovanje,</w:t>
      </w:r>
    </w:p>
    <w:p w14:paraId="5CD1C1C8" w14:textId="77777777" w:rsidR="00CD1C3B" w:rsidRDefault="00CD1C3B" w:rsidP="00CD1C3B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D1C3B">
        <w:rPr>
          <w:rFonts w:ascii="Times New Roman" w:hAnsi="Times New Roman" w:cs="Times New Roman"/>
        </w:rPr>
        <w:lastRenderedPageBreak/>
        <w:t>traži, prima i raspoređuje humanitarnu pomoć u izvanrednim situacijama,</w:t>
      </w:r>
    </w:p>
    <w:p w14:paraId="4D72D1EA" w14:textId="2AAA94EB" w:rsidR="00CD1C3B" w:rsidRPr="00E62058" w:rsidRDefault="00CD1C3B" w:rsidP="00CD1C3B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D1C3B">
        <w:rPr>
          <w:rFonts w:ascii="Times New Roman" w:hAnsi="Times New Roman" w:cs="Times New Roman"/>
        </w:rPr>
        <w:t>ustrojava, obučava i oprema ekipe za akcije pomoći u zemlji i inozemstvu u slučaju nesreća, sukoba, situacija nasilja itd.</w:t>
      </w:r>
    </w:p>
    <w:p w14:paraId="78A94F1A" w14:textId="77777777" w:rsidR="00E62058" w:rsidRDefault="00CD1C3B" w:rsidP="00E620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D1C3B">
        <w:rPr>
          <w:rFonts w:ascii="Times New Roman" w:hAnsi="Times New Roman" w:cs="Times New Roman"/>
        </w:rPr>
        <w:t>Gradsko društvo Crvenog križa Križevci oformilo je ekipe prve pomoći, organizira dobrovoljno davanje krvi u suradnji sa Zavodom za transfuzijsku medicinu Zagreb, Službu traženja, Interventni tim za djelovanje na terenu u slučaju izvanrednih situacija, a prema potrebi organizira humanitarne akcije i davanje psihosocijalne podrške u kriznim situacijama.</w:t>
      </w:r>
      <w:r w:rsidR="00E62058">
        <w:rPr>
          <w:rFonts w:ascii="Times New Roman" w:hAnsi="Times New Roman" w:cs="Times New Roman"/>
        </w:rPr>
        <w:t xml:space="preserve"> </w:t>
      </w:r>
    </w:p>
    <w:p w14:paraId="12512E3F" w14:textId="33A5BF51" w:rsidR="005C4F95" w:rsidRDefault="00CD1C3B" w:rsidP="00E620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1C3B">
        <w:rPr>
          <w:rFonts w:ascii="Times New Roman" w:hAnsi="Times New Roman" w:cs="Times New Roman"/>
        </w:rPr>
        <w:t>Gradsko društvo Crvenog križa Križevci ima 45 aktivnih članova GIT – a.</w:t>
      </w:r>
      <w:r w:rsidR="005C4F95">
        <w:rPr>
          <w:rFonts w:ascii="Times New Roman" w:hAnsi="Times New Roman" w:cs="Times New Roman"/>
        </w:rPr>
        <w:t xml:space="preserve"> </w:t>
      </w:r>
    </w:p>
    <w:p w14:paraId="11E046B6" w14:textId="77777777" w:rsidR="005C4F95" w:rsidRDefault="00CD1C3B" w:rsidP="00CD1C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1C3B">
        <w:rPr>
          <w:rFonts w:ascii="Times New Roman" w:hAnsi="Times New Roman" w:cs="Times New Roman"/>
        </w:rPr>
        <w:t xml:space="preserve">Interventni tim Gradskog društva Crvenog križa Križevci raspolaže sa sljedećom materijalno-tehničkom opremom za sudjelovanje u velikim nesrećama i katastrofama: </w:t>
      </w:r>
    </w:p>
    <w:p w14:paraId="17A26B8D" w14:textId="77777777" w:rsidR="005C4F95" w:rsidRDefault="00CD1C3B" w:rsidP="00CD1C3B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4F95">
        <w:rPr>
          <w:rFonts w:ascii="Times New Roman" w:hAnsi="Times New Roman" w:cs="Times New Roman"/>
        </w:rPr>
        <w:t>oprema interventnog tima – 5 kompleta,</w:t>
      </w:r>
    </w:p>
    <w:p w14:paraId="4A106880" w14:textId="77777777" w:rsidR="005C4F95" w:rsidRDefault="00CD1C3B" w:rsidP="00CD1C3B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4F95">
        <w:rPr>
          <w:rFonts w:ascii="Times New Roman" w:hAnsi="Times New Roman" w:cs="Times New Roman"/>
        </w:rPr>
        <w:t xml:space="preserve">jakne HCK – 22 kom, </w:t>
      </w:r>
    </w:p>
    <w:p w14:paraId="5CD2977A" w14:textId="77777777" w:rsidR="005C4F95" w:rsidRDefault="00CD1C3B" w:rsidP="00CD1C3B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4F95">
        <w:rPr>
          <w:rFonts w:ascii="Times New Roman" w:hAnsi="Times New Roman" w:cs="Times New Roman"/>
        </w:rPr>
        <w:t xml:space="preserve">hlače HCK – 22 kom, </w:t>
      </w:r>
    </w:p>
    <w:p w14:paraId="790D5ACE" w14:textId="77777777" w:rsidR="005C4F95" w:rsidRDefault="00CD1C3B" w:rsidP="005C4F95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4F95">
        <w:rPr>
          <w:rFonts w:ascii="Times New Roman" w:hAnsi="Times New Roman" w:cs="Times New Roman"/>
        </w:rPr>
        <w:t>prsluk HCK – 22 kom</w:t>
      </w:r>
      <w:r w:rsidR="005C4F95">
        <w:rPr>
          <w:rFonts w:ascii="Times New Roman" w:hAnsi="Times New Roman" w:cs="Times New Roman"/>
        </w:rPr>
        <w:t xml:space="preserve">, </w:t>
      </w:r>
    </w:p>
    <w:p w14:paraId="76676E32" w14:textId="77777777" w:rsidR="005C4F95" w:rsidRDefault="00CD1C3B" w:rsidP="00CD1C3B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4F95">
        <w:rPr>
          <w:rFonts w:ascii="Times New Roman" w:hAnsi="Times New Roman" w:cs="Times New Roman"/>
        </w:rPr>
        <w:t xml:space="preserve">prsluk za volontere – 50 kom, </w:t>
      </w:r>
    </w:p>
    <w:p w14:paraId="6DE094A4" w14:textId="77777777" w:rsidR="005C4F95" w:rsidRDefault="00CD1C3B" w:rsidP="00CD1C3B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4F95">
        <w:rPr>
          <w:rFonts w:ascii="Times New Roman" w:hAnsi="Times New Roman" w:cs="Times New Roman"/>
        </w:rPr>
        <w:t xml:space="preserve">vreće za spavanje – 22 kom, </w:t>
      </w:r>
    </w:p>
    <w:p w14:paraId="0470888C" w14:textId="77777777" w:rsidR="005C4F95" w:rsidRDefault="00CD1C3B" w:rsidP="00CD1C3B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4F95">
        <w:rPr>
          <w:rFonts w:ascii="Times New Roman" w:hAnsi="Times New Roman" w:cs="Times New Roman"/>
        </w:rPr>
        <w:t xml:space="preserve">ruksak – 22 kom, </w:t>
      </w:r>
    </w:p>
    <w:p w14:paraId="3E150D0A" w14:textId="77777777" w:rsidR="005C4F95" w:rsidRDefault="00CD1C3B" w:rsidP="00CD1C3B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4F95">
        <w:rPr>
          <w:rFonts w:ascii="Times New Roman" w:hAnsi="Times New Roman" w:cs="Times New Roman"/>
        </w:rPr>
        <w:t xml:space="preserve">spužva s plahtom – 25 kom, </w:t>
      </w:r>
    </w:p>
    <w:p w14:paraId="144C2873" w14:textId="77777777" w:rsidR="005C4F95" w:rsidRDefault="00CD1C3B" w:rsidP="00CD1C3B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4F95">
        <w:rPr>
          <w:rFonts w:ascii="Times New Roman" w:hAnsi="Times New Roman" w:cs="Times New Roman"/>
        </w:rPr>
        <w:t xml:space="preserve">deke (prekrivač) – 50 kom, </w:t>
      </w:r>
    </w:p>
    <w:p w14:paraId="168AF5FC" w14:textId="77777777" w:rsidR="005C4F95" w:rsidRDefault="00CD1C3B" w:rsidP="00CD1C3B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4F95">
        <w:rPr>
          <w:rFonts w:ascii="Times New Roman" w:hAnsi="Times New Roman" w:cs="Times New Roman"/>
        </w:rPr>
        <w:t xml:space="preserve">čizme (gumene) – 30 kom, </w:t>
      </w:r>
    </w:p>
    <w:p w14:paraId="6E7F9917" w14:textId="77777777" w:rsidR="005C4F95" w:rsidRDefault="00CD1C3B" w:rsidP="00CD1C3B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4F95">
        <w:rPr>
          <w:rFonts w:ascii="Times New Roman" w:hAnsi="Times New Roman" w:cs="Times New Roman"/>
        </w:rPr>
        <w:t>čizme (gumene – donacija HCK) – 10 kom,</w:t>
      </w:r>
    </w:p>
    <w:p w14:paraId="112EB5ED" w14:textId="77777777" w:rsidR="005C4F95" w:rsidRDefault="00CD1C3B" w:rsidP="00CD1C3B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4F95">
        <w:rPr>
          <w:rFonts w:ascii="Times New Roman" w:hAnsi="Times New Roman" w:cs="Times New Roman"/>
        </w:rPr>
        <w:t xml:space="preserve">torbice HCK prva pomoć – 5 kom, </w:t>
      </w:r>
    </w:p>
    <w:p w14:paraId="3FBA8AFF" w14:textId="77777777" w:rsidR="005C4F95" w:rsidRDefault="00CD1C3B" w:rsidP="00CD1C3B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4F95">
        <w:rPr>
          <w:rFonts w:ascii="Times New Roman" w:hAnsi="Times New Roman" w:cs="Times New Roman"/>
        </w:rPr>
        <w:t xml:space="preserve">nosila (donacija HAK – a) – 1 kom, </w:t>
      </w:r>
    </w:p>
    <w:p w14:paraId="6809E920" w14:textId="77777777" w:rsidR="005C4F95" w:rsidRDefault="00CD1C3B" w:rsidP="00CD1C3B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4F95">
        <w:rPr>
          <w:rFonts w:ascii="Times New Roman" w:hAnsi="Times New Roman" w:cs="Times New Roman"/>
        </w:rPr>
        <w:t xml:space="preserve">šator dimenzije </w:t>
      </w:r>
      <w:proofErr w:type="spellStart"/>
      <w:r w:rsidRPr="005C4F95">
        <w:rPr>
          <w:rFonts w:ascii="Times New Roman" w:hAnsi="Times New Roman" w:cs="Times New Roman"/>
        </w:rPr>
        <w:t>DxŠ</w:t>
      </w:r>
      <w:proofErr w:type="spellEnd"/>
      <w:r w:rsidRPr="005C4F95">
        <w:rPr>
          <w:rFonts w:ascii="Times New Roman" w:hAnsi="Times New Roman" w:cs="Times New Roman"/>
        </w:rPr>
        <w:t xml:space="preserve"> 600x560 – 1 kom, </w:t>
      </w:r>
    </w:p>
    <w:p w14:paraId="5A2DA7DF" w14:textId="77777777" w:rsidR="005C4F95" w:rsidRDefault="00CD1C3B" w:rsidP="00CD1C3B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C4F95">
        <w:rPr>
          <w:rFonts w:ascii="Times New Roman" w:hAnsi="Times New Roman" w:cs="Times New Roman"/>
        </w:rPr>
        <w:t>odvlaživač</w:t>
      </w:r>
      <w:proofErr w:type="spellEnd"/>
      <w:r w:rsidRPr="005C4F95">
        <w:rPr>
          <w:rFonts w:ascii="Times New Roman" w:hAnsi="Times New Roman" w:cs="Times New Roman"/>
        </w:rPr>
        <w:t xml:space="preserve"> zraka ALE 5000500 – 1 kom, </w:t>
      </w:r>
    </w:p>
    <w:p w14:paraId="1C1E8302" w14:textId="77777777" w:rsidR="005C4F95" w:rsidRDefault="00CD1C3B" w:rsidP="00CD1C3B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4F95">
        <w:rPr>
          <w:rFonts w:ascii="Times New Roman" w:hAnsi="Times New Roman" w:cs="Times New Roman"/>
        </w:rPr>
        <w:t xml:space="preserve">medicinski kompleti prve pomoći – 22 kom, </w:t>
      </w:r>
    </w:p>
    <w:p w14:paraId="2CBF5DD4" w14:textId="77777777" w:rsidR="005C4F95" w:rsidRDefault="00CD1C3B" w:rsidP="00CD1C3B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4F95">
        <w:rPr>
          <w:rFonts w:ascii="Times New Roman" w:hAnsi="Times New Roman" w:cs="Times New Roman"/>
        </w:rPr>
        <w:t xml:space="preserve">agregat dizel  HOBI PT 7500D 5,0 KW – 1 kom, </w:t>
      </w:r>
    </w:p>
    <w:p w14:paraId="3F1FCEFB" w14:textId="77777777" w:rsidR="005C4F95" w:rsidRDefault="00CD1C3B" w:rsidP="00CD1C3B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C4F95">
        <w:rPr>
          <w:rFonts w:ascii="Times New Roman" w:hAnsi="Times New Roman" w:cs="Times New Roman"/>
        </w:rPr>
        <w:t>seti</w:t>
      </w:r>
      <w:proofErr w:type="spellEnd"/>
      <w:r w:rsidRPr="005C4F95">
        <w:rPr>
          <w:rFonts w:ascii="Times New Roman" w:hAnsi="Times New Roman" w:cs="Times New Roman"/>
        </w:rPr>
        <w:t xml:space="preserve">  TO GO – 3 kom, </w:t>
      </w:r>
    </w:p>
    <w:p w14:paraId="4C9E2FF6" w14:textId="77777777" w:rsidR="005C4F95" w:rsidRDefault="00CD1C3B" w:rsidP="00CD1C3B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4F95">
        <w:rPr>
          <w:rFonts w:ascii="Times New Roman" w:hAnsi="Times New Roman" w:cs="Times New Roman"/>
        </w:rPr>
        <w:t>oprema Interventnog tima – 5 kompleta,</w:t>
      </w:r>
    </w:p>
    <w:p w14:paraId="7C789C2C" w14:textId="77777777" w:rsidR="005C4F95" w:rsidRDefault="00CD1C3B" w:rsidP="00CD1C3B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4F95">
        <w:rPr>
          <w:rFonts w:ascii="Times New Roman" w:hAnsi="Times New Roman" w:cs="Times New Roman"/>
        </w:rPr>
        <w:t xml:space="preserve">terenski kreveti – 20 kom, </w:t>
      </w:r>
    </w:p>
    <w:p w14:paraId="1D7ACB35" w14:textId="77777777" w:rsidR="005C4F95" w:rsidRDefault="00CD1C3B" w:rsidP="00CD1C3B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4F95">
        <w:rPr>
          <w:rFonts w:ascii="Times New Roman" w:hAnsi="Times New Roman" w:cs="Times New Roman"/>
        </w:rPr>
        <w:t>šator 3x3 m – 2 kom,</w:t>
      </w:r>
    </w:p>
    <w:p w14:paraId="75D2E9C5" w14:textId="77777777" w:rsidR="005C4F95" w:rsidRDefault="00CD1C3B" w:rsidP="00CD1C3B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4F95">
        <w:rPr>
          <w:rFonts w:ascii="Times New Roman" w:hAnsi="Times New Roman" w:cs="Times New Roman"/>
        </w:rPr>
        <w:t xml:space="preserve">plinska boca 10 kg </w:t>
      </w:r>
      <w:r w:rsidRPr="005C4F95">
        <w:rPr>
          <w:rFonts w:ascii="Times New Roman" w:hAnsi="Times New Roman" w:cs="Times New Roman"/>
        </w:rPr>
        <w:t xml:space="preserve"> 1 kom, </w:t>
      </w:r>
    </w:p>
    <w:p w14:paraId="0435383A" w14:textId="77777777" w:rsidR="005C4F95" w:rsidRDefault="00CD1C3B" w:rsidP="00CD1C3B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4F95">
        <w:rPr>
          <w:rFonts w:ascii="Times New Roman" w:hAnsi="Times New Roman" w:cs="Times New Roman"/>
        </w:rPr>
        <w:t xml:space="preserve">vozilo Citroen </w:t>
      </w:r>
      <w:proofErr w:type="spellStart"/>
      <w:r w:rsidRPr="005C4F95">
        <w:rPr>
          <w:rFonts w:ascii="Times New Roman" w:hAnsi="Times New Roman" w:cs="Times New Roman"/>
        </w:rPr>
        <w:t>Berlingo</w:t>
      </w:r>
      <w:proofErr w:type="spellEnd"/>
      <w:r w:rsidRPr="005C4F95">
        <w:rPr>
          <w:rFonts w:ascii="Times New Roman" w:hAnsi="Times New Roman" w:cs="Times New Roman"/>
        </w:rPr>
        <w:t xml:space="preserve"> 1,6 (teretno) – 1 kom, </w:t>
      </w:r>
    </w:p>
    <w:p w14:paraId="5FD82B47" w14:textId="77777777" w:rsidR="005C4F95" w:rsidRDefault="00CD1C3B" w:rsidP="00CD1C3B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C4F95">
        <w:rPr>
          <w:rFonts w:ascii="Times New Roman" w:hAnsi="Times New Roman" w:cs="Times New Roman"/>
        </w:rPr>
        <w:t>isušivač</w:t>
      </w:r>
      <w:proofErr w:type="spellEnd"/>
      <w:r w:rsidRPr="005C4F95">
        <w:rPr>
          <w:rFonts w:ascii="Times New Roman" w:hAnsi="Times New Roman" w:cs="Times New Roman"/>
        </w:rPr>
        <w:t xml:space="preserve"> zraka DH-752 – 1 kom, </w:t>
      </w:r>
    </w:p>
    <w:p w14:paraId="5170C275" w14:textId="77777777" w:rsidR="005C4F95" w:rsidRDefault="00CD1C3B" w:rsidP="00CD1C3B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C4F95">
        <w:rPr>
          <w:rFonts w:ascii="Times New Roman" w:hAnsi="Times New Roman" w:cs="Times New Roman"/>
        </w:rPr>
        <w:t>isušivač</w:t>
      </w:r>
      <w:proofErr w:type="spellEnd"/>
      <w:r w:rsidRPr="005C4F95">
        <w:rPr>
          <w:rFonts w:ascii="Times New Roman" w:hAnsi="Times New Roman" w:cs="Times New Roman"/>
        </w:rPr>
        <w:t xml:space="preserve"> zraka DH-44 – 1 kom,</w:t>
      </w:r>
    </w:p>
    <w:p w14:paraId="66527DF7" w14:textId="77777777" w:rsidR="005C4F95" w:rsidRDefault="00CD1C3B" w:rsidP="00CD1C3B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4F95">
        <w:rPr>
          <w:rFonts w:ascii="Times New Roman" w:hAnsi="Times New Roman" w:cs="Times New Roman"/>
        </w:rPr>
        <w:t>prijenosno računalo – 3 kom,</w:t>
      </w:r>
    </w:p>
    <w:p w14:paraId="1CCF853B" w14:textId="77777777" w:rsidR="005C4F95" w:rsidRDefault="00CD1C3B" w:rsidP="00CD1C3B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4F95">
        <w:rPr>
          <w:rFonts w:ascii="Times New Roman" w:hAnsi="Times New Roman" w:cs="Times New Roman"/>
        </w:rPr>
        <w:t>radne hlače – 8 kom,</w:t>
      </w:r>
    </w:p>
    <w:p w14:paraId="1E07C530" w14:textId="77777777" w:rsidR="005C4F95" w:rsidRDefault="00CD1C3B" w:rsidP="00CD1C3B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4F95">
        <w:rPr>
          <w:rFonts w:ascii="Times New Roman" w:hAnsi="Times New Roman" w:cs="Times New Roman"/>
        </w:rPr>
        <w:t xml:space="preserve">radna </w:t>
      </w:r>
      <w:proofErr w:type="spellStart"/>
      <w:r w:rsidRPr="005C4F95">
        <w:rPr>
          <w:rFonts w:ascii="Times New Roman" w:hAnsi="Times New Roman" w:cs="Times New Roman"/>
        </w:rPr>
        <w:t>majca</w:t>
      </w:r>
      <w:proofErr w:type="spellEnd"/>
      <w:r w:rsidRPr="005C4F95">
        <w:rPr>
          <w:rFonts w:ascii="Times New Roman" w:hAnsi="Times New Roman" w:cs="Times New Roman"/>
        </w:rPr>
        <w:t xml:space="preserve"> – 2 kom,</w:t>
      </w:r>
    </w:p>
    <w:p w14:paraId="1689FCB4" w14:textId="34363122" w:rsidR="00CD1C3B" w:rsidRPr="005C4F95" w:rsidRDefault="00CD1C3B" w:rsidP="00CD1C3B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4F95">
        <w:rPr>
          <w:rFonts w:ascii="Times New Roman" w:hAnsi="Times New Roman" w:cs="Times New Roman"/>
        </w:rPr>
        <w:t>jakne – 2 kom.</w:t>
      </w:r>
    </w:p>
    <w:p w14:paraId="5F32D9E2" w14:textId="77777777" w:rsidR="005C4F95" w:rsidRDefault="00CD1C3B" w:rsidP="00CD1C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1C3B">
        <w:rPr>
          <w:rFonts w:ascii="Times New Roman" w:hAnsi="Times New Roman" w:cs="Times New Roman"/>
        </w:rPr>
        <w:t>Oprema koja nedostaje, a bila bi nužna u provođenju akcija zaštite i spašavanja je sljedeća:</w:t>
      </w:r>
    </w:p>
    <w:p w14:paraId="2DDC1F6C" w14:textId="77777777" w:rsidR="005C4F95" w:rsidRDefault="00CD1C3B" w:rsidP="00CD1C3B">
      <w:pPr>
        <w:pStyle w:val="Odlomakpopis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4F95">
        <w:rPr>
          <w:rFonts w:ascii="Times New Roman" w:hAnsi="Times New Roman" w:cs="Times New Roman"/>
        </w:rPr>
        <w:t>auto prikolica sa ceradom 2,36 x 1,25 x 1,15</w:t>
      </w:r>
    </w:p>
    <w:p w14:paraId="5A9EBB2E" w14:textId="77777777" w:rsidR="005C4F95" w:rsidRDefault="00CD1C3B" w:rsidP="00CD1C3B">
      <w:pPr>
        <w:pStyle w:val="Odlomakpopis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4F95">
        <w:rPr>
          <w:rFonts w:ascii="Times New Roman" w:hAnsi="Times New Roman" w:cs="Times New Roman"/>
        </w:rPr>
        <w:t>nova obuća i odjeća HCK za članove Interventnog tima,</w:t>
      </w:r>
    </w:p>
    <w:p w14:paraId="08FBDA31" w14:textId="77777777" w:rsidR="005C4F95" w:rsidRDefault="00CD1C3B" w:rsidP="00CD1C3B">
      <w:pPr>
        <w:pStyle w:val="Odlomakpopis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4F95">
        <w:rPr>
          <w:rFonts w:ascii="Times New Roman" w:hAnsi="Times New Roman" w:cs="Times New Roman"/>
        </w:rPr>
        <w:t>2 termos boce cca 30 litara za posluživanje hrane na terenu i 1 termos boca za podjelu toplih napitaka na terenu,</w:t>
      </w:r>
    </w:p>
    <w:p w14:paraId="1FDA8209" w14:textId="10274DA8" w:rsidR="00CD1C3B" w:rsidRPr="005C4F95" w:rsidRDefault="005C4F95" w:rsidP="00CD1C3B">
      <w:pPr>
        <w:pStyle w:val="Odlomakpopis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CD1C3B" w:rsidRPr="005C4F95">
        <w:rPr>
          <w:rFonts w:ascii="Times New Roman" w:hAnsi="Times New Roman" w:cs="Times New Roman"/>
        </w:rPr>
        <w:t>klopivi stolovi s klupama za terenske uvjete u kriznim situacijama.</w:t>
      </w:r>
    </w:p>
    <w:p w14:paraId="67B9A1D6" w14:textId="77777777" w:rsidR="005C4F95" w:rsidRDefault="00CD1C3B" w:rsidP="00E620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D1C3B">
        <w:rPr>
          <w:rFonts w:ascii="Times New Roman" w:hAnsi="Times New Roman" w:cs="Times New Roman"/>
        </w:rPr>
        <w:t>Značajne aktivnosti koje je GDCK Križevci proveo u 202</w:t>
      </w:r>
      <w:r w:rsidR="005C4F95">
        <w:rPr>
          <w:rFonts w:ascii="Times New Roman" w:hAnsi="Times New Roman" w:cs="Times New Roman"/>
        </w:rPr>
        <w:t>4</w:t>
      </w:r>
      <w:r w:rsidRPr="00CD1C3B">
        <w:rPr>
          <w:rFonts w:ascii="Times New Roman" w:hAnsi="Times New Roman" w:cs="Times New Roman"/>
        </w:rPr>
        <w:t>. godini, a koje su vez</w:t>
      </w:r>
      <w:r w:rsidR="005C4F95">
        <w:rPr>
          <w:rFonts w:ascii="Times New Roman" w:hAnsi="Times New Roman" w:cs="Times New Roman"/>
        </w:rPr>
        <w:t>a</w:t>
      </w:r>
      <w:r w:rsidRPr="00CD1C3B">
        <w:rPr>
          <w:rFonts w:ascii="Times New Roman" w:hAnsi="Times New Roman" w:cs="Times New Roman"/>
        </w:rPr>
        <w:t>ne</w:t>
      </w:r>
      <w:r w:rsidR="005C4F95">
        <w:rPr>
          <w:rFonts w:ascii="Times New Roman" w:hAnsi="Times New Roman" w:cs="Times New Roman"/>
        </w:rPr>
        <w:t xml:space="preserve"> </w:t>
      </w:r>
      <w:r w:rsidRPr="00CD1C3B">
        <w:rPr>
          <w:rFonts w:ascii="Times New Roman" w:hAnsi="Times New Roman" w:cs="Times New Roman"/>
        </w:rPr>
        <w:t>uz spašavanje, osposobljavanje i slično su:</w:t>
      </w:r>
    </w:p>
    <w:p w14:paraId="56A4E90C" w14:textId="77777777" w:rsidR="005C4F95" w:rsidRDefault="00CD1C3B" w:rsidP="00CD1C3B">
      <w:pPr>
        <w:pStyle w:val="Odlomakpopisa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4F95">
        <w:rPr>
          <w:rFonts w:ascii="Times New Roman" w:hAnsi="Times New Roman" w:cs="Times New Roman"/>
        </w:rPr>
        <w:t>edukacija članova GIT – a,</w:t>
      </w:r>
    </w:p>
    <w:p w14:paraId="092E9C20" w14:textId="77777777" w:rsidR="005C4F95" w:rsidRDefault="005C4F95" w:rsidP="00CD1C3B">
      <w:pPr>
        <w:pStyle w:val="Odlomakpopisa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CD1C3B" w:rsidRPr="005C4F95">
        <w:rPr>
          <w:rFonts w:ascii="Times New Roman" w:hAnsi="Times New Roman" w:cs="Times New Roman"/>
        </w:rPr>
        <w:t>udjelovanje na tehničkom zboru Koprivničko</w:t>
      </w:r>
      <w:r>
        <w:rPr>
          <w:rFonts w:ascii="Times New Roman" w:hAnsi="Times New Roman" w:cs="Times New Roman"/>
        </w:rPr>
        <w:t>-</w:t>
      </w:r>
      <w:r w:rsidR="00CD1C3B" w:rsidRPr="005C4F95">
        <w:rPr>
          <w:rFonts w:ascii="Times New Roman" w:hAnsi="Times New Roman" w:cs="Times New Roman"/>
        </w:rPr>
        <w:t>križevačke županije,</w:t>
      </w:r>
    </w:p>
    <w:p w14:paraId="1AA6DB7D" w14:textId="77777777" w:rsidR="005C4F95" w:rsidRDefault="005C4F95" w:rsidP="00CD1C3B">
      <w:pPr>
        <w:pStyle w:val="Odlomakpopisa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D1C3B" w:rsidRPr="005C4F95">
        <w:rPr>
          <w:rFonts w:ascii="Times New Roman" w:hAnsi="Times New Roman" w:cs="Times New Roman"/>
        </w:rPr>
        <w:t>buka i priprema za uključivanje u izvanredne situacije</w:t>
      </w:r>
      <w:r>
        <w:rPr>
          <w:rFonts w:ascii="Times New Roman" w:hAnsi="Times New Roman" w:cs="Times New Roman"/>
        </w:rPr>
        <w:t>,</w:t>
      </w:r>
    </w:p>
    <w:p w14:paraId="72FF3990" w14:textId="684EFEDD" w:rsidR="00CD1C3B" w:rsidRPr="005C4F95" w:rsidRDefault="005C4F95" w:rsidP="00CD1C3B">
      <w:pPr>
        <w:pStyle w:val="Odlomakpopisa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CD1C3B" w:rsidRPr="005C4F95">
        <w:rPr>
          <w:rFonts w:ascii="Times New Roman" w:hAnsi="Times New Roman" w:cs="Times New Roman"/>
        </w:rPr>
        <w:t>udjelovanje na obilježavanju Svjetskog Dana prve pomoći.</w:t>
      </w:r>
    </w:p>
    <w:p w14:paraId="5504B703" w14:textId="77777777" w:rsidR="00CD1C3B" w:rsidRDefault="00CD1C3B" w:rsidP="0079193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C93B19" w14:textId="0CC32711" w:rsidR="005C4F95" w:rsidRPr="005C4F95" w:rsidRDefault="005C4F95" w:rsidP="005C4F9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C4F95">
        <w:rPr>
          <w:rFonts w:ascii="Times New Roman" w:hAnsi="Times New Roman" w:cs="Times New Roman"/>
          <w:b/>
          <w:bCs/>
        </w:rPr>
        <w:t>3.4. HRVATSKA</w:t>
      </w:r>
      <w:r w:rsidR="00771DF5">
        <w:rPr>
          <w:rFonts w:ascii="Times New Roman" w:hAnsi="Times New Roman" w:cs="Times New Roman"/>
          <w:b/>
          <w:bCs/>
        </w:rPr>
        <w:t xml:space="preserve"> </w:t>
      </w:r>
      <w:r w:rsidRPr="005C4F95">
        <w:rPr>
          <w:rFonts w:ascii="Times New Roman" w:hAnsi="Times New Roman" w:cs="Times New Roman"/>
          <w:b/>
          <w:bCs/>
        </w:rPr>
        <w:t>GORSKA SLUŽBA SPAŠAVANJA– STANICA KOPRIVNICA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29ECF018" w14:textId="77777777" w:rsidR="005C4F95" w:rsidRPr="005C4F95" w:rsidRDefault="005C4F95" w:rsidP="005C4F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F9A2E3" w14:textId="77777777" w:rsidR="00E62058" w:rsidRDefault="005C4F95" w:rsidP="00E620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C4F95">
        <w:rPr>
          <w:rFonts w:ascii="Times New Roman" w:hAnsi="Times New Roman" w:cs="Times New Roman"/>
        </w:rPr>
        <w:t xml:space="preserve">Operativne snage Hrvatske gorske službe spašavanja temeljna su operativna snaga sustava civilne zaštite u velikim nesrećama i katastrofama i izvršavaju obveze u sustavu civilne zaštite sukladno posebnim propisima kojima se uređuje područje </w:t>
      </w:r>
      <w:r w:rsidR="00771DF5">
        <w:rPr>
          <w:rFonts w:ascii="Times New Roman" w:hAnsi="Times New Roman" w:cs="Times New Roman"/>
        </w:rPr>
        <w:t xml:space="preserve">njihovog </w:t>
      </w:r>
      <w:r w:rsidRPr="005C4F95">
        <w:rPr>
          <w:rFonts w:ascii="Times New Roman" w:hAnsi="Times New Roman" w:cs="Times New Roman"/>
        </w:rPr>
        <w:t>djelovanja.</w:t>
      </w:r>
      <w:r w:rsidR="00E62058">
        <w:rPr>
          <w:rFonts w:ascii="Times New Roman" w:hAnsi="Times New Roman" w:cs="Times New Roman"/>
        </w:rPr>
        <w:t xml:space="preserve"> </w:t>
      </w:r>
    </w:p>
    <w:p w14:paraId="1A900707" w14:textId="66E67A95" w:rsidR="00B62140" w:rsidRDefault="00B62140" w:rsidP="00E620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140">
        <w:rPr>
          <w:rFonts w:ascii="Times New Roman" w:hAnsi="Times New Roman" w:cs="Times New Roman"/>
        </w:rPr>
        <w:lastRenderedPageBreak/>
        <w:t>Hrvatska gorska služba spašavanja je dobrovoljna i neprofitna humanitarna služba javnog karaktera. Specijalizirana je za spašavanje na planinama, stijenama, speleološkim objektima i drugim nepristupačnim mjestima kada pri spašavanju treba primijeniti posebno stručno znanje i upotrijebiti opremu za spašavanje u planinama. Rad Hrvatske gorske službe spašavanja definiran je Zakonom o Hrvatskoj gorskoj službi spašavanja („Narodne novine“, broj 79/06 i 110/15).</w:t>
      </w:r>
    </w:p>
    <w:p w14:paraId="226A5FB3" w14:textId="15045A23" w:rsidR="00B62140" w:rsidRPr="00B62140" w:rsidRDefault="00B62140" w:rsidP="00E620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62140">
        <w:rPr>
          <w:rFonts w:ascii="Times New Roman" w:hAnsi="Times New Roman" w:cs="Times New Roman"/>
        </w:rPr>
        <w:t xml:space="preserve">HGSS – Stanica Koprivnica je žurna javna služba Koprivničko-križevačke županije, koja djeluje u području prioritetnih i neodgodivih potreba građana (sigurnost, zaštita i spašavanje ljudskih života) i koja je dužna osigurati, pripravnost, hladni pogon i raspoloživost ljudi i opreme 24 sata dnevno, 365 dana u godini. U sklopu  Stanice djeluju  ispostave Đurđevac i Križevci, te obavještajna točka Kalnik, prihvatno-rehabilitacijski centar Šoderica i edukacijski centar </w:t>
      </w:r>
      <w:proofErr w:type="spellStart"/>
      <w:r w:rsidRPr="00B62140">
        <w:rPr>
          <w:rFonts w:ascii="Times New Roman" w:hAnsi="Times New Roman" w:cs="Times New Roman"/>
        </w:rPr>
        <w:t>Čarda</w:t>
      </w:r>
      <w:proofErr w:type="spellEnd"/>
      <w:r w:rsidRPr="00B62140">
        <w:rPr>
          <w:rFonts w:ascii="Times New Roman" w:hAnsi="Times New Roman" w:cs="Times New Roman"/>
        </w:rPr>
        <w:t>.</w:t>
      </w:r>
    </w:p>
    <w:p w14:paraId="65E62CCB" w14:textId="792DA8C7" w:rsidR="00B62140" w:rsidRPr="00B62140" w:rsidRDefault="00B62140" w:rsidP="00B621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140">
        <w:rPr>
          <w:rFonts w:ascii="Times New Roman" w:hAnsi="Times New Roman" w:cs="Times New Roman"/>
        </w:rPr>
        <w:t>U HGSS – Stanici Koprivnica djeluje 37 aktivnih članova, te 1 kandidat za člana od toga 1 gorski spašavatelj, 4 instruktora specijalnosti, 2 instruktora prve pomoći u neurbanim i teško pristupačnim područjima i 2 instruktora specijalnosti (bespilotni sustavi), 11 spašavatelja i 9 pripravnika i 11 suradnika. Svi članovi Stanice su volonteri, a Stanica ima i jednog djelatnika za obavljanje administrativnih poslova.</w:t>
      </w:r>
    </w:p>
    <w:p w14:paraId="363B0E56" w14:textId="2D3D0DB5" w:rsidR="00B62140" w:rsidRPr="00B62140" w:rsidRDefault="00B62140" w:rsidP="00B621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140">
        <w:rPr>
          <w:rFonts w:ascii="Times New Roman" w:hAnsi="Times New Roman" w:cs="Times New Roman"/>
        </w:rPr>
        <w:t>HGSS – Stanica Koprivnica za djelovanje u slučaju velikih nesreća i katastrofa raspolaže sa sljedećom opremom:</w:t>
      </w:r>
      <w:r w:rsidR="00CB55DF">
        <w:rPr>
          <w:rFonts w:ascii="Times New Roman" w:hAnsi="Times New Roman" w:cs="Times New Roman"/>
        </w:rPr>
        <w:t xml:space="preserve"> </w:t>
      </w:r>
      <w:r w:rsidRPr="00B62140">
        <w:rPr>
          <w:rFonts w:ascii="Times New Roman" w:hAnsi="Times New Roman" w:cs="Times New Roman"/>
        </w:rPr>
        <w:t>8 vozila</w:t>
      </w:r>
      <w:r w:rsidR="00CB55DF">
        <w:rPr>
          <w:rFonts w:ascii="Times New Roman" w:hAnsi="Times New Roman" w:cs="Times New Roman"/>
        </w:rPr>
        <w:t xml:space="preserve">, </w:t>
      </w:r>
      <w:r w:rsidRPr="00B62140">
        <w:rPr>
          <w:rFonts w:ascii="Times New Roman" w:hAnsi="Times New Roman" w:cs="Times New Roman"/>
        </w:rPr>
        <w:t>2 plovila,</w:t>
      </w:r>
      <w:r w:rsidR="00CB55DF">
        <w:rPr>
          <w:rFonts w:ascii="Times New Roman" w:hAnsi="Times New Roman" w:cs="Times New Roman"/>
        </w:rPr>
        <w:t xml:space="preserve"> </w:t>
      </w:r>
      <w:r w:rsidRPr="00B62140">
        <w:rPr>
          <w:rFonts w:ascii="Times New Roman" w:hAnsi="Times New Roman" w:cs="Times New Roman"/>
        </w:rPr>
        <w:t xml:space="preserve">Jet </w:t>
      </w:r>
      <w:proofErr w:type="spellStart"/>
      <w:r w:rsidRPr="00B62140">
        <w:rPr>
          <w:rFonts w:ascii="Times New Roman" w:hAnsi="Times New Roman" w:cs="Times New Roman"/>
        </w:rPr>
        <w:t>ski</w:t>
      </w:r>
      <w:proofErr w:type="spellEnd"/>
      <w:r w:rsidRPr="00B62140">
        <w:rPr>
          <w:rFonts w:ascii="Times New Roman" w:hAnsi="Times New Roman" w:cs="Times New Roman"/>
        </w:rPr>
        <w:t>,</w:t>
      </w:r>
      <w:r w:rsidR="00CB55DF">
        <w:rPr>
          <w:rFonts w:ascii="Times New Roman" w:hAnsi="Times New Roman" w:cs="Times New Roman"/>
        </w:rPr>
        <w:t xml:space="preserve"> </w:t>
      </w:r>
      <w:proofErr w:type="spellStart"/>
      <w:r w:rsidRPr="00B62140">
        <w:rPr>
          <w:rFonts w:ascii="Times New Roman" w:hAnsi="Times New Roman" w:cs="Times New Roman"/>
        </w:rPr>
        <w:t>Quad</w:t>
      </w:r>
      <w:proofErr w:type="spellEnd"/>
      <w:r w:rsidR="00CB55DF">
        <w:rPr>
          <w:rFonts w:ascii="Times New Roman" w:hAnsi="Times New Roman" w:cs="Times New Roman"/>
        </w:rPr>
        <w:t xml:space="preserve"> i o</w:t>
      </w:r>
      <w:r w:rsidRPr="00B62140">
        <w:rPr>
          <w:rFonts w:ascii="Times New Roman" w:hAnsi="Times New Roman" w:cs="Times New Roman"/>
        </w:rPr>
        <w:t>prema za spašavanje.</w:t>
      </w:r>
      <w:r w:rsidR="00CB55DF">
        <w:rPr>
          <w:rFonts w:ascii="Times New Roman" w:hAnsi="Times New Roman" w:cs="Times New Roman"/>
        </w:rPr>
        <w:t xml:space="preserve">  Stanici od opreme nedostaje oprema za vozila i plovila, te dodatna oprema za spašavanje. </w:t>
      </w:r>
    </w:p>
    <w:p w14:paraId="6197A65D" w14:textId="5D5C172E" w:rsidR="005C4F95" w:rsidRPr="00CB55DF" w:rsidRDefault="00B62140" w:rsidP="00E620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62140">
        <w:rPr>
          <w:rFonts w:ascii="Times New Roman" w:hAnsi="Times New Roman" w:cs="Times New Roman"/>
        </w:rPr>
        <w:t xml:space="preserve">Aktivnosti HGSS – Stanice Koprivnica </w:t>
      </w:r>
      <w:r w:rsidR="00CB55DF">
        <w:rPr>
          <w:rFonts w:ascii="Times New Roman" w:hAnsi="Times New Roman" w:cs="Times New Roman"/>
        </w:rPr>
        <w:t xml:space="preserve">u 2024. godini </w:t>
      </w:r>
      <w:r w:rsidRPr="00B62140">
        <w:rPr>
          <w:rFonts w:ascii="Times New Roman" w:hAnsi="Times New Roman" w:cs="Times New Roman"/>
        </w:rPr>
        <w:t>uključuj</w:t>
      </w:r>
      <w:r w:rsidR="00CB55DF">
        <w:rPr>
          <w:rFonts w:ascii="Times New Roman" w:hAnsi="Times New Roman" w:cs="Times New Roman"/>
        </w:rPr>
        <w:t xml:space="preserve">u: </w:t>
      </w:r>
      <w:r w:rsidR="00CB55DF" w:rsidRPr="00CB55DF">
        <w:rPr>
          <w:rFonts w:ascii="Times New Roman" w:hAnsi="Times New Roman" w:cs="Times New Roman"/>
        </w:rPr>
        <w:t xml:space="preserve">održavanje sastanaka </w:t>
      </w:r>
      <w:r w:rsidRPr="00CB55DF">
        <w:rPr>
          <w:rFonts w:ascii="Times New Roman" w:hAnsi="Times New Roman" w:cs="Times New Roman"/>
        </w:rPr>
        <w:t>Stanice,</w:t>
      </w:r>
      <w:r w:rsidR="00CB55DF">
        <w:rPr>
          <w:rFonts w:ascii="Times New Roman" w:hAnsi="Times New Roman" w:cs="Times New Roman"/>
        </w:rPr>
        <w:t xml:space="preserve"> održavanje s</w:t>
      </w:r>
      <w:r w:rsidRPr="00CB55DF">
        <w:rPr>
          <w:rFonts w:ascii="Times New Roman" w:hAnsi="Times New Roman" w:cs="Times New Roman"/>
        </w:rPr>
        <w:t>astanka HGSS-a,</w:t>
      </w:r>
      <w:r w:rsidR="00CB55DF">
        <w:rPr>
          <w:rFonts w:ascii="Times New Roman" w:hAnsi="Times New Roman" w:cs="Times New Roman"/>
        </w:rPr>
        <w:t xml:space="preserve"> organizacije </w:t>
      </w:r>
      <w:r w:rsidR="00CB55DF" w:rsidRPr="00CB55DF">
        <w:rPr>
          <w:rFonts w:ascii="Times New Roman" w:hAnsi="Times New Roman" w:cs="Times New Roman"/>
        </w:rPr>
        <w:t>potrag</w:t>
      </w:r>
      <w:r w:rsidR="00CB55DF">
        <w:rPr>
          <w:rFonts w:ascii="Times New Roman" w:hAnsi="Times New Roman" w:cs="Times New Roman"/>
        </w:rPr>
        <w:t>a</w:t>
      </w:r>
      <w:r w:rsidR="00CB55DF" w:rsidRPr="00CB55DF">
        <w:rPr>
          <w:rFonts w:ascii="Times New Roman" w:hAnsi="Times New Roman" w:cs="Times New Roman"/>
        </w:rPr>
        <w:t xml:space="preserve">, </w:t>
      </w:r>
      <w:r w:rsidRPr="00CB55DF">
        <w:rPr>
          <w:rFonts w:ascii="Times New Roman" w:hAnsi="Times New Roman" w:cs="Times New Roman"/>
        </w:rPr>
        <w:t>spašavanja,</w:t>
      </w:r>
      <w:r w:rsidR="00CB55DF" w:rsidRPr="00CB55DF">
        <w:rPr>
          <w:rFonts w:ascii="Times New Roman" w:hAnsi="Times New Roman" w:cs="Times New Roman"/>
        </w:rPr>
        <w:t xml:space="preserve"> akcij</w:t>
      </w:r>
      <w:r w:rsidR="00CB55DF">
        <w:rPr>
          <w:rFonts w:ascii="Times New Roman" w:hAnsi="Times New Roman" w:cs="Times New Roman"/>
        </w:rPr>
        <w:t>a</w:t>
      </w:r>
      <w:r w:rsidR="00CB55DF" w:rsidRPr="00CB55DF">
        <w:rPr>
          <w:rFonts w:ascii="Times New Roman" w:hAnsi="Times New Roman" w:cs="Times New Roman"/>
        </w:rPr>
        <w:t>, d</w:t>
      </w:r>
      <w:r w:rsidRPr="00CB55DF">
        <w:rPr>
          <w:rFonts w:ascii="Times New Roman" w:hAnsi="Times New Roman" w:cs="Times New Roman"/>
        </w:rPr>
        <w:t>ežurstava,</w:t>
      </w:r>
      <w:r w:rsidR="00CB55DF" w:rsidRPr="00CB55DF">
        <w:rPr>
          <w:rFonts w:ascii="Times New Roman" w:hAnsi="Times New Roman" w:cs="Times New Roman"/>
        </w:rPr>
        <w:t xml:space="preserve"> o</w:t>
      </w:r>
      <w:r w:rsidRPr="00CB55DF">
        <w:rPr>
          <w:rFonts w:ascii="Times New Roman" w:hAnsi="Times New Roman" w:cs="Times New Roman"/>
        </w:rPr>
        <w:t xml:space="preserve">siguranja, </w:t>
      </w:r>
      <w:r w:rsidR="00CB55DF">
        <w:rPr>
          <w:rFonts w:ascii="Times New Roman" w:hAnsi="Times New Roman" w:cs="Times New Roman"/>
        </w:rPr>
        <w:t xml:space="preserve">održavanje </w:t>
      </w:r>
      <w:r w:rsidRPr="00CB55DF">
        <w:rPr>
          <w:rFonts w:ascii="Times New Roman" w:hAnsi="Times New Roman" w:cs="Times New Roman"/>
        </w:rPr>
        <w:t>treni</w:t>
      </w:r>
      <w:r w:rsidR="00CB55DF">
        <w:rPr>
          <w:rFonts w:ascii="Times New Roman" w:hAnsi="Times New Roman" w:cs="Times New Roman"/>
        </w:rPr>
        <w:t>nga</w:t>
      </w:r>
      <w:r w:rsidRPr="00CB55DF">
        <w:rPr>
          <w:rFonts w:ascii="Times New Roman" w:hAnsi="Times New Roman" w:cs="Times New Roman"/>
        </w:rPr>
        <w:t>,</w:t>
      </w:r>
      <w:r w:rsidR="00CB55DF" w:rsidRPr="00CB55DF">
        <w:rPr>
          <w:rFonts w:ascii="Times New Roman" w:hAnsi="Times New Roman" w:cs="Times New Roman"/>
        </w:rPr>
        <w:t xml:space="preserve"> vj</w:t>
      </w:r>
      <w:r w:rsidR="00CB55DF">
        <w:rPr>
          <w:rFonts w:ascii="Times New Roman" w:hAnsi="Times New Roman" w:cs="Times New Roman"/>
        </w:rPr>
        <w:t>e</w:t>
      </w:r>
      <w:r w:rsidR="00CB55DF" w:rsidRPr="00CB55DF">
        <w:rPr>
          <w:rFonts w:ascii="Times New Roman" w:hAnsi="Times New Roman" w:cs="Times New Roman"/>
        </w:rPr>
        <w:t>žb</w:t>
      </w:r>
      <w:r w:rsidR="00CB55DF">
        <w:rPr>
          <w:rFonts w:ascii="Times New Roman" w:hAnsi="Times New Roman" w:cs="Times New Roman"/>
        </w:rPr>
        <w:t>i</w:t>
      </w:r>
      <w:r w:rsidRPr="00CB55DF">
        <w:rPr>
          <w:rFonts w:ascii="Times New Roman" w:hAnsi="Times New Roman" w:cs="Times New Roman"/>
        </w:rPr>
        <w:t>,</w:t>
      </w:r>
      <w:r w:rsidR="00CB55DF">
        <w:rPr>
          <w:rFonts w:ascii="Times New Roman" w:hAnsi="Times New Roman" w:cs="Times New Roman"/>
        </w:rPr>
        <w:t xml:space="preserve"> t</w:t>
      </w:r>
      <w:r w:rsidRPr="00CB55DF">
        <w:rPr>
          <w:rFonts w:ascii="Times New Roman" w:hAnsi="Times New Roman" w:cs="Times New Roman"/>
        </w:rPr>
        <w:t>ečaj</w:t>
      </w:r>
      <w:r w:rsidR="00CB55DF">
        <w:rPr>
          <w:rFonts w:ascii="Times New Roman" w:hAnsi="Times New Roman" w:cs="Times New Roman"/>
        </w:rPr>
        <w:t>eva</w:t>
      </w:r>
      <w:r w:rsidRPr="00CB55DF">
        <w:rPr>
          <w:rFonts w:ascii="Times New Roman" w:hAnsi="Times New Roman" w:cs="Times New Roman"/>
        </w:rPr>
        <w:t xml:space="preserve">, prezentacija/edukacija, komisijske aktivnosti </w:t>
      </w:r>
      <w:r w:rsidR="00CB55DF">
        <w:rPr>
          <w:rFonts w:ascii="Times New Roman" w:hAnsi="Times New Roman" w:cs="Times New Roman"/>
        </w:rPr>
        <w:t xml:space="preserve">te </w:t>
      </w:r>
      <w:r w:rsidRPr="00CB55DF">
        <w:rPr>
          <w:rFonts w:ascii="Times New Roman" w:hAnsi="Times New Roman" w:cs="Times New Roman"/>
        </w:rPr>
        <w:t>ostal</w:t>
      </w:r>
      <w:r w:rsidR="00CB55DF">
        <w:rPr>
          <w:rFonts w:ascii="Times New Roman" w:hAnsi="Times New Roman" w:cs="Times New Roman"/>
        </w:rPr>
        <w:t>e</w:t>
      </w:r>
      <w:r w:rsidRPr="00CB55DF">
        <w:rPr>
          <w:rFonts w:ascii="Times New Roman" w:hAnsi="Times New Roman" w:cs="Times New Roman"/>
        </w:rPr>
        <w:t xml:space="preserve"> aktivnosti.</w:t>
      </w:r>
    </w:p>
    <w:p w14:paraId="4E3A0816" w14:textId="77777777" w:rsidR="00B62140" w:rsidRDefault="00B62140" w:rsidP="005C4F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B06CB2" w14:textId="72309E9D" w:rsidR="00BB74CA" w:rsidRPr="00BB74CA" w:rsidRDefault="00BB74CA" w:rsidP="00BB74C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B74CA">
        <w:rPr>
          <w:rFonts w:ascii="Times New Roman" w:hAnsi="Times New Roman" w:cs="Times New Roman"/>
          <w:b/>
          <w:bCs/>
        </w:rPr>
        <w:t>3.5.</w:t>
      </w:r>
      <w:r>
        <w:rPr>
          <w:rFonts w:ascii="Times New Roman" w:hAnsi="Times New Roman" w:cs="Times New Roman"/>
          <w:b/>
          <w:bCs/>
        </w:rPr>
        <w:t xml:space="preserve"> </w:t>
      </w:r>
      <w:r w:rsidRPr="00BB74CA">
        <w:rPr>
          <w:rFonts w:ascii="Times New Roman" w:hAnsi="Times New Roman" w:cs="Times New Roman"/>
          <w:b/>
          <w:bCs/>
        </w:rPr>
        <w:t>POVJERENICI CIVILNE ZAŠTITE I NJIHOVI ZAMJENICI</w:t>
      </w:r>
    </w:p>
    <w:p w14:paraId="61852E2D" w14:textId="77777777" w:rsidR="00DA07B5" w:rsidRDefault="00DA07B5" w:rsidP="00DA07B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8B322B" w14:textId="77777777" w:rsidR="00DA07B5" w:rsidRDefault="00DA07B5" w:rsidP="00E620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A07B5">
        <w:rPr>
          <w:rFonts w:ascii="Times New Roman" w:hAnsi="Times New Roman" w:cs="Times New Roman"/>
        </w:rPr>
        <w:t>Povjerenici civilne zaštite i njihovi zamjenici imenovani su Odlukom općinskog načelnika o imenovanju povjerenika civilne zaštite i njihovih zamjenika na području Općine Kalnik, KLASA: 810-05/12-01/01, URBROJ: 2137/23-12-1, od 12. ožujka 2012.</w:t>
      </w:r>
      <w:r>
        <w:rPr>
          <w:rFonts w:ascii="Times New Roman" w:hAnsi="Times New Roman" w:cs="Times New Roman"/>
        </w:rPr>
        <w:t xml:space="preserve"> godine, </w:t>
      </w:r>
      <w:r w:rsidRPr="00DA07B5">
        <w:rPr>
          <w:rFonts w:ascii="Times New Roman" w:hAnsi="Times New Roman" w:cs="Times New Roman"/>
        </w:rPr>
        <w:t>sukladno članku 34. Zakona te čl</w:t>
      </w:r>
      <w:r>
        <w:rPr>
          <w:rFonts w:ascii="Times New Roman" w:hAnsi="Times New Roman" w:cs="Times New Roman"/>
        </w:rPr>
        <w:t>anku</w:t>
      </w:r>
      <w:r w:rsidRPr="00DA07B5">
        <w:rPr>
          <w:rFonts w:ascii="Times New Roman" w:hAnsi="Times New Roman" w:cs="Times New Roman"/>
        </w:rPr>
        <w:t xml:space="preserve"> 21., 22. i 23. Pravilnika o mobilizaciji, uvjetima i načinu rada operativnih snaga sustava civilne zaštite („Narodne novine“, br. 69/16) i u skladu s Procjenom ugroženosti stanovništva, materijalnih i kulturnih dobara i okoliša od katastrofa i velikih nesreća za područje Općine Kalnik rizika. </w:t>
      </w:r>
    </w:p>
    <w:p w14:paraId="63532006" w14:textId="3BFEE9C7" w:rsidR="00DA07B5" w:rsidRPr="00DA07B5" w:rsidRDefault="00DA07B5" w:rsidP="00DA07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07B5">
        <w:rPr>
          <w:rFonts w:ascii="Times New Roman" w:hAnsi="Times New Roman" w:cs="Times New Roman"/>
        </w:rPr>
        <w:t xml:space="preserve">Imenovano je 8 povjerenika i 8 zamjenika povjerenika (po kriteriju 1+1 za svako naselje u sastavu Općine). </w:t>
      </w:r>
    </w:p>
    <w:p w14:paraId="356F84A8" w14:textId="352D0824" w:rsidR="00DA07B5" w:rsidRDefault="00DA07B5" w:rsidP="00E620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A07B5">
        <w:rPr>
          <w:rFonts w:ascii="Times New Roman" w:hAnsi="Times New Roman" w:cs="Times New Roman"/>
        </w:rPr>
        <w:t>Općina Kalnik mora ažurirati Odluku o imenovanju povjerenika i zamjenika povjerenika civilne zaštite, u skladu s novoizrađenom Procjenom rizika od velikih nesreća za Općinu Kalni</w:t>
      </w:r>
      <w:r>
        <w:rPr>
          <w:rFonts w:ascii="Times New Roman" w:hAnsi="Times New Roman" w:cs="Times New Roman"/>
        </w:rPr>
        <w:t xml:space="preserve">k </w:t>
      </w:r>
      <w:r w:rsidRPr="00BB74CA">
        <w:rPr>
          <w:rFonts w:ascii="Times New Roman" w:hAnsi="Times New Roman" w:cs="Times New Roman"/>
        </w:rPr>
        <w:t xml:space="preserve">KLASA: 240-01/22-01/01, URBROJ: 2137-23-22-9, od 29. studenoga 2022. godine („Službeni glasnik Koprivničko-križevačke županije“ broj 37/22) </w:t>
      </w:r>
      <w:r w:rsidRPr="00DA07B5">
        <w:rPr>
          <w:rFonts w:ascii="Times New Roman" w:hAnsi="Times New Roman" w:cs="Times New Roman"/>
        </w:rPr>
        <w:t>i u skladu s novim popisom stanovništva iz 2021. godine</w:t>
      </w:r>
      <w:r>
        <w:rPr>
          <w:rFonts w:ascii="Times New Roman" w:hAnsi="Times New Roman" w:cs="Times New Roman"/>
        </w:rPr>
        <w:t xml:space="preserve">. </w:t>
      </w:r>
      <w:r w:rsidRPr="00DA07B5">
        <w:rPr>
          <w:rFonts w:ascii="Times New Roman" w:hAnsi="Times New Roman" w:cs="Times New Roman"/>
        </w:rPr>
        <w:t>Općina Kalnik ima 1170 stanovnika (popis stanovništva iz 2021.godine).</w:t>
      </w:r>
    </w:p>
    <w:p w14:paraId="087B66A1" w14:textId="77777777" w:rsidR="00DA07B5" w:rsidRPr="00BB74CA" w:rsidRDefault="00DA07B5" w:rsidP="00BB74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28A79E" w14:textId="31BB8204" w:rsidR="00DA07B5" w:rsidRPr="00DA07B5" w:rsidRDefault="00DA07B5" w:rsidP="00DA07B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A07B5">
        <w:rPr>
          <w:rFonts w:ascii="Times New Roman" w:hAnsi="Times New Roman" w:cs="Times New Roman"/>
          <w:b/>
          <w:bCs/>
        </w:rPr>
        <w:t>3.6. KOORDINATORI NA LOKACIJI</w:t>
      </w:r>
    </w:p>
    <w:p w14:paraId="6CB2FC49" w14:textId="77777777" w:rsidR="00DA07B5" w:rsidRPr="00DA07B5" w:rsidRDefault="00DA07B5" w:rsidP="00DA07B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DE4AC7" w14:textId="7EE75531" w:rsidR="00435025" w:rsidRPr="00435025" w:rsidRDefault="00435025" w:rsidP="00E620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35025">
        <w:rPr>
          <w:rFonts w:ascii="Times New Roman" w:hAnsi="Times New Roman" w:cs="Times New Roman"/>
        </w:rPr>
        <w:t xml:space="preserve">Načelnik </w:t>
      </w:r>
      <w:r>
        <w:rPr>
          <w:rFonts w:ascii="Times New Roman" w:hAnsi="Times New Roman" w:cs="Times New Roman"/>
        </w:rPr>
        <w:t>S</w:t>
      </w:r>
      <w:r w:rsidRPr="00435025">
        <w:rPr>
          <w:rFonts w:ascii="Times New Roman" w:hAnsi="Times New Roman" w:cs="Times New Roman"/>
        </w:rPr>
        <w:t xml:space="preserve">tožera civilne zaštite Općine Kalnik je donio Odluku o imenovanju koordinatora na lokaciji Općine Kalnik, a koju je usvojilo općinsko vijeće KLASA: 214-01/18-01/04, URBROJ: 2137/23-18-1, od 14. svibnja 2018. godine. </w:t>
      </w:r>
    </w:p>
    <w:p w14:paraId="4E2035E7" w14:textId="77777777" w:rsidR="00435025" w:rsidRDefault="00435025" w:rsidP="00435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5025">
        <w:rPr>
          <w:rFonts w:ascii="Times New Roman" w:hAnsi="Times New Roman" w:cs="Times New Roman"/>
        </w:rPr>
        <w:t xml:space="preserve">Navedena odluka je sukladna članku 35. Zakona o sustavu civilne zaštite, članku 26. Pravilnika o mobilizaciji, uvjetima i načinu rada operativnih snaga sustava civilne zaštite. </w:t>
      </w:r>
    </w:p>
    <w:p w14:paraId="0FE7AAAF" w14:textId="0BBC33E9" w:rsidR="00435025" w:rsidRPr="00435025" w:rsidRDefault="00435025" w:rsidP="00435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5025">
        <w:rPr>
          <w:rFonts w:ascii="Times New Roman" w:hAnsi="Times New Roman" w:cs="Times New Roman"/>
        </w:rPr>
        <w:t xml:space="preserve">Ovom odlukom određeno je 8 potencijalnih koordinatora na lokaciji, po 1 koordinator za svako naselje. </w:t>
      </w:r>
    </w:p>
    <w:p w14:paraId="144AB029" w14:textId="5F4F74A9" w:rsidR="00B62140" w:rsidRDefault="00DA07B5" w:rsidP="00E620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A07B5">
        <w:rPr>
          <w:rFonts w:ascii="Times New Roman" w:hAnsi="Times New Roman" w:cs="Times New Roman"/>
        </w:rPr>
        <w:t xml:space="preserve">U skladu s novoizrađenom Procjenom rizika od velikih nesreća </w:t>
      </w:r>
      <w:bookmarkStart w:id="0" w:name="_Hlk185344193"/>
      <w:r w:rsidRPr="00DA07B5">
        <w:rPr>
          <w:rFonts w:ascii="Times New Roman" w:hAnsi="Times New Roman" w:cs="Times New Roman"/>
        </w:rPr>
        <w:t xml:space="preserve">za Općinu Kalnik KLASA: 240-01/22-01/01, URBROJ: 2137-23-22-9, od 29. studenoga 2022. godine („Službeni glasnik Koprivničko-križevačke županije“ broj 37/22) </w:t>
      </w:r>
      <w:bookmarkEnd w:id="0"/>
      <w:r w:rsidRPr="00DA07B5">
        <w:rPr>
          <w:rFonts w:ascii="Times New Roman" w:hAnsi="Times New Roman" w:cs="Times New Roman"/>
        </w:rPr>
        <w:t>potrebno je ažurirati Odluku o utvrđivanju potencijalnih koordinatora</w:t>
      </w:r>
    </w:p>
    <w:p w14:paraId="228BB42C" w14:textId="77777777" w:rsidR="00B62140" w:rsidRDefault="00B62140" w:rsidP="005C4F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68EEC2" w14:textId="13148E01" w:rsidR="007037ED" w:rsidRPr="00F71DE6" w:rsidRDefault="00BA4A20" w:rsidP="008D118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71DE6">
        <w:rPr>
          <w:rFonts w:ascii="Times New Roman" w:hAnsi="Times New Roman" w:cs="Times New Roman"/>
          <w:b/>
          <w:bCs/>
        </w:rPr>
        <w:t>3.</w:t>
      </w:r>
      <w:r>
        <w:rPr>
          <w:rFonts w:ascii="Times New Roman" w:hAnsi="Times New Roman" w:cs="Times New Roman"/>
          <w:b/>
          <w:bCs/>
        </w:rPr>
        <w:t>7</w:t>
      </w:r>
      <w:r w:rsidRPr="00F71DE6">
        <w:rPr>
          <w:rFonts w:ascii="Times New Roman" w:hAnsi="Times New Roman" w:cs="Times New Roman"/>
          <w:b/>
          <w:bCs/>
        </w:rPr>
        <w:t>. PRAVNE OSOBE OD INTERESA ZA SUSTAV CIVILNE ZAŠTITE</w:t>
      </w:r>
    </w:p>
    <w:p w14:paraId="0C51DD11" w14:textId="77777777" w:rsidR="004518ED" w:rsidRDefault="004518ED" w:rsidP="004518E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CD5D601" w14:textId="3B9A9624" w:rsidR="004518ED" w:rsidRPr="004518ED" w:rsidRDefault="004518ED" w:rsidP="00E620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518ED">
        <w:rPr>
          <w:rFonts w:ascii="Times New Roman" w:hAnsi="Times New Roman" w:cs="Times New Roman"/>
        </w:rPr>
        <w:t>Općinsko vijeće Općine Kalnik donijelo je na 11. sjednici Odluku o određivanju  pravnih osoba od interesa za sustav civilne zaštite Općine Kalnik, KLASA: 810-01/18-01/09, URBROJ: 2137/23-18-3 od 27. prosinca 2018. godine, („Službeni glasnik Koprivničko-križevačke županije“, broj 27/18).</w:t>
      </w:r>
    </w:p>
    <w:p w14:paraId="164C899F" w14:textId="2FF07E75" w:rsidR="004518ED" w:rsidRPr="004518ED" w:rsidRDefault="004518ED" w:rsidP="004518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8ED">
        <w:rPr>
          <w:rFonts w:ascii="Times New Roman" w:hAnsi="Times New Roman" w:cs="Times New Roman"/>
        </w:rPr>
        <w:t>Odluka je dobila prethodnu suglasnost Ravnateljstva civilne zaštite, Službe CZ Koprivnica, KLASA:</w:t>
      </w:r>
      <w:r>
        <w:rPr>
          <w:rFonts w:ascii="Times New Roman" w:hAnsi="Times New Roman" w:cs="Times New Roman"/>
        </w:rPr>
        <w:t xml:space="preserve"> </w:t>
      </w:r>
      <w:r w:rsidRPr="004518ED">
        <w:rPr>
          <w:rFonts w:ascii="Times New Roman" w:hAnsi="Times New Roman" w:cs="Times New Roman"/>
        </w:rPr>
        <w:t>810-05/18-01/01, URBROJ:</w:t>
      </w:r>
      <w:r>
        <w:rPr>
          <w:rFonts w:ascii="Times New Roman" w:hAnsi="Times New Roman" w:cs="Times New Roman"/>
        </w:rPr>
        <w:t xml:space="preserve"> </w:t>
      </w:r>
      <w:r w:rsidRPr="004518ED">
        <w:rPr>
          <w:rFonts w:ascii="Times New Roman" w:hAnsi="Times New Roman" w:cs="Times New Roman"/>
        </w:rPr>
        <w:t>543-07-01-218-29, od 18. prosinca 2018. godine.</w:t>
      </w:r>
    </w:p>
    <w:p w14:paraId="2A4C435C" w14:textId="77777777" w:rsidR="004518ED" w:rsidRDefault="004518ED" w:rsidP="004518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19F562" w14:textId="22491C68" w:rsidR="004518ED" w:rsidRPr="004518ED" w:rsidRDefault="004518ED" w:rsidP="004518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8ED">
        <w:rPr>
          <w:rFonts w:ascii="Times New Roman" w:hAnsi="Times New Roman" w:cs="Times New Roman"/>
        </w:rPr>
        <w:lastRenderedPageBreak/>
        <w:t>Odluka je u skladu sa čl</w:t>
      </w:r>
      <w:r>
        <w:rPr>
          <w:rFonts w:ascii="Times New Roman" w:hAnsi="Times New Roman" w:cs="Times New Roman"/>
        </w:rPr>
        <w:t>ankom</w:t>
      </w:r>
      <w:r w:rsidRPr="004518ED">
        <w:rPr>
          <w:rFonts w:ascii="Times New Roman" w:hAnsi="Times New Roman" w:cs="Times New Roman"/>
        </w:rPr>
        <w:t xml:space="preserve"> 17. st</w:t>
      </w:r>
      <w:r>
        <w:rPr>
          <w:rFonts w:ascii="Times New Roman" w:hAnsi="Times New Roman" w:cs="Times New Roman"/>
        </w:rPr>
        <w:t>avak</w:t>
      </w:r>
      <w:r w:rsidRPr="004518ED">
        <w:rPr>
          <w:rFonts w:ascii="Times New Roman" w:hAnsi="Times New Roman" w:cs="Times New Roman"/>
        </w:rPr>
        <w:t xml:space="preserve"> 1. podstav</w:t>
      </w:r>
      <w:r>
        <w:rPr>
          <w:rFonts w:ascii="Times New Roman" w:hAnsi="Times New Roman" w:cs="Times New Roman"/>
        </w:rPr>
        <w:t>a</w:t>
      </w:r>
      <w:r w:rsidRPr="004518ED">
        <w:rPr>
          <w:rFonts w:ascii="Times New Roman" w:hAnsi="Times New Roman" w:cs="Times New Roman"/>
        </w:rPr>
        <w:t>k 3. Zakona te članka 41. Pravilnika o nositeljima, sadržaju i postupcima izrade planskih dokumenata u civilnoj zaštiti, te načinu informiranja javnosti u postupku njihovog donošenja</w:t>
      </w:r>
      <w:r>
        <w:rPr>
          <w:rFonts w:ascii="Times New Roman" w:hAnsi="Times New Roman" w:cs="Times New Roman"/>
        </w:rPr>
        <w:t xml:space="preserve"> </w:t>
      </w:r>
      <w:r w:rsidRPr="004518ED">
        <w:rPr>
          <w:rFonts w:ascii="Times New Roman" w:hAnsi="Times New Roman" w:cs="Times New Roman"/>
        </w:rPr>
        <w:t>( „Narodne novine“ broj 66/21.)</w:t>
      </w:r>
    </w:p>
    <w:p w14:paraId="5B983BA6" w14:textId="77777777" w:rsidR="004518ED" w:rsidRDefault="004518ED" w:rsidP="00E620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8ED">
        <w:rPr>
          <w:rFonts w:ascii="Times New Roman" w:hAnsi="Times New Roman" w:cs="Times New Roman"/>
        </w:rPr>
        <w:t>U članku 3. navedene Odluke stoje konkretne zadaće za svaku pravnu osobu, a opunomoćenica izjavljuje da su sve pravne osobe obaviještene o zadaćama.</w:t>
      </w:r>
    </w:p>
    <w:p w14:paraId="709C54E7" w14:textId="7A35367A" w:rsidR="00310BA3" w:rsidRPr="004518ED" w:rsidRDefault="004518ED" w:rsidP="00E620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518ED">
        <w:rPr>
          <w:rFonts w:ascii="Times New Roman" w:hAnsi="Times New Roman" w:cs="Times New Roman"/>
        </w:rPr>
        <w:t>Općina Kalnik u trenutku inspekcijskog nadzora još uvijek nije donijela novu odluku o određivanju pravnih osoba od interesa za sustav CZ-a Općine Kalnik sukladno novoj Procjeni od rizika od velikih nesreća za Općinu Kalnik.</w:t>
      </w:r>
    </w:p>
    <w:p w14:paraId="472A4DF7" w14:textId="04A95F9C" w:rsidR="00D16441" w:rsidRDefault="00C40B1E" w:rsidP="00E62058">
      <w:pPr>
        <w:pStyle w:val="Odlomakpopisa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</w:rPr>
      </w:pPr>
      <w:r w:rsidRPr="00F71DE6">
        <w:rPr>
          <w:rFonts w:ascii="Times New Roman" w:hAnsi="Times New Roman" w:cs="Times New Roman"/>
        </w:rPr>
        <w:t>P</w:t>
      </w:r>
      <w:r w:rsidR="007B4FC1" w:rsidRPr="00F71DE6">
        <w:rPr>
          <w:rFonts w:ascii="Times New Roman" w:hAnsi="Times New Roman" w:cs="Times New Roman"/>
        </w:rPr>
        <w:t xml:space="preserve">rema novoizrađenoj </w:t>
      </w:r>
      <w:r w:rsidRPr="00F71DE6">
        <w:rPr>
          <w:rFonts w:ascii="Times New Roman" w:hAnsi="Times New Roman" w:cs="Times New Roman"/>
        </w:rPr>
        <w:t>Procjen</w:t>
      </w:r>
      <w:r w:rsidR="007B4FC1" w:rsidRPr="00F71DE6">
        <w:rPr>
          <w:rFonts w:ascii="Times New Roman" w:hAnsi="Times New Roman" w:cs="Times New Roman"/>
        </w:rPr>
        <w:t>i</w:t>
      </w:r>
      <w:r w:rsidRPr="00F71DE6">
        <w:rPr>
          <w:rFonts w:ascii="Times New Roman" w:hAnsi="Times New Roman" w:cs="Times New Roman"/>
        </w:rPr>
        <w:t xml:space="preserve"> rizika od velikih nesreća</w:t>
      </w:r>
      <w:r w:rsidR="004518ED">
        <w:rPr>
          <w:rFonts w:ascii="Times New Roman" w:hAnsi="Times New Roman" w:cs="Times New Roman"/>
        </w:rPr>
        <w:t xml:space="preserve"> </w:t>
      </w:r>
      <w:r w:rsidR="004518ED" w:rsidRPr="004518ED">
        <w:rPr>
          <w:rFonts w:ascii="Times New Roman" w:hAnsi="Times New Roman" w:cs="Times New Roman"/>
        </w:rPr>
        <w:t>za Općinu Kalnik</w:t>
      </w:r>
      <w:r w:rsidR="004518ED">
        <w:rPr>
          <w:rFonts w:ascii="Times New Roman" w:hAnsi="Times New Roman" w:cs="Times New Roman"/>
        </w:rPr>
        <w:t xml:space="preserve"> </w:t>
      </w:r>
      <w:r w:rsidR="004518ED" w:rsidRPr="004518ED">
        <w:rPr>
          <w:rFonts w:ascii="Times New Roman" w:hAnsi="Times New Roman" w:cs="Times New Roman"/>
        </w:rPr>
        <w:t>KLASA: 240-01/22-01/01, URBROJ: 2137-23-22-9, od 29. studenoga 2022. godine („Službeni glasnik Koprivničko-križevačke županije“ broj 37/22)</w:t>
      </w:r>
      <w:r w:rsidR="004518ED">
        <w:rPr>
          <w:rFonts w:ascii="Times New Roman" w:hAnsi="Times New Roman" w:cs="Times New Roman"/>
        </w:rPr>
        <w:t xml:space="preserve">, </w:t>
      </w:r>
      <w:r w:rsidRPr="00F71DE6">
        <w:rPr>
          <w:rFonts w:ascii="Times New Roman" w:hAnsi="Times New Roman" w:cs="Times New Roman"/>
        </w:rPr>
        <w:t>Općina Kalnik u obvezi je</w:t>
      </w:r>
      <w:r w:rsidR="00F66011" w:rsidRPr="00F71DE6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donijeti</w:t>
      </w:r>
      <w:r w:rsidR="00021D57" w:rsidRPr="00F71DE6">
        <w:rPr>
          <w:rFonts w:ascii="Times New Roman" w:hAnsi="Times New Roman" w:cs="Times New Roman"/>
        </w:rPr>
        <w:t xml:space="preserve"> novu </w:t>
      </w:r>
      <w:r w:rsidRPr="00F71DE6">
        <w:rPr>
          <w:rFonts w:ascii="Times New Roman" w:hAnsi="Times New Roman" w:cs="Times New Roman"/>
        </w:rPr>
        <w:t>Odluku</w:t>
      </w:r>
      <w:r w:rsidR="007B4FC1" w:rsidRPr="00F71DE6">
        <w:rPr>
          <w:rFonts w:ascii="Times New Roman" w:hAnsi="Times New Roman" w:cs="Times New Roman"/>
        </w:rPr>
        <w:t xml:space="preserve"> </w:t>
      </w:r>
      <w:r w:rsidRPr="00F71DE6">
        <w:rPr>
          <w:rFonts w:ascii="Times New Roman" w:hAnsi="Times New Roman" w:cs="Times New Roman"/>
        </w:rPr>
        <w:t>o određivanju pravnih osoba od interesa za sustav civilne zaštite Općine Kalnik</w:t>
      </w:r>
      <w:r w:rsidR="00021D57" w:rsidRPr="00F71DE6">
        <w:rPr>
          <w:rFonts w:ascii="Times New Roman" w:hAnsi="Times New Roman" w:cs="Times New Roman"/>
        </w:rPr>
        <w:t>.</w:t>
      </w:r>
      <w:r w:rsidR="00D16441" w:rsidRPr="00F71DE6">
        <w:rPr>
          <w:rFonts w:ascii="Times New Roman" w:hAnsi="Times New Roman" w:cs="Times New Roman"/>
        </w:rPr>
        <w:t xml:space="preserve"> </w:t>
      </w:r>
    </w:p>
    <w:p w14:paraId="4E499340" w14:textId="77777777" w:rsidR="004518ED" w:rsidRDefault="004518ED" w:rsidP="004518ED">
      <w:pPr>
        <w:pStyle w:val="Odlomakpopisa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</w:p>
    <w:p w14:paraId="13C7D932" w14:textId="6E195B04" w:rsidR="002D7A26" w:rsidRPr="00F71DE6" w:rsidRDefault="00D65BE9" w:rsidP="008D118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71DE6">
        <w:rPr>
          <w:rFonts w:ascii="Times New Roman" w:hAnsi="Times New Roman" w:cs="Times New Roman"/>
          <w:b/>
          <w:bCs/>
        </w:rPr>
        <w:t>3.</w:t>
      </w:r>
      <w:r>
        <w:rPr>
          <w:rFonts w:ascii="Times New Roman" w:hAnsi="Times New Roman" w:cs="Times New Roman"/>
          <w:b/>
          <w:bCs/>
        </w:rPr>
        <w:t>8.</w:t>
      </w:r>
      <w:r w:rsidRPr="00F71DE6">
        <w:rPr>
          <w:rFonts w:ascii="Times New Roman" w:hAnsi="Times New Roman" w:cs="Times New Roman"/>
          <w:b/>
          <w:bCs/>
        </w:rPr>
        <w:t xml:space="preserve"> UDRUGE</w:t>
      </w:r>
    </w:p>
    <w:p w14:paraId="74E403A4" w14:textId="77777777" w:rsidR="009C0B3C" w:rsidRDefault="009C0B3C" w:rsidP="008D11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350A0B" w14:textId="09B7C369" w:rsidR="00923335" w:rsidRDefault="00923335" w:rsidP="00E620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3335">
        <w:rPr>
          <w:rFonts w:ascii="Times New Roman" w:hAnsi="Times New Roman" w:cs="Times New Roman"/>
        </w:rPr>
        <w:t>Udruge koje nemaju javne ovlasti, a od interesa su za sustav civilne zaštite (npr. kinološke djelatnosti, podvodne djelatnosti, radio-komunikacijske, zrakoplovne i druge tehničke djelatnosti), pričuvni su dio operativnih snaga sustava civilne zaštite koji je osposobljen za provođenje pojedinih mjera i aktivnosti sustava civilne zaštite, svojim sposobnostima nadopunjuju sposobnosti temeljnih operativnih snaga te se uključuju u provođenje mjera i aktivnosti sustava civilne zaštite sukladno odredbama Zakona i planu djelovanja civilne zaštite jedinice lokalne samouprave</w:t>
      </w:r>
      <w:r>
        <w:rPr>
          <w:rFonts w:ascii="Times New Roman" w:hAnsi="Times New Roman" w:cs="Times New Roman"/>
        </w:rPr>
        <w:t>.</w:t>
      </w:r>
    </w:p>
    <w:p w14:paraId="63CF329E" w14:textId="37AF0DA2" w:rsidR="00923335" w:rsidRPr="00923335" w:rsidRDefault="00923335" w:rsidP="00E620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3335">
        <w:rPr>
          <w:rFonts w:ascii="Times New Roman" w:hAnsi="Times New Roman" w:cs="Times New Roman"/>
        </w:rPr>
        <w:t xml:space="preserve">Na području Općine </w:t>
      </w:r>
      <w:r>
        <w:rPr>
          <w:rFonts w:ascii="Times New Roman" w:hAnsi="Times New Roman" w:cs="Times New Roman"/>
        </w:rPr>
        <w:t xml:space="preserve">Kalnik </w:t>
      </w:r>
      <w:r w:rsidRPr="00923335">
        <w:rPr>
          <w:rFonts w:ascii="Times New Roman" w:hAnsi="Times New Roman" w:cs="Times New Roman"/>
        </w:rPr>
        <w:t xml:space="preserve">djeluju udruge građana koje su sa svojim snagama i opremom kojom raspolažu od značaja za sustav civilne zaštite. Popis udruga </w:t>
      </w:r>
      <w:r>
        <w:rPr>
          <w:rFonts w:ascii="Times New Roman" w:hAnsi="Times New Roman" w:cs="Times New Roman"/>
        </w:rPr>
        <w:t xml:space="preserve">sadržan je </w:t>
      </w:r>
      <w:r w:rsidRPr="00923335">
        <w:rPr>
          <w:rFonts w:ascii="Times New Roman" w:hAnsi="Times New Roman" w:cs="Times New Roman"/>
        </w:rPr>
        <w:t>u Planu djelovanja civilne zaštite Općine</w:t>
      </w:r>
      <w:r>
        <w:rPr>
          <w:rFonts w:ascii="Times New Roman" w:hAnsi="Times New Roman" w:cs="Times New Roman"/>
        </w:rPr>
        <w:t xml:space="preserve"> Kalnik</w:t>
      </w:r>
      <w:r w:rsidRPr="00923335">
        <w:rPr>
          <w:rFonts w:ascii="Times New Roman" w:hAnsi="Times New Roman" w:cs="Times New Roman"/>
        </w:rPr>
        <w:t xml:space="preserve">.  </w:t>
      </w:r>
    </w:p>
    <w:p w14:paraId="2D095F27" w14:textId="0462BAB0" w:rsidR="00923335" w:rsidRPr="00F71DE6" w:rsidRDefault="00923335" w:rsidP="00E620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3335">
        <w:rPr>
          <w:rFonts w:ascii="Times New Roman" w:hAnsi="Times New Roman" w:cs="Times New Roman"/>
        </w:rPr>
        <w:t>Udruge samostalno provode osposobljavanje svojih članova i sudjeluju u osposobljavanju i vježbama s drugim operativnim snagama sustava civilne zaštite</w:t>
      </w:r>
      <w:r w:rsidR="00B94FD0">
        <w:rPr>
          <w:rFonts w:ascii="Times New Roman" w:hAnsi="Times New Roman" w:cs="Times New Roman"/>
        </w:rPr>
        <w:t>.</w:t>
      </w:r>
    </w:p>
    <w:p w14:paraId="6552C89E" w14:textId="77777777" w:rsidR="00E426BB" w:rsidRPr="00F71DE6" w:rsidRDefault="00E426BB" w:rsidP="008D11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E737EE" w14:textId="77777777" w:rsidR="0057406A" w:rsidRPr="00F71DE6" w:rsidRDefault="0057406A" w:rsidP="008D118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71DE6">
        <w:rPr>
          <w:rFonts w:ascii="Times New Roman" w:hAnsi="Times New Roman" w:cs="Times New Roman"/>
          <w:b/>
          <w:bCs/>
        </w:rPr>
        <w:t>4. OSTALI SUDIONICI SUSTAVA CIVILNE ZAŠTITE</w:t>
      </w:r>
    </w:p>
    <w:p w14:paraId="4AAD9C32" w14:textId="77777777" w:rsidR="0081549B" w:rsidRDefault="0081549B" w:rsidP="008154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356023" w14:textId="2B10341D" w:rsidR="0081549B" w:rsidRPr="0081549B" w:rsidRDefault="0081549B" w:rsidP="00E620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549B">
        <w:rPr>
          <w:rFonts w:ascii="Times New Roman" w:hAnsi="Times New Roman" w:cs="Times New Roman"/>
        </w:rPr>
        <w:t>U slučaju katastrofalnih</w:t>
      </w:r>
      <w:r>
        <w:rPr>
          <w:rFonts w:ascii="Times New Roman" w:hAnsi="Times New Roman" w:cs="Times New Roman"/>
        </w:rPr>
        <w:t xml:space="preserve"> </w:t>
      </w:r>
      <w:r w:rsidRPr="0081549B">
        <w:rPr>
          <w:rFonts w:ascii="Times New Roman" w:hAnsi="Times New Roman" w:cs="Times New Roman"/>
        </w:rPr>
        <w:t xml:space="preserve">posljedica, osim analizom navedenih odgovornih i upravljačkih te operativnih kapaciteta, u sanaciju posljedica prijetnje se uključuju redovne gotove snage – pravne osobe, koje postupaju prema vlastitim operativnim planovima, odnosno: </w:t>
      </w:r>
    </w:p>
    <w:p w14:paraId="65B603A4" w14:textId="77777777" w:rsidR="0081549B" w:rsidRPr="0081549B" w:rsidRDefault="0081549B" w:rsidP="0081549B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549B">
        <w:rPr>
          <w:rFonts w:ascii="Times New Roman" w:hAnsi="Times New Roman" w:cs="Times New Roman"/>
        </w:rPr>
        <w:t xml:space="preserve">Opća bolnica “Tomislav </w:t>
      </w:r>
      <w:proofErr w:type="spellStart"/>
      <w:r w:rsidRPr="0081549B">
        <w:rPr>
          <w:rFonts w:ascii="Times New Roman" w:hAnsi="Times New Roman" w:cs="Times New Roman"/>
        </w:rPr>
        <w:t>Bardek</w:t>
      </w:r>
      <w:proofErr w:type="spellEnd"/>
      <w:r w:rsidRPr="0081549B">
        <w:rPr>
          <w:rFonts w:ascii="Times New Roman" w:hAnsi="Times New Roman" w:cs="Times New Roman"/>
        </w:rPr>
        <w:t>” Koprivnica,</w:t>
      </w:r>
    </w:p>
    <w:p w14:paraId="12B69E1F" w14:textId="77777777" w:rsidR="0081549B" w:rsidRPr="0081549B" w:rsidRDefault="0081549B" w:rsidP="0081549B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549B">
        <w:rPr>
          <w:rFonts w:ascii="Times New Roman" w:hAnsi="Times New Roman" w:cs="Times New Roman"/>
        </w:rPr>
        <w:t>Zavod za javno zdravstvo Koprivničko-križevačke županije,</w:t>
      </w:r>
    </w:p>
    <w:p w14:paraId="02DCC230" w14:textId="77777777" w:rsidR="0081549B" w:rsidRPr="0081549B" w:rsidRDefault="0081549B" w:rsidP="0081549B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549B">
        <w:rPr>
          <w:rFonts w:ascii="Times New Roman" w:hAnsi="Times New Roman" w:cs="Times New Roman"/>
        </w:rPr>
        <w:t>Zavod za hitnu medicinu Koprivničko-križevačke županije,</w:t>
      </w:r>
    </w:p>
    <w:p w14:paraId="6A126461" w14:textId="4C0C8D0B" w:rsidR="0081549B" w:rsidRPr="0081549B" w:rsidRDefault="0081549B" w:rsidP="0081549B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549B">
        <w:rPr>
          <w:rFonts w:ascii="Times New Roman" w:hAnsi="Times New Roman" w:cs="Times New Roman"/>
        </w:rPr>
        <w:t>Dom zdravlja Koprivnica, Ambulanta</w:t>
      </w:r>
      <w:r>
        <w:rPr>
          <w:rFonts w:ascii="Times New Roman" w:hAnsi="Times New Roman" w:cs="Times New Roman"/>
        </w:rPr>
        <w:t xml:space="preserve"> Kalnik</w:t>
      </w:r>
      <w:r w:rsidRPr="0081549B">
        <w:rPr>
          <w:rFonts w:ascii="Times New Roman" w:hAnsi="Times New Roman" w:cs="Times New Roman"/>
        </w:rPr>
        <w:t>,</w:t>
      </w:r>
    </w:p>
    <w:p w14:paraId="5EA1DF3D" w14:textId="77777777" w:rsidR="0081549B" w:rsidRPr="0081549B" w:rsidRDefault="0081549B" w:rsidP="0081549B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549B">
        <w:rPr>
          <w:rFonts w:ascii="Times New Roman" w:hAnsi="Times New Roman" w:cs="Times New Roman"/>
        </w:rPr>
        <w:t>Centar za socijalnu skrb Križevci,</w:t>
      </w:r>
    </w:p>
    <w:p w14:paraId="02FE1DA0" w14:textId="057B6099" w:rsidR="0081549B" w:rsidRPr="0081549B" w:rsidRDefault="0081549B" w:rsidP="0081549B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549B">
        <w:rPr>
          <w:rFonts w:ascii="Times New Roman" w:hAnsi="Times New Roman" w:cs="Times New Roman"/>
        </w:rPr>
        <w:t xml:space="preserve">Veterinarska stanica Križevci d.o.o., Ambulanta </w:t>
      </w:r>
      <w:r>
        <w:rPr>
          <w:rFonts w:ascii="Times New Roman" w:hAnsi="Times New Roman" w:cs="Times New Roman"/>
        </w:rPr>
        <w:t>Kalnik</w:t>
      </w:r>
      <w:r w:rsidRPr="0081549B">
        <w:rPr>
          <w:rFonts w:ascii="Times New Roman" w:hAnsi="Times New Roman" w:cs="Times New Roman"/>
        </w:rPr>
        <w:t>,</w:t>
      </w:r>
    </w:p>
    <w:p w14:paraId="69C33D44" w14:textId="77777777" w:rsidR="0081549B" w:rsidRPr="0081549B" w:rsidRDefault="0081549B" w:rsidP="0081549B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549B">
        <w:rPr>
          <w:rFonts w:ascii="Times New Roman" w:hAnsi="Times New Roman" w:cs="Times New Roman"/>
        </w:rPr>
        <w:t>HEP – ODS d.o.o. – Elektra Koprivnica,</w:t>
      </w:r>
    </w:p>
    <w:p w14:paraId="0212581D" w14:textId="6A0F167E" w:rsidR="0081549B" w:rsidRPr="0081549B" w:rsidRDefault="0081549B" w:rsidP="0081549B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549B">
        <w:rPr>
          <w:rFonts w:ascii="Times New Roman" w:hAnsi="Times New Roman" w:cs="Times New Roman"/>
        </w:rPr>
        <w:t xml:space="preserve">Komunalno poduzeće </w:t>
      </w:r>
      <w:r>
        <w:rPr>
          <w:rFonts w:ascii="Times New Roman" w:hAnsi="Times New Roman" w:cs="Times New Roman"/>
        </w:rPr>
        <w:t xml:space="preserve">Križevci </w:t>
      </w:r>
      <w:r w:rsidRPr="0081549B">
        <w:rPr>
          <w:rFonts w:ascii="Times New Roman" w:hAnsi="Times New Roman" w:cs="Times New Roman"/>
        </w:rPr>
        <w:t>d.o.o.,</w:t>
      </w:r>
    </w:p>
    <w:p w14:paraId="14CB0510" w14:textId="77777777" w:rsidR="0081549B" w:rsidRPr="0081549B" w:rsidRDefault="0081549B" w:rsidP="0081549B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549B">
        <w:rPr>
          <w:rFonts w:ascii="Times New Roman" w:hAnsi="Times New Roman" w:cs="Times New Roman"/>
        </w:rPr>
        <w:t>Vodne usluge d.o.o. Križevci,</w:t>
      </w:r>
    </w:p>
    <w:p w14:paraId="5210F617" w14:textId="77777777" w:rsidR="0081549B" w:rsidRPr="00F71DE6" w:rsidRDefault="0081549B" w:rsidP="0081549B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71DE6">
        <w:rPr>
          <w:rFonts w:ascii="Times New Roman" w:hAnsi="Times New Roman" w:cs="Times New Roman"/>
        </w:rPr>
        <w:t>Komunalno poduzeće Kalnik d.o.o. za usluge;</w:t>
      </w:r>
    </w:p>
    <w:p w14:paraId="2047CBB4" w14:textId="77777777" w:rsidR="0081549B" w:rsidRPr="0081549B" w:rsidRDefault="0081549B" w:rsidP="0081549B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549B">
        <w:rPr>
          <w:rFonts w:ascii="Times New Roman" w:hAnsi="Times New Roman" w:cs="Times New Roman"/>
        </w:rPr>
        <w:t>Županijska uprava za ceste Križevci,</w:t>
      </w:r>
    </w:p>
    <w:p w14:paraId="7D5E82CA" w14:textId="77777777" w:rsidR="0081549B" w:rsidRPr="0081549B" w:rsidRDefault="0081549B" w:rsidP="0081549B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549B">
        <w:rPr>
          <w:rFonts w:ascii="Times New Roman" w:hAnsi="Times New Roman" w:cs="Times New Roman"/>
        </w:rPr>
        <w:t>PZC Varaždin d.d., PJ Koprivnica-Križevci,</w:t>
      </w:r>
    </w:p>
    <w:p w14:paraId="2DCC8DBF" w14:textId="77777777" w:rsidR="0081549B" w:rsidRPr="0081549B" w:rsidRDefault="0081549B" w:rsidP="0081549B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549B">
        <w:rPr>
          <w:rFonts w:ascii="Times New Roman" w:hAnsi="Times New Roman" w:cs="Times New Roman"/>
        </w:rPr>
        <w:t>Hrvatske telekomunikacije d.d. – “Regija Sjever”,</w:t>
      </w:r>
    </w:p>
    <w:p w14:paraId="1B66B6B9" w14:textId="77777777" w:rsidR="0081549B" w:rsidRPr="0081549B" w:rsidRDefault="0081549B" w:rsidP="0081549B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549B">
        <w:rPr>
          <w:rFonts w:ascii="Times New Roman" w:hAnsi="Times New Roman" w:cs="Times New Roman"/>
        </w:rPr>
        <w:t>Savjetodavna služba Koprivničko-križevačke županije – Ispostava Križevci,</w:t>
      </w:r>
    </w:p>
    <w:p w14:paraId="4E7CA4FB" w14:textId="5CE27B1B" w:rsidR="0081549B" w:rsidRPr="0081549B" w:rsidRDefault="0081549B" w:rsidP="0081549B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549B">
        <w:rPr>
          <w:rFonts w:ascii="Times New Roman" w:hAnsi="Times New Roman" w:cs="Times New Roman"/>
        </w:rPr>
        <w:t xml:space="preserve">Hrvatske </w:t>
      </w:r>
      <w:r>
        <w:rPr>
          <w:rFonts w:ascii="Times New Roman" w:hAnsi="Times New Roman" w:cs="Times New Roman"/>
        </w:rPr>
        <w:t>š</w:t>
      </w:r>
      <w:r w:rsidRPr="0081549B">
        <w:rPr>
          <w:rFonts w:ascii="Times New Roman" w:hAnsi="Times New Roman" w:cs="Times New Roman"/>
        </w:rPr>
        <w:t>ume d.o.o., UŠP Koprivnica, Šumarija Križevci,</w:t>
      </w:r>
    </w:p>
    <w:p w14:paraId="2EF1DCDF" w14:textId="436E13B0" w:rsidR="0081549B" w:rsidRDefault="0081549B" w:rsidP="0081549B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549B">
        <w:rPr>
          <w:rFonts w:ascii="Times New Roman" w:hAnsi="Times New Roman" w:cs="Times New Roman"/>
        </w:rPr>
        <w:t>MUP – Policijska uprava Koprivničko-križevačka – Policijska postaja Križevci.</w:t>
      </w:r>
    </w:p>
    <w:p w14:paraId="73F8210E" w14:textId="77777777" w:rsidR="0081549B" w:rsidRPr="00645B9D" w:rsidRDefault="0081549B" w:rsidP="00645B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70C47B" w14:textId="77777777" w:rsidR="00C15791" w:rsidRPr="00F71DE6" w:rsidRDefault="00C15791" w:rsidP="008D118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71DE6">
        <w:rPr>
          <w:rFonts w:ascii="Times New Roman" w:hAnsi="Times New Roman" w:cs="Times New Roman"/>
          <w:b/>
          <w:bCs/>
        </w:rPr>
        <w:t>5. KAPACITETI ZA ZBRINJAVANJE I DRUGI OBJEKTI ZA SKLANJANJE</w:t>
      </w:r>
    </w:p>
    <w:p w14:paraId="1D4842B6" w14:textId="77777777" w:rsidR="0081549B" w:rsidRPr="00F71DE6" w:rsidRDefault="0081549B" w:rsidP="008D11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EA4461" w14:textId="734E1607" w:rsidR="0078145D" w:rsidRDefault="0081549B" w:rsidP="00E620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1549B">
        <w:rPr>
          <w:rFonts w:ascii="Times New Roman" w:eastAsia="Calibri" w:hAnsi="Times New Roman" w:cs="Times New Roman"/>
        </w:rPr>
        <w:t>Na prostoru Općine Kalnik nema izgrađenih skloništa pojačane zaštite, kao ni skloništa osnovne zaštite.</w:t>
      </w:r>
      <w:r>
        <w:rPr>
          <w:rFonts w:ascii="Times New Roman" w:eastAsia="Calibri" w:hAnsi="Times New Roman" w:cs="Times New Roman"/>
        </w:rPr>
        <w:t xml:space="preserve"> </w:t>
      </w:r>
      <w:r w:rsidRPr="0081549B">
        <w:rPr>
          <w:rFonts w:ascii="Times New Roman" w:eastAsia="Calibri" w:hAnsi="Times New Roman" w:cs="Times New Roman"/>
        </w:rPr>
        <w:t xml:space="preserve">Sklanjanje i zbrinjavanje stanovništva i materijalnih dobara može se vršiti u podrumskim prostorijama, društvenim domovima i školama. </w:t>
      </w:r>
    </w:p>
    <w:p w14:paraId="4D61DDE3" w14:textId="0EE65150" w:rsidR="0081549B" w:rsidRDefault="0081549B" w:rsidP="0081549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1549B">
        <w:rPr>
          <w:rFonts w:ascii="Times New Roman" w:eastAsia="Calibri" w:hAnsi="Times New Roman" w:cs="Times New Roman"/>
        </w:rPr>
        <w:t>Najpogodniji objekti za zbrinjavanje većeg broja osoba su (izvod iz Procjene rizika od velikih nesreća Općine Kalnik, 2022. godina):</w:t>
      </w:r>
    </w:p>
    <w:p w14:paraId="42F428EB" w14:textId="77777777" w:rsidR="0081549B" w:rsidRDefault="0081549B" w:rsidP="0081549B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1549B">
        <w:rPr>
          <w:rFonts w:ascii="Times New Roman" w:eastAsia="Calibri" w:hAnsi="Times New Roman" w:cs="Times New Roman"/>
        </w:rPr>
        <w:t xml:space="preserve">Planinarski dom Kalnik, kapaciteta do 45 osoba; </w:t>
      </w:r>
    </w:p>
    <w:p w14:paraId="46A61CCF" w14:textId="77777777" w:rsidR="0081549B" w:rsidRDefault="0081549B" w:rsidP="0081549B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1549B">
        <w:rPr>
          <w:rFonts w:ascii="Times New Roman" w:eastAsia="Calibri" w:hAnsi="Times New Roman" w:cs="Times New Roman"/>
        </w:rPr>
        <w:lastRenderedPageBreak/>
        <w:t xml:space="preserve">Osnovna škola Kalnik, kapaciteta do 80 osoba; </w:t>
      </w:r>
    </w:p>
    <w:p w14:paraId="7E2479CC" w14:textId="77777777" w:rsidR="0081549B" w:rsidRDefault="0081549B" w:rsidP="0081549B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1549B">
        <w:rPr>
          <w:rFonts w:ascii="Times New Roman" w:eastAsia="Calibri" w:hAnsi="Times New Roman" w:cs="Times New Roman"/>
        </w:rPr>
        <w:t xml:space="preserve">Dom hrvatskih branitelja, kapaciteta do 120 osoba; </w:t>
      </w:r>
    </w:p>
    <w:p w14:paraId="3245C627" w14:textId="77777777" w:rsidR="0081549B" w:rsidRDefault="0081549B" w:rsidP="0081549B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1549B">
        <w:rPr>
          <w:rFonts w:ascii="Times New Roman" w:eastAsia="Calibri" w:hAnsi="Times New Roman" w:cs="Times New Roman"/>
        </w:rPr>
        <w:t xml:space="preserve">Društveni dom Potok Kalnički, kapaciteta do 60 osoba; </w:t>
      </w:r>
    </w:p>
    <w:p w14:paraId="6C5168DF" w14:textId="77777777" w:rsidR="0081549B" w:rsidRDefault="0081549B" w:rsidP="0081549B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1549B">
        <w:rPr>
          <w:rFonts w:ascii="Times New Roman" w:eastAsia="Calibri" w:hAnsi="Times New Roman" w:cs="Times New Roman"/>
        </w:rPr>
        <w:t xml:space="preserve">Društveni dom Kamešnica, kapaciteta do 60 osoba; </w:t>
      </w:r>
    </w:p>
    <w:p w14:paraId="1ABD8B38" w14:textId="77777777" w:rsidR="0081549B" w:rsidRDefault="0081549B" w:rsidP="0081549B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1549B">
        <w:rPr>
          <w:rFonts w:ascii="Times New Roman" w:eastAsia="Calibri" w:hAnsi="Times New Roman" w:cs="Times New Roman"/>
        </w:rPr>
        <w:t xml:space="preserve">Društveni dom Donje Borje, kapaciteta do 40 osoba; </w:t>
      </w:r>
    </w:p>
    <w:p w14:paraId="3715636F" w14:textId="77777777" w:rsidR="0081549B" w:rsidRDefault="0081549B" w:rsidP="0081549B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1549B">
        <w:rPr>
          <w:rFonts w:ascii="Times New Roman" w:eastAsia="Calibri" w:hAnsi="Times New Roman" w:cs="Times New Roman"/>
        </w:rPr>
        <w:t xml:space="preserve">Društveni dom Šopron, kapaciteta do 40 osoba; </w:t>
      </w:r>
    </w:p>
    <w:p w14:paraId="3D6614AB" w14:textId="77777777" w:rsidR="0081549B" w:rsidRDefault="0081549B" w:rsidP="0081549B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1549B">
        <w:rPr>
          <w:rFonts w:ascii="Times New Roman" w:eastAsia="Calibri" w:hAnsi="Times New Roman" w:cs="Times New Roman"/>
        </w:rPr>
        <w:t xml:space="preserve">Društveni dom Popovec Kalnički, kapaciteta do 50 osoba te </w:t>
      </w:r>
    </w:p>
    <w:p w14:paraId="2DD74359" w14:textId="77777777" w:rsidR="0081549B" w:rsidRDefault="0081549B" w:rsidP="0081549B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1549B">
        <w:rPr>
          <w:rFonts w:ascii="Times New Roman" w:eastAsia="Calibri" w:hAnsi="Times New Roman" w:cs="Times New Roman"/>
        </w:rPr>
        <w:t xml:space="preserve">Wilhelmova kuća, kapacitet do 25 osoba. </w:t>
      </w:r>
    </w:p>
    <w:p w14:paraId="1784D7C8" w14:textId="2DEAA280" w:rsidR="0081549B" w:rsidRPr="0081549B" w:rsidRDefault="0081549B" w:rsidP="00BE06A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1549B">
        <w:rPr>
          <w:rFonts w:ascii="Times New Roman" w:eastAsia="Calibri" w:hAnsi="Times New Roman" w:cs="Times New Roman"/>
        </w:rPr>
        <w:t>U 9 spomenutih objekata na području Općine Kalnik moguće je privremeno zbrinuti do 520 osoba, a u njih 8 od 9 postoji kuhinja za pripremu obroka.</w:t>
      </w:r>
    </w:p>
    <w:p w14:paraId="5C1BED56" w14:textId="77777777" w:rsidR="00C15791" w:rsidRPr="00F71DE6" w:rsidRDefault="00C15791" w:rsidP="008D11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6CEDC2" w14:textId="4330C685" w:rsidR="00C66B03" w:rsidRPr="00F71DE6" w:rsidRDefault="00645B9D" w:rsidP="008D118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C15791" w:rsidRPr="00F71DE6">
        <w:rPr>
          <w:rFonts w:ascii="Times New Roman" w:hAnsi="Times New Roman" w:cs="Times New Roman"/>
          <w:b/>
          <w:bCs/>
        </w:rPr>
        <w:t>. ANALIZA</w:t>
      </w:r>
      <w:r w:rsidR="00FD2077" w:rsidRPr="00F71DE6">
        <w:rPr>
          <w:rFonts w:ascii="Times New Roman" w:hAnsi="Times New Roman" w:cs="Times New Roman"/>
          <w:b/>
          <w:bCs/>
        </w:rPr>
        <w:t xml:space="preserve"> </w:t>
      </w:r>
      <w:r w:rsidR="00C15791" w:rsidRPr="00F71DE6">
        <w:rPr>
          <w:rFonts w:ascii="Times New Roman" w:hAnsi="Times New Roman" w:cs="Times New Roman"/>
          <w:b/>
          <w:bCs/>
        </w:rPr>
        <w:t>FINANCIRANJA</w:t>
      </w:r>
      <w:r w:rsidR="00FD2077" w:rsidRPr="00F71DE6">
        <w:rPr>
          <w:rFonts w:ascii="Times New Roman" w:hAnsi="Times New Roman" w:cs="Times New Roman"/>
          <w:b/>
          <w:bCs/>
        </w:rPr>
        <w:t xml:space="preserve"> </w:t>
      </w:r>
      <w:r w:rsidR="00C15791" w:rsidRPr="00F71DE6">
        <w:rPr>
          <w:rFonts w:ascii="Times New Roman" w:hAnsi="Times New Roman" w:cs="Times New Roman"/>
          <w:b/>
          <w:bCs/>
        </w:rPr>
        <w:t>SUSTAVA CIVILNE ZAŠTITE U 2</w:t>
      </w:r>
      <w:r w:rsidR="00AB3E85" w:rsidRPr="00F71DE6">
        <w:rPr>
          <w:rFonts w:ascii="Times New Roman" w:hAnsi="Times New Roman" w:cs="Times New Roman"/>
          <w:b/>
          <w:bCs/>
        </w:rPr>
        <w:t>02</w:t>
      </w:r>
      <w:r w:rsidR="0081549B">
        <w:rPr>
          <w:rFonts w:ascii="Times New Roman" w:hAnsi="Times New Roman" w:cs="Times New Roman"/>
          <w:b/>
          <w:bCs/>
        </w:rPr>
        <w:t>4.</w:t>
      </w:r>
      <w:r w:rsidR="00AB3E85" w:rsidRPr="00F71DE6">
        <w:rPr>
          <w:rFonts w:ascii="Times New Roman" w:hAnsi="Times New Roman" w:cs="Times New Roman"/>
          <w:b/>
          <w:bCs/>
        </w:rPr>
        <w:t xml:space="preserve"> GODINI</w:t>
      </w:r>
    </w:p>
    <w:p w14:paraId="0BEA0C70" w14:textId="77777777" w:rsidR="00A50658" w:rsidRDefault="00A50658" w:rsidP="00A506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C72C0D" w14:textId="77777777" w:rsidR="007E23CA" w:rsidRDefault="007E23CA" w:rsidP="00E620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E23CA">
        <w:rPr>
          <w:rFonts w:ascii="Times New Roman" w:hAnsi="Times New Roman" w:cs="Times New Roman"/>
        </w:rPr>
        <w:t>Vezano uz obveze osiguravanja financijskih sredstava za provođenje aktivnosti civilne zaštite u velikim nesrećama i katastrofama u proračunu općine, te osiguranje financijskih sredstava u proračunu za opremanje, osposobljavanje, uvježbavanje, mobilizaciju i djelovanje operativnih snaga sustava civilne zaštite sukladno planu razvoja i smjernicama, sukladno članku 17. Zakona u sustavu civilne zaštite, a vezano na članak 72. istog Zakona, konstatira se slijedeće</w:t>
      </w:r>
      <w:r>
        <w:rPr>
          <w:rFonts w:ascii="Times New Roman" w:hAnsi="Times New Roman" w:cs="Times New Roman"/>
        </w:rPr>
        <w:t xml:space="preserve">. </w:t>
      </w:r>
    </w:p>
    <w:p w14:paraId="102030B6" w14:textId="60EC9B1D" w:rsidR="007E23CA" w:rsidRDefault="007E23CA" w:rsidP="007E23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23CA"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</w:rPr>
        <w:t>P</w:t>
      </w:r>
      <w:r w:rsidRPr="007E23CA">
        <w:rPr>
          <w:rFonts w:ascii="Times New Roman" w:hAnsi="Times New Roman" w:cs="Times New Roman"/>
        </w:rPr>
        <w:t>roračunu Općine Kalnik za 2024. godinu („Službeni glasnik Koprivničko-križevačke županije“, broj: 30b/23) predviđena su sredstva namijenjena za financiranje sustava civilne zaštite za 202</w:t>
      </w:r>
      <w:r>
        <w:rPr>
          <w:rFonts w:ascii="Times New Roman" w:hAnsi="Times New Roman" w:cs="Times New Roman"/>
        </w:rPr>
        <w:t>4</w:t>
      </w:r>
      <w:r w:rsidRPr="007E23CA">
        <w:rPr>
          <w:rFonts w:ascii="Times New Roman" w:hAnsi="Times New Roman" w:cs="Times New Roman"/>
        </w:rPr>
        <w:t>. godinu kako slijedi:</w:t>
      </w:r>
      <w:r>
        <w:rPr>
          <w:rFonts w:ascii="Times New Roman" w:hAnsi="Times New Roman" w:cs="Times New Roman"/>
        </w:rPr>
        <w:t xml:space="preserve"> </w:t>
      </w:r>
      <w:r w:rsidRPr="007E23CA">
        <w:rPr>
          <w:rFonts w:ascii="Times New Roman" w:hAnsi="Times New Roman" w:cs="Times New Roman"/>
        </w:rPr>
        <w:t>Vatrogastvo i civilna zaštita u iznosu od 15.000,00 eura; za HGSS-Stanica</w:t>
      </w:r>
      <w:r>
        <w:rPr>
          <w:rFonts w:ascii="Times New Roman" w:hAnsi="Times New Roman" w:cs="Times New Roman"/>
        </w:rPr>
        <w:t xml:space="preserve"> </w:t>
      </w:r>
      <w:r w:rsidRPr="007E23CA">
        <w:rPr>
          <w:rFonts w:ascii="Times New Roman" w:hAnsi="Times New Roman" w:cs="Times New Roman"/>
        </w:rPr>
        <w:t>Koprivnica 13.000,00 eura; za GDCK Križevci iznos od 2.200,00 eura,</w:t>
      </w:r>
      <w:r>
        <w:rPr>
          <w:rFonts w:ascii="Times New Roman" w:hAnsi="Times New Roman" w:cs="Times New Roman"/>
        </w:rPr>
        <w:t xml:space="preserve"> </w:t>
      </w:r>
      <w:r w:rsidRPr="007E23CA">
        <w:rPr>
          <w:rFonts w:ascii="Times New Roman" w:hAnsi="Times New Roman" w:cs="Times New Roman"/>
        </w:rPr>
        <w:t>ukupno 30.200,00 eura.</w:t>
      </w:r>
    </w:p>
    <w:p w14:paraId="3B6629AF" w14:textId="77777777" w:rsidR="00AB3E85" w:rsidRPr="00F71DE6" w:rsidRDefault="00AB3E85" w:rsidP="007E23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59FF88" w14:textId="77777777" w:rsidR="00F91972" w:rsidRPr="00F71DE6" w:rsidRDefault="00C15791" w:rsidP="008D118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71DE6">
        <w:rPr>
          <w:rFonts w:ascii="Times New Roman" w:hAnsi="Times New Roman" w:cs="Times New Roman"/>
          <w:b/>
          <w:bCs/>
        </w:rPr>
        <w:t xml:space="preserve">7. ZAKLJUČAK </w:t>
      </w:r>
    </w:p>
    <w:p w14:paraId="6CACDFE4" w14:textId="77777777" w:rsidR="00F91972" w:rsidRDefault="00F91972" w:rsidP="008D11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6A2DD9" w14:textId="6D24DBD9" w:rsidR="009250BE" w:rsidRDefault="007E23CA" w:rsidP="00E620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E23CA">
        <w:rPr>
          <w:rFonts w:ascii="Times New Roman" w:hAnsi="Times New Roman" w:cs="Times New Roman"/>
        </w:rPr>
        <w:t>Razmatrajući stanje sustava civilne zaštite na području Općine</w:t>
      </w:r>
      <w:r w:rsidR="009250BE">
        <w:rPr>
          <w:rFonts w:ascii="Times New Roman" w:hAnsi="Times New Roman" w:cs="Times New Roman"/>
        </w:rPr>
        <w:t xml:space="preserve"> Kalnik i </w:t>
      </w:r>
      <w:r w:rsidRPr="007E23CA">
        <w:rPr>
          <w:rFonts w:ascii="Times New Roman" w:hAnsi="Times New Roman" w:cs="Times New Roman"/>
        </w:rPr>
        <w:t>uvažavajući navedeno stanje operativnih snaga, može se konstatirati:</w:t>
      </w:r>
    </w:p>
    <w:p w14:paraId="5499BA07" w14:textId="77777777" w:rsidR="009250BE" w:rsidRDefault="009250BE" w:rsidP="009250BE">
      <w:pPr>
        <w:pStyle w:val="Odlomakpopisa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Općina Kalnik </w:t>
      </w:r>
      <w:r w:rsidR="007E23CA" w:rsidRPr="009250BE">
        <w:rPr>
          <w:rFonts w:ascii="Times New Roman" w:hAnsi="Times New Roman" w:cs="Times New Roman"/>
        </w:rPr>
        <w:t>ima usvojenu Procjenu rizika od velikih nesreća. Procjena rizika predstavlja temelj izrade planskih dokumenta u području civilne zaštite.</w:t>
      </w:r>
    </w:p>
    <w:p w14:paraId="5FE46478" w14:textId="77777777" w:rsidR="009250BE" w:rsidRDefault="009250BE" w:rsidP="009250BE">
      <w:pPr>
        <w:pStyle w:val="Odlomakpopisa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50BE">
        <w:rPr>
          <w:rFonts w:ascii="Times New Roman" w:hAnsi="Times New Roman" w:cs="Times New Roman"/>
        </w:rPr>
        <w:t>Sukladno odredbama i rezultatima Procjene rizika od velikih nesreća</w:t>
      </w:r>
      <w:r>
        <w:rPr>
          <w:rFonts w:ascii="Times New Roman" w:hAnsi="Times New Roman" w:cs="Times New Roman"/>
        </w:rPr>
        <w:t xml:space="preserve"> </w:t>
      </w:r>
      <w:r w:rsidRPr="009250BE">
        <w:rPr>
          <w:rFonts w:ascii="Times New Roman" w:hAnsi="Times New Roman" w:cs="Times New Roman"/>
        </w:rPr>
        <w:t>potrebno je ažurirati podatke</w:t>
      </w:r>
      <w:r>
        <w:rPr>
          <w:rFonts w:ascii="Times New Roman" w:hAnsi="Times New Roman" w:cs="Times New Roman"/>
        </w:rPr>
        <w:t xml:space="preserve"> kroz donošenje novih akata:</w:t>
      </w:r>
    </w:p>
    <w:p w14:paraId="77003DE2" w14:textId="77777777" w:rsidR="009250BE" w:rsidRDefault="009250BE" w:rsidP="009250BE">
      <w:pPr>
        <w:pStyle w:val="Odlomakpopisa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50BE">
        <w:rPr>
          <w:rFonts w:ascii="Times New Roman" w:hAnsi="Times New Roman" w:cs="Times New Roman"/>
        </w:rPr>
        <w:t>Odluke o određivanju pravnih osoba od interesa za sustav civilne zaštite (na temelju prethodne suglasnosti Službe civilne zaštite Koprivnica),</w:t>
      </w:r>
    </w:p>
    <w:p w14:paraId="54FBC83B" w14:textId="77777777" w:rsidR="009250BE" w:rsidRDefault="009250BE" w:rsidP="009250BE">
      <w:pPr>
        <w:pStyle w:val="Odlomakpopisa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50BE">
        <w:rPr>
          <w:rFonts w:ascii="Times New Roman" w:hAnsi="Times New Roman" w:cs="Times New Roman"/>
        </w:rPr>
        <w:t>Odluke o imenovanju povjerenika civilne zaštite i njihovih zamjenika,</w:t>
      </w:r>
    </w:p>
    <w:p w14:paraId="38C46FE3" w14:textId="4DEB1D72" w:rsidR="009250BE" w:rsidRPr="009250BE" w:rsidRDefault="009250BE" w:rsidP="009250BE">
      <w:pPr>
        <w:pStyle w:val="Odlomakpopisa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50BE">
        <w:rPr>
          <w:rFonts w:ascii="Times New Roman" w:hAnsi="Times New Roman" w:cs="Times New Roman"/>
        </w:rPr>
        <w:t>Odluke o imenovanju koordinatora na lokaciji.</w:t>
      </w:r>
    </w:p>
    <w:p w14:paraId="3DAC5D7F" w14:textId="628387F6" w:rsidR="00E61413" w:rsidRPr="00E61413" w:rsidRDefault="007E23CA" w:rsidP="00E61413">
      <w:pPr>
        <w:pStyle w:val="Odlomakpopisa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50BE">
        <w:rPr>
          <w:rFonts w:ascii="Times New Roman" w:hAnsi="Times New Roman" w:cs="Times New Roman"/>
        </w:rPr>
        <w:t xml:space="preserve">Općina </w:t>
      </w:r>
      <w:r w:rsidR="009250BE">
        <w:rPr>
          <w:rFonts w:ascii="Times New Roman" w:hAnsi="Times New Roman" w:cs="Times New Roman"/>
        </w:rPr>
        <w:t xml:space="preserve">Kalnik </w:t>
      </w:r>
      <w:r w:rsidRPr="009250BE">
        <w:rPr>
          <w:rFonts w:ascii="Times New Roman" w:hAnsi="Times New Roman" w:cs="Times New Roman"/>
        </w:rPr>
        <w:t>ima ustrojen Stožer civilne zaštite. Stožer civilne zaštite pravodobno obavlja sve svoje zadaće, razmata problematiku te vrši pripreme za moguće ugroze na području Općine</w:t>
      </w:r>
      <w:r w:rsidR="009250BE">
        <w:rPr>
          <w:rFonts w:ascii="Times New Roman" w:hAnsi="Times New Roman" w:cs="Times New Roman"/>
        </w:rPr>
        <w:t xml:space="preserve"> Kalnik</w:t>
      </w:r>
      <w:r w:rsidRPr="009250BE">
        <w:rPr>
          <w:rFonts w:ascii="Times New Roman" w:hAnsi="Times New Roman" w:cs="Times New Roman"/>
        </w:rPr>
        <w:t>.</w:t>
      </w:r>
      <w:r w:rsidR="00E61413">
        <w:rPr>
          <w:rFonts w:ascii="Times New Roman" w:hAnsi="Times New Roman" w:cs="Times New Roman"/>
        </w:rPr>
        <w:t xml:space="preserve"> </w:t>
      </w:r>
      <w:r w:rsidR="00E61413" w:rsidRPr="00E61413">
        <w:rPr>
          <w:rFonts w:ascii="Times New Roman" w:hAnsi="Times New Roman" w:cs="Times New Roman"/>
        </w:rPr>
        <w:t xml:space="preserve">Potrebno je donijeti novu odluku o osnivanju </w:t>
      </w:r>
      <w:r w:rsidR="006F719F">
        <w:rPr>
          <w:rFonts w:ascii="Times New Roman" w:hAnsi="Times New Roman" w:cs="Times New Roman"/>
        </w:rPr>
        <w:t xml:space="preserve">stožera </w:t>
      </w:r>
      <w:r w:rsidR="00E61413" w:rsidRPr="00E61413">
        <w:rPr>
          <w:rFonts w:ascii="Times New Roman" w:hAnsi="Times New Roman" w:cs="Times New Roman"/>
        </w:rPr>
        <w:t>ili izvršiti ažuriranje is</w:t>
      </w:r>
      <w:r w:rsidR="006F719F">
        <w:rPr>
          <w:rFonts w:ascii="Times New Roman" w:hAnsi="Times New Roman" w:cs="Times New Roman"/>
        </w:rPr>
        <w:t>tog uslijed promjena rukovodećeg kadra županijskog doma zdravlja</w:t>
      </w:r>
      <w:r w:rsidR="00E61413" w:rsidRPr="00E61413">
        <w:rPr>
          <w:rFonts w:ascii="Times New Roman" w:hAnsi="Times New Roman" w:cs="Times New Roman"/>
        </w:rPr>
        <w:t>.</w:t>
      </w:r>
    </w:p>
    <w:p w14:paraId="314E92B2" w14:textId="1B1EBC0D" w:rsidR="00637A7B" w:rsidRPr="00E61413" w:rsidRDefault="009250BE" w:rsidP="00E61413">
      <w:pPr>
        <w:pStyle w:val="Odlomakpopisa"/>
        <w:numPr>
          <w:ilvl w:val="0"/>
          <w:numId w:val="45"/>
        </w:numPr>
        <w:rPr>
          <w:rFonts w:ascii="Times New Roman" w:hAnsi="Times New Roman" w:cs="Times New Roman"/>
        </w:rPr>
      </w:pPr>
      <w:r w:rsidRPr="009250BE">
        <w:rPr>
          <w:rFonts w:ascii="Times New Roman" w:hAnsi="Times New Roman" w:cs="Times New Roman"/>
        </w:rPr>
        <w:t xml:space="preserve">Općina Kalnik </w:t>
      </w:r>
      <w:r>
        <w:rPr>
          <w:rFonts w:ascii="Times New Roman" w:hAnsi="Times New Roman" w:cs="Times New Roman"/>
        </w:rPr>
        <w:t xml:space="preserve">ima usvojen </w:t>
      </w:r>
      <w:r w:rsidRPr="009250BE">
        <w:rPr>
          <w:rFonts w:ascii="Times New Roman" w:hAnsi="Times New Roman" w:cs="Times New Roman"/>
        </w:rPr>
        <w:t>Plan djelovanja civilne zaštite</w:t>
      </w:r>
      <w:r w:rsidR="00E61413">
        <w:rPr>
          <w:rFonts w:ascii="Times New Roman" w:hAnsi="Times New Roman" w:cs="Times New Roman"/>
        </w:rPr>
        <w:t>.</w:t>
      </w:r>
    </w:p>
    <w:p w14:paraId="63FD0216" w14:textId="77777777" w:rsidR="000074F8" w:rsidRDefault="007E23CA" w:rsidP="000074F8">
      <w:pPr>
        <w:pStyle w:val="Odlomakpopisa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50BE">
        <w:rPr>
          <w:rFonts w:ascii="Times New Roman" w:hAnsi="Times New Roman" w:cs="Times New Roman"/>
        </w:rPr>
        <w:t xml:space="preserve">Vatrogasne postrojbe </w:t>
      </w:r>
      <w:r w:rsidR="00637A7B">
        <w:rPr>
          <w:rFonts w:ascii="Times New Roman" w:hAnsi="Times New Roman" w:cs="Times New Roman"/>
        </w:rPr>
        <w:t xml:space="preserve">po pozivu </w:t>
      </w:r>
      <w:r w:rsidRPr="009250BE">
        <w:rPr>
          <w:rFonts w:ascii="Times New Roman" w:hAnsi="Times New Roman" w:cs="Times New Roman"/>
        </w:rPr>
        <w:t>odgovaraju na sve zadaće u protupožarnoj zaštiti, ali i ostalim ugrozama te su se kao gotove snage spremne uključiti u zaštitu i spašavanje stanovništva i imovine. S ciljem podizanja operativne spremnosti vatrogasnih postrojbi potrebno je kontinuirano provoditi osposobljavanje i usavršavanje pripadnika istih te pristupiti nabavci nove opreme i sredstava kao i održavanju postojeće</w:t>
      </w:r>
      <w:r w:rsidR="009250BE">
        <w:rPr>
          <w:rFonts w:ascii="Times New Roman" w:hAnsi="Times New Roman" w:cs="Times New Roman"/>
        </w:rPr>
        <w:t xml:space="preserve">, </w:t>
      </w:r>
      <w:r w:rsidR="00637A7B">
        <w:rPr>
          <w:rFonts w:ascii="Times New Roman" w:hAnsi="Times New Roman" w:cs="Times New Roman"/>
        </w:rPr>
        <w:t xml:space="preserve">te težiti </w:t>
      </w:r>
      <w:r w:rsidR="009250BE">
        <w:rPr>
          <w:rFonts w:ascii="Times New Roman" w:hAnsi="Times New Roman" w:cs="Times New Roman"/>
        </w:rPr>
        <w:t>uredn</w:t>
      </w:r>
      <w:r w:rsidR="00637A7B">
        <w:rPr>
          <w:rFonts w:ascii="Times New Roman" w:hAnsi="Times New Roman" w:cs="Times New Roman"/>
        </w:rPr>
        <w:t>om</w:t>
      </w:r>
      <w:r w:rsidR="009250BE">
        <w:rPr>
          <w:rFonts w:ascii="Times New Roman" w:hAnsi="Times New Roman" w:cs="Times New Roman"/>
        </w:rPr>
        <w:t xml:space="preserve"> izvještava</w:t>
      </w:r>
      <w:r w:rsidR="00637A7B">
        <w:rPr>
          <w:rFonts w:ascii="Times New Roman" w:hAnsi="Times New Roman" w:cs="Times New Roman"/>
        </w:rPr>
        <w:t>nju planova i provedbi aktivnosti prema Općini Kalnik u korist kvalitetnije suradnje i djelovanja</w:t>
      </w:r>
      <w:r w:rsidRPr="009250BE">
        <w:rPr>
          <w:rFonts w:ascii="Times New Roman" w:hAnsi="Times New Roman" w:cs="Times New Roman"/>
        </w:rPr>
        <w:t>.</w:t>
      </w:r>
    </w:p>
    <w:p w14:paraId="172F9B28" w14:textId="386DB672" w:rsidR="009250BE" w:rsidRPr="000074F8" w:rsidRDefault="000074F8" w:rsidP="000074F8">
      <w:pPr>
        <w:pStyle w:val="Odlomakpopisa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074F8">
        <w:rPr>
          <w:rFonts w:ascii="Times New Roman" w:hAnsi="Times New Roman" w:cs="Times New Roman"/>
        </w:rPr>
        <w:t xml:space="preserve">Gradsko društvo Crvenog križa Križevci </w:t>
      </w:r>
      <w:r w:rsidR="007E23CA" w:rsidRPr="000074F8">
        <w:rPr>
          <w:rFonts w:ascii="Times New Roman" w:hAnsi="Times New Roman" w:cs="Times New Roman"/>
        </w:rPr>
        <w:t>je respektabilan subjekt koji osigurava trajnu i dobru pripremljenost svojih članova za djelovanje u slučaju katastrofa. Da bi njihova aktivnost i spremnost bila na još većoj razini potrebno je sustavno nastaviti s ulaganjem u pripremu i opremanje ekipa za brzo reagiranje na katastrofe i otklanjanje posljedica katastrofe.</w:t>
      </w:r>
    </w:p>
    <w:p w14:paraId="11C3A5A6" w14:textId="430CC292" w:rsidR="009250BE" w:rsidRDefault="007E23CA" w:rsidP="007E23CA">
      <w:pPr>
        <w:pStyle w:val="Odlomakpopisa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50BE">
        <w:rPr>
          <w:rFonts w:ascii="Times New Roman" w:hAnsi="Times New Roman" w:cs="Times New Roman"/>
        </w:rPr>
        <w:t>Hrvatska gorska služba spašavanja</w:t>
      </w:r>
      <w:r w:rsidR="000074F8">
        <w:rPr>
          <w:rFonts w:ascii="Times New Roman" w:hAnsi="Times New Roman" w:cs="Times New Roman"/>
        </w:rPr>
        <w:t xml:space="preserve"> – Stanica Koprivnica </w:t>
      </w:r>
      <w:r w:rsidRPr="009250BE">
        <w:rPr>
          <w:rFonts w:ascii="Times New Roman" w:hAnsi="Times New Roman" w:cs="Times New Roman"/>
        </w:rPr>
        <w:t xml:space="preserve">svojim aktivnostima spašavanja, kao i preventivnim i edukacijskim programima doprinosi sigurnosti ljudi i imovine. Takvi programi, ali i oprema zahtijevaju stalno ulaganje, kako bi se razina spremnosti povećala. </w:t>
      </w:r>
    </w:p>
    <w:p w14:paraId="4C6B16D5" w14:textId="77777777" w:rsidR="009250BE" w:rsidRDefault="007E23CA" w:rsidP="007E23CA">
      <w:pPr>
        <w:pStyle w:val="Odlomakpopisa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50BE">
        <w:rPr>
          <w:rFonts w:ascii="Times New Roman" w:hAnsi="Times New Roman" w:cs="Times New Roman"/>
        </w:rPr>
        <w:t>Povjerenici civilne zaštite i njihovi zamjenici upoznati su s obvezama koje trebaju poduzeti u slučaju provođenja mjera civilne zaštite.</w:t>
      </w:r>
    </w:p>
    <w:p w14:paraId="4787945F" w14:textId="77777777" w:rsidR="009250BE" w:rsidRDefault="007E23CA" w:rsidP="007E23CA">
      <w:pPr>
        <w:pStyle w:val="Odlomakpopisa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50BE">
        <w:rPr>
          <w:rFonts w:ascii="Times New Roman" w:hAnsi="Times New Roman" w:cs="Times New Roman"/>
        </w:rPr>
        <w:lastRenderedPageBreak/>
        <w:t>Pravne osobe od interesa za civilnu zaštitu mogu se angažirati u situacijama koje su opasne po sigurnost stanovništva, materijalnih i kulturnih dobara i okoliša, a svojom opremom i osposobljenošću kadrova mogu adekvatno odgovoriti na potencijalno opasne situacije.</w:t>
      </w:r>
    </w:p>
    <w:p w14:paraId="665EC52E" w14:textId="77777777" w:rsidR="009250BE" w:rsidRDefault="007E23CA" w:rsidP="007E23CA">
      <w:pPr>
        <w:pStyle w:val="Odlomakpopisa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50BE">
        <w:rPr>
          <w:rFonts w:ascii="Times New Roman" w:hAnsi="Times New Roman" w:cs="Times New Roman"/>
        </w:rPr>
        <w:t>Koordinator na lokaciji procjenjuje nastalu situaciju i njezine posljedice na terenu te u suradnji s nadležnim stožerom civilne zaštite usklađuje djelovanje operativnih snaga sustava civilne zaštite.</w:t>
      </w:r>
    </w:p>
    <w:p w14:paraId="6DC73355" w14:textId="7E67BF5A" w:rsidR="009250BE" w:rsidRPr="00577195" w:rsidRDefault="007E23CA" w:rsidP="009250BE">
      <w:pPr>
        <w:pStyle w:val="Odlomakpopisa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50BE">
        <w:rPr>
          <w:rFonts w:ascii="Times New Roman" w:hAnsi="Times New Roman" w:cs="Times New Roman"/>
        </w:rPr>
        <w:t xml:space="preserve">U Proračunu Općine </w:t>
      </w:r>
      <w:r w:rsidR="009250BE" w:rsidRPr="009250BE">
        <w:rPr>
          <w:rFonts w:ascii="Times New Roman" w:hAnsi="Times New Roman" w:cs="Times New Roman"/>
        </w:rPr>
        <w:t xml:space="preserve">Kalnik </w:t>
      </w:r>
      <w:r w:rsidRPr="009250BE">
        <w:rPr>
          <w:rFonts w:ascii="Times New Roman" w:hAnsi="Times New Roman" w:cs="Times New Roman"/>
        </w:rPr>
        <w:t>osiguravaju s</w:t>
      </w:r>
      <w:r w:rsidR="009250BE" w:rsidRPr="009250BE">
        <w:rPr>
          <w:rFonts w:ascii="Times New Roman" w:hAnsi="Times New Roman" w:cs="Times New Roman"/>
        </w:rPr>
        <w:t>e</w:t>
      </w:r>
      <w:r w:rsidRPr="009250BE">
        <w:rPr>
          <w:rFonts w:ascii="Times New Roman" w:hAnsi="Times New Roman" w:cs="Times New Roman"/>
        </w:rPr>
        <w:t xml:space="preserve"> financijska sredstva koja omogućavaju ravnomjerni razvoj sustava civilne zaštite.</w:t>
      </w:r>
    </w:p>
    <w:p w14:paraId="3A428ACA" w14:textId="5B9123B8" w:rsidR="00AE5A5C" w:rsidRDefault="007E23CA" w:rsidP="008D11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0BE">
        <w:rPr>
          <w:rFonts w:ascii="Times New Roman" w:hAnsi="Times New Roman" w:cs="Times New Roman"/>
        </w:rPr>
        <w:t xml:space="preserve">Slijedom navedenog, može se zaključiti da trenutno ustrojeni sustav civilne zaštite na području Općine </w:t>
      </w:r>
      <w:r w:rsidR="009250BE">
        <w:rPr>
          <w:rFonts w:ascii="Times New Roman" w:hAnsi="Times New Roman" w:cs="Times New Roman"/>
        </w:rPr>
        <w:t xml:space="preserve">Kalnik </w:t>
      </w:r>
      <w:r w:rsidRPr="009250BE">
        <w:rPr>
          <w:rFonts w:ascii="Times New Roman" w:hAnsi="Times New Roman" w:cs="Times New Roman"/>
        </w:rPr>
        <w:t>omogućava izvršavanje zadaća u sustavu civilne zaštite.</w:t>
      </w:r>
    </w:p>
    <w:p w14:paraId="0A6F3955" w14:textId="77777777" w:rsidR="007E23CA" w:rsidRPr="00F71DE6" w:rsidRDefault="007E23CA" w:rsidP="008D11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D34306" w14:textId="77777777" w:rsidR="00F91972" w:rsidRPr="00F71DE6" w:rsidRDefault="00AE5A5C" w:rsidP="008D118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71DE6">
        <w:rPr>
          <w:rFonts w:ascii="Times New Roman" w:hAnsi="Times New Roman" w:cs="Times New Roman"/>
          <w:b/>
          <w:bCs/>
        </w:rPr>
        <w:t>8.</w:t>
      </w:r>
      <w:r w:rsidR="00F91972" w:rsidRPr="00F71DE6">
        <w:rPr>
          <w:rFonts w:ascii="Times New Roman" w:hAnsi="Times New Roman" w:cs="Times New Roman"/>
          <w:b/>
          <w:bCs/>
        </w:rPr>
        <w:t xml:space="preserve"> ZAVRŠNA ODREDBA </w:t>
      </w:r>
    </w:p>
    <w:p w14:paraId="035184EA" w14:textId="77777777" w:rsidR="008E6F54" w:rsidRDefault="008E6F54" w:rsidP="008E6F5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B648E94" w14:textId="7068E621" w:rsidR="00AE5A5C" w:rsidRDefault="001B526D" w:rsidP="008E6F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526D">
        <w:rPr>
          <w:rFonts w:ascii="Times New Roman" w:hAnsi="Times New Roman" w:cs="Times New Roman"/>
        </w:rPr>
        <w:t xml:space="preserve">Analiza </w:t>
      </w:r>
      <w:r w:rsidR="006B4BDC">
        <w:rPr>
          <w:rFonts w:ascii="Times New Roman" w:hAnsi="Times New Roman" w:cs="Times New Roman"/>
        </w:rPr>
        <w:t xml:space="preserve">stanja </w:t>
      </w:r>
      <w:r w:rsidR="006B4BDC" w:rsidRPr="006B4BDC">
        <w:rPr>
          <w:rFonts w:ascii="Times New Roman" w:hAnsi="Times New Roman" w:cs="Times New Roman"/>
        </w:rPr>
        <w:t>sustava civilne zaštite na području Općine Kalnik za 2024. godinu</w:t>
      </w:r>
      <w:r w:rsidR="006B4BDC">
        <w:rPr>
          <w:rFonts w:ascii="Times New Roman" w:hAnsi="Times New Roman" w:cs="Times New Roman"/>
        </w:rPr>
        <w:t xml:space="preserve"> </w:t>
      </w:r>
      <w:r w:rsidR="00F25914">
        <w:rPr>
          <w:rFonts w:ascii="Times New Roman" w:hAnsi="Times New Roman" w:cs="Times New Roman"/>
        </w:rPr>
        <w:t>objavit</w:t>
      </w:r>
      <w:r w:rsidR="006B4BDC">
        <w:rPr>
          <w:rFonts w:ascii="Times New Roman" w:hAnsi="Times New Roman" w:cs="Times New Roman"/>
        </w:rPr>
        <w:t xml:space="preserve"> </w:t>
      </w:r>
      <w:r w:rsidR="00F25914">
        <w:rPr>
          <w:rFonts w:ascii="Times New Roman" w:hAnsi="Times New Roman" w:cs="Times New Roman"/>
        </w:rPr>
        <w:t>će</w:t>
      </w:r>
      <w:r w:rsidR="006B4BDC">
        <w:rPr>
          <w:rFonts w:ascii="Times New Roman" w:hAnsi="Times New Roman" w:cs="Times New Roman"/>
        </w:rPr>
        <w:t xml:space="preserve"> </w:t>
      </w:r>
      <w:r w:rsidR="00F25914">
        <w:rPr>
          <w:rFonts w:ascii="Times New Roman" w:hAnsi="Times New Roman" w:cs="Times New Roman"/>
        </w:rPr>
        <w:t xml:space="preserve">se </w:t>
      </w:r>
      <w:r w:rsidRPr="001B526D">
        <w:rPr>
          <w:rFonts w:ascii="Times New Roman" w:hAnsi="Times New Roman" w:cs="Times New Roman"/>
        </w:rPr>
        <w:t>„Službenom glasniku Koprivničko-križevačke županije“.</w:t>
      </w:r>
      <w:r>
        <w:rPr>
          <w:rFonts w:ascii="Times New Roman" w:hAnsi="Times New Roman" w:cs="Times New Roman"/>
        </w:rPr>
        <w:t xml:space="preserve"> </w:t>
      </w:r>
    </w:p>
    <w:p w14:paraId="17145C51" w14:textId="77777777" w:rsidR="00F25914" w:rsidRPr="00577195" w:rsidRDefault="00F25914" w:rsidP="008D118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BBEAE17" w14:textId="77777777" w:rsidR="00AE5A5C" w:rsidRPr="00F71DE6" w:rsidRDefault="00C15791" w:rsidP="0055501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71DE6">
        <w:rPr>
          <w:rFonts w:ascii="Times New Roman" w:hAnsi="Times New Roman" w:cs="Times New Roman"/>
          <w:b/>
          <w:bCs/>
        </w:rPr>
        <w:t>OPĆINSKO VIJEĆE</w:t>
      </w:r>
      <w:r w:rsidR="0055501E" w:rsidRPr="00F71DE6">
        <w:rPr>
          <w:rFonts w:ascii="Times New Roman" w:hAnsi="Times New Roman" w:cs="Times New Roman"/>
          <w:b/>
          <w:bCs/>
        </w:rPr>
        <w:t xml:space="preserve"> </w:t>
      </w:r>
      <w:r w:rsidRPr="00F71DE6">
        <w:rPr>
          <w:rFonts w:ascii="Times New Roman" w:hAnsi="Times New Roman" w:cs="Times New Roman"/>
          <w:b/>
          <w:bCs/>
        </w:rPr>
        <w:t xml:space="preserve">OPĆINE </w:t>
      </w:r>
      <w:r w:rsidR="00AE5A5C" w:rsidRPr="00F71DE6">
        <w:rPr>
          <w:rFonts w:ascii="Times New Roman" w:hAnsi="Times New Roman" w:cs="Times New Roman"/>
          <w:b/>
          <w:bCs/>
        </w:rPr>
        <w:t>KALNIK</w:t>
      </w:r>
    </w:p>
    <w:p w14:paraId="1D297888" w14:textId="77777777" w:rsidR="00AE5A5C" w:rsidRPr="00F71DE6" w:rsidRDefault="00AE5A5C" w:rsidP="008D11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01BA85" w14:textId="75A01F80" w:rsidR="00AE5A5C" w:rsidRPr="00F71DE6" w:rsidRDefault="00C15791" w:rsidP="008D11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1DE6">
        <w:rPr>
          <w:rFonts w:ascii="Times New Roman" w:hAnsi="Times New Roman" w:cs="Times New Roman"/>
        </w:rPr>
        <w:t>KLASA:</w:t>
      </w:r>
      <w:r w:rsidR="00C75D6D">
        <w:rPr>
          <w:rFonts w:ascii="Times New Roman" w:hAnsi="Times New Roman" w:cs="Times New Roman"/>
        </w:rPr>
        <w:t xml:space="preserve"> </w:t>
      </w:r>
      <w:r w:rsidR="00C4526D" w:rsidRPr="00F71DE6">
        <w:rPr>
          <w:rFonts w:ascii="Times New Roman" w:hAnsi="Times New Roman" w:cs="Times New Roman"/>
        </w:rPr>
        <w:t>240-01/</w:t>
      </w:r>
      <w:r w:rsidR="007E23CA">
        <w:rPr>
          <w:rFonts w:ascii="Times New Roman" w:hAnsi="Times New Roman" w:cs="Times New Roman"/>
        </w:rPr>
        <w:t>24-01/</w:t>
      </w:r>
      <w:r w:rsidR="00C75D6D">
        <w:rPr>
          <w:rFonts w:ascii="Times New Roman" w:hAnsi="Times New Roman" w:cs="Times New Roman"/>
        </w:rPr>
        <w:t>02</w:t>
      </w:r>
    </w:p>
    <w:p w14:paraId="6C5D543C" w14:textId="4A0730B2" w:rsidR="00AE5A5C" w:rsidRPr="00F71DE6" w:rsidRDefault="00C15791" w:rsidP="008D11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1DE6">
        <w:rPr>
          <w:rFonts w:ascii="Times New Roman" w:hAnsi="Times New Roman" w:cs="Times New Roman"/>
        </w:rPr>
        <w:t>URBROJ:</w:t>
      </w:r>
      <w:r w:rsidR="00C4526D" w:rsidRPr="00F71DE6">
        <w:rPr>
          <w:rFonts w:ascii="Times New Roman" w:hAnsi="Times New Roman" w:cs="Times New Roman"/>
        </w:rPr>
        <w:t xml:space="preserve"> 2137-23-</w:t>
      </w:r>
      <w:r w:rsidR="007E23CA">
        <w:rPr>
          <w:rFonts w:ascii="Times New Roman" w:hAnsi="Times New Roman" w:cs="Times New Roman"/>
        </w:rPr>
        <w:t>03-24</w:t>
      </w:r>
      <w:r w:rsidR="00C4526D" w:rsidRPr="00F71DE6">
        <w:rPr>
          <w:rFonts w:ascii="Times New Roman" w:hAnsi="Times New Roman" w:cs="Times New Roman"/>
        </w:rPr>
        <w:t>-</w:t>
      </w:r>
      <w:r w:rsidR="00C75D6D">
        <w:rPr>
          <w:rFonts w:ascii="Times New Roman" w:hAnsi="Times New Roman" w:cs="Times New Roman"/>
        </w:rPr>
        <w:t>1</w:t>
      </w:r>
    </w:p>
    <w:p w14:paraId="53756C6B" w14:textId="55C75B3F" w:rsidR="00AE5A5C" w:rsidRPr="00F71DE6" w:rsidRDefault="00AE5A5C" w:rsidP="008D11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1DE6">
        <w:rPr>
          <w:rFonts w:ascii="Times New Roman" w:hAnsi="Times New Roman" w:cs="Times New Roman"/>
        </w:rPr>
        <w:t xml:space="preserve">Kalnik, </w:t>
      </w:r>
      <w:r w:rsidR="00C75D6D">
        <w:rPr>
          <w:rFonts w:ascii="Times New Roman" w:hAnsi="Times New Roman" w:cs="Times New Roman"/>
        </w:rPr>
        <w:t xml:space="preserve">17. prosinca </w:t>
      </w:r>
      <w:r w:rsidR="007E23CA">
        <w:rPr>
          <w:rFonts w:ascii="Times New Roman" w:hAnsi="Times New Roman" w:cs="Times New Roman"/>
        </w:rPr>
        <w:t>2024</w:t>
      </w:r>
      <w:r w:rsidRPr="00F71DE6">
        <w:rPr>
          <w:rFonts w:ascii="Times New Roman" w:hAnsi="Times New Roman" w:cs="Times New Roman"/>
        </w:rPr>
        <w:t xml:space="preserve">. </w:t>
      </w:r>
    </w:p>
    <w:p w14:paraId="5ACD30FE" w14:textId="77777777" w:rsidR="00AE5A5C" w:rsidRPr="00F71DE6" w:rsidRDefault="00AE5A5C" w:rsidP="008D11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DD5E3D" w14:textId="77777777" w:rsidR="005B52F5" w:rsidRPr="00DF5509" w:rsidRDefault="00C15791" w:rsidP="008D118C">
      <w:pPr>
        <w:spacing w:after="0" w:line="240" w:lineRule="auto"/>
        <w:ind w:left="6237"/>
        <w:jc w:val="center"/>
        <w:rPr>
          <w:rFonts w:ascii="Times New Roman" w:hAnsi="Times New Roman" w:cs="Times New Roman"/>
          <w:b/>
          <w:bCs/>
        </w:rPr>
      </w:pPr>
      <w:r w:rsidRPr="00DF5509">
        <w:rPr>
          <w:rFonts w:ascii="Times New Roman" w:hAnsi="Times New Roman" w:cs="Times New Roman"/>
          <w:b/>
          <w:bCs/>
        </w:rPr>
        <w:t xml:space="preserve">PREDSJEDNICA: </w:t>
      </w:r>
    </w:p>
    <w:p w14:paraId="26FAD0AC" w14:textId="1CE9EFA4" w:rsidR="00843463" w:rsidRPr="00F71DE6" w:rsidRDefault="00AE5A5C" w:rsidP="008D118C">
      <w:pPr>
        <w:spacing w:after="0" w:line="240" w:lineRule="auto"/>
        <w:ind w:left="6237"/>
        <w:jc w:val="center"/>
        <w:rPr>
          <w:rFonts w:ascii="Times New Roman" w:hAnsi="Times New Roman" w:cs="Times New Roman"/>
        </w:rPr>
      </w:pPr>
      <w:r w:rsidRPr="00F71DE6">
        <w:rPr>
          <w:rFonts w:ascii="Times New Roman" w:hAnsi="Times New Roman" w:cs="Times New Roman"/>
        </w:rPr>
        <w:t>Olinka Gjigaš</w:t>
      </w:r>
    </w:p>
    <w:sectPr w:rsidR="00843463" w:rsidRPr="00F71DE6" w:rsidSect="00AF5C7E">
      <w:footerReference w:type="default" r:id="rId8"/>
      <w:pgSz w:w="11906" w:h="16838"/>
      <w:pgMar w:top="1134" w:right="1247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8B1C8" w14:textId="77777777" w:rsidR="003B0AD5" w:rsidRDefault="003B0AD5" w:rsidP="003B0AD5">
      <w:pPr>
        <w:spacing w:after="0" w:line="240" w:lineRule="auto"/>
      </w:pPr>
      <w:r>
        <w:separator/>
      </w:r>
    </w:p>
  </w:endnote>
  <w:endnote w:type="continuationSeparator" w:id="0">
    <w:p w14:paraId="47225AFF" w14:textId="77777777" w:rsidR="003B0AD5" w:rsidRDefault="003B0AD5" w:rsidP="003B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329472"/>
      <w:docPartObj>
        <w:docPartGallery w:val="Page Numbers (Bottom of Page)"/>
        <w:docPartUnique/>
      </w:docPartObj>
    </w:sdtPr>
    <w:sdtEndPr/>
    <w:sdtContent>
      <w:p w14:paraId="703F73EB" w14:textId="77777777" w:rsidR="00117D45" w:rsidRDefault="00117D4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4EE58C" w14:textId="77777777" w:rsidR="00117D45" w:rsidRDefault="00117D4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6E7AD" w14:textId="77777777" w:rsidR="003B0AD5" w:rsidRDefault="003B0AD5" w:rsidP="003B0AD5">
      <w:pPr>
        <w:spacing w:after="0" w:line="240" w:lineRule="auto"/>
      </w:pPr>
      <w:r>
        <w:separator/>
      </w:r>
    </w:p>
  </w:footnote>
  <w:footnote w:type="continuationSeparator" w:id="0">
    <w:p w14:paraId="1593B4B6" w14:textId="77777777" w:rsidR="003B0AD5" w:rsidRDefault="003B0AD5" w:rsidP="003B0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0535D"/>
    <w:multiLevelType w:val="hybridMultilevel"/>
    <w:tmpl w:val="A030F60C"/>
    <w:lvl w:ilvl="0" w:tplc="8EC007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7E95"/>
    <w:multiLevelType w:val="hybridMultilevel"/>
    <w:tmpl w:val="ED5A1594"/>
    <w:lvl w:ilvl="0" w:tplc="E6BC6114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C12B0C"/>
    <w:multiLevelType w:val="hybridMultilevel"/>
    <w:tmpl w:val="3A647430"/>
    <w:lvl w:ilvl="0" w:tplc="E6BC6114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FA273E"/>
    <w:multiLevelType w:val="hybridMultilevel"/>
    <w:tmpl w:val="58CE60CE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7FA2E52"/>
    <w:multiLevelType w:val="hybridMultilevel"/>
    <w:tmpl w:val="9F2E2232"/>
    <w:lvl w:ilvl="0" w:tplc="E6BC6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95C32"/>
    <w:multiLevelType w:val="hybridMultilevel"/>
    <w:tmpl w:val="4C94184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6F30AD3"/>
    <w:multiLevelType w:val="hybridMultilevel"/>
    <w:tmpl w:val="02A6E27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A17E89"/>
    <w:multiLevelType w:val="hybridMultilevel"/>
    <w:tmpl w:val="4F18C416"/>
    <w:lvl w:ilvl="0" w:tplc="E6BC6114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162D74"/>
    <w:multiLevelType w:val="hybridMultilevel"/>
    <w:tmpl w:val="E7B6E8F4"/>
    <w:lvl w:ilvl="0" w:tplc="A85EC20C"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2371DB"/>
    <w:multiLevelType w:val="hybridMultilevel"/>
    <w:tmpl w:val="3D7AC960"/>
    <w:lvl w:ilvl="0" w:tplc="8EC007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B6CA6"/>
    <w:multiLevelType w:val="hybridMultilevel"/>
    <w:tmpl w:val="EBE2C2DE"/>
    <w:lvl w:ilvl="0" w:tplc="8EC007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9731F"/>
    <w:multiLevelType w:val="hybridMultilevel"/>
    <w:tmpl w:val="5A4A5D9E"/>
    <w:lvl w:ilvl="0" w:tplc="FA02D4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806D4"/>
    <w:multiLevelType w:val="hybridMultilevel"/>
    <w:tmpl w:val="50BEEA8C"/>
    <w:lvl w:ilvl="0" w:tplc="FA02D490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3E04B25"/>
    <w:multiLevelType w:val="hybridMultilevel"/>
    <w:tmpl w:val="1E54C55C"/>
    <w:lvl w:ilvl="0" w:tplc="8EC007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26F25"/>
    <w:multiLevelType w:val="hybridMultilevel"/>
    <w:tmpl w:val="67CA4E4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66271"/>
    <w:multiLevelType w:val="hybridMultilevel"/>
    <w:tmpl w:val="9914350E"/>
    <w:lvl w:ilvl="0" w:tplc="8EC007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318E9"/>
    <w:multiLevelType w:val="hybridMultilevel"/>
    <w:tmpl w:val="CF92B066"/>
    <w:lvl w:ilvl="0" w:tplc="8EC007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B0C47"/>
    <w:multiLevelType w:val="hybridMultilevel"/>
    <w:tmpl w:val="F24009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9501E"/>
    <w:multiLevelType w:val="hybridMultilevel"/>
    <w:tmpl w:val="8D78C938"/>
    <w:lvl w:ilvl="0" w:tplc="8EC007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2744B"/>
    <w:multiLevelType w:val="hybridMultilevel"/>
    <w:tmpl w:val="498606BE"/>
    <w:lvl w:ilvl="0" w:tplc="8EC007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6749A3"/>
    <w:multiLevelType w:val="hybridMultilevel"/>
    <w:tmpl w:val="410CDC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374EA"/>
    <w:multiLevelType w:val="hybridMultilevel"/>
    <w:tmpl w:val="F68CE6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14E02"/>
    <w:multiLevelType w:val="hybridMultilevel"/>
    <w:tmpl w:val="B7BAD62A"/>
    <w:lvl w:ilvl="0" w:tplc="E6BC61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9B51A8"/>
    <w:multiLevelType w:val="hybridMultilevel"/>
    <w:tmpl w:val="A0E63DBA"/>
    <w:lvl w:ilvl="0" w:tplc="6286365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391CF4"/>
    <w:multiLevelType w:val="hybridMultilevel"/>
    <w:tmpl w:val="CE564D86"/>
    <w:lvl w:ilvl="0" w:tplc="8EC007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67572"/>
    <w:multiLevelType w:val="hybridMultilevel"/>
    <w:tmpl w:val="8BDAA6E4"/>
    <w:lvl w:ilvl="0" w:tplc="8EC007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A1068F"/>
    <w:multiLevelType w:val="hybridMultilevel"/>
    <w:tmpl w:val="3AE4C3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90538"/>
    <w:multiLevelType w:val="hybridMultilevel"/>
    <w:tmpl w:val="BCE29BC4"/>
    <w:lvl w:ilvl="0" w:tplc="E6BC6114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DE63853"/>
    <w:multiLevelType w:val="hybridMultilevel"/>
    <w:tmpl w:val="1390D29C"/>
    <w:lvl w:ilvl="0" w:tplc="E6BC6114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78E28BB"/>
    <w:multiLevelType w:val="hybridMultilevel"/>
    <w:tmpl w:val="9A4A7332"/>
    <w:lvl w:ilvl="0" w:tplc="8EC007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D4AA6"/>
    <w:multiLevelType w:val="hybridMultilevel"/>
    <w:tmpl w:val="F9E8EF46"/>
    <w:lvl w:ilvl="0" w:tplc="B1266BA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A7076"/>
    <w:multiLevelType w:val="hybridMultilevel"/>
    <w:tmpl w:val="3CC24B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97CCD"/>
    <w:multiLevelType w:val="hybridMultilevel"/>
    <w:tmpl w:val="4286719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E7F1D"/>
    <w:multiLevelType w:val="hybridMultilevel"/>
    <w:tmpl w:val="97028D72"/>
    <w:lvl w:ilvl="0" w:tplc="E6BC61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F03175"/>
    <w:multiLevelType w:val="hybridMultilevel"/>
    <w:tmpl w:val="DF009D4C"/>
    <w:lvl w:ilvl="0" w:tplc="E6BC6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023D3"/>
    <w:multiLevelType w:val="hybridMultilevel"/>
    <w:tmpl w:val="01DE02B6"/>
    <w:lvl w:ilvl="0" w:tplc="B1266BA0"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C6E79F7"/>
    <w:multiLevelType w:val="hybridMultilevel"/>
    <w:tmpl w:val="A3CAE7AA"/>
    <w:lvl w:ilvl="0" w:tplc="8EC007B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D313EC8"/>
    <w:multiLevelType w:val="hybridMultilevel"/>
    <w:tmpl w:val="701E9C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9F1BD6"/>
    <w:multiLevelType w:val="hybridMultilevel"/>
    <w:tmpl w:val="2B524AC0"/>
    <w:lvl w:ilvl="0" w:tplc="B1266BA0"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2A5655F"/>
    <w:multiLevelType w:val="hybridMultilevel"/>
    <w:tmpl w:val="909667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A52CEC"/>
    <w:multiLevelType w:val="hybridMultilevel"/>
    <w:tmpl w:val="9E80232E"/>
    <w:lvl w:ilvl="0" w:tplc="B1266BA0"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5BD1A36"/>
    <w:multiLevelType w:val="hybridMultilevel"/>
    <w:tmpl w:val="880828C8"/>
    <w:lvl w:ilvl="0" w:tplc="A85EC20C"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68E743C"/>
    <w:multiLevelType w:val="hybridMultilevel"/>
    <w:tmpl w:val="C2B06082"/>
    <w:lvl w:ilvl="0" w:tplc="8EC007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4E7794"/>
    <w:multiLevelType w:val="hybridMultilevel"/>
    <w:tmpl w:val="55D2EFF4"/>
    <w:lvl w:ilvl="0" w:tplc="8EC007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3696C"/>
    <w:multiLevelType w:val="hybridMultilevel"/>
    <w:tmpl w:val="378C70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C85EA8"/>
    <w:multiLevelType w:val="hybridMultilevel"/>
    <w:tmpl w:val="6E0EA1C4"/>
    <w:lvl w:ilvl="0" w:tplc="B1266BA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751519">
    <w:abstractNumId w:val="44"/>
  </w:num>
  <w:num w:numId="2" w16cid:durableId="1980648407">
    <w:abstractNumId w:val="25"/>
  </w:num>
  <w:num w:numId="3" w16cid:durableId="2111314569">
    <w:abstractNumId w:val="21"/>
  </w:num>
  <w:num w:numId="4" w16cid:durableId="492378815">
    <w:abstractNumId w:val="17"/>
  </w:num>
  <w:num w:numId="5" w16cid:durableId="466168999">
    <w:abstractNumId w:val="12"/>
  </w:num>
  <w:num w:numId="6" w16cid:durableId="1871331950">
    <w:abstractNumId w:val="11"/>
  </w:num>
  <w:num w:numId="7" w16cid:durableId="1684015069">
    <w:abstractNumId w:val="36"/>
  </w:num>
  <w:num w:numId="8" w16cid:durableId="1409109661">
    <w:abstractNumId w:val="13"/>
  </w:num>
  <w:num w:numId="9" w16cid:durableId="1642953453">
    <w:abstractNumId w:val="18"/>
  </w:num>
  <w:num w:numId="10" w16cid:durableId="1475761150">
    <w:abstractNumId w:val="3"/>
  </w:num>
  <w:num w:numId="11" w16cid:durableId="301739891">
    <w:abstractNumId w:val="5"/>
  </w:num>
  <w:num w:numId="12" w16cid:durableId="859050144">
    <w:abstractNumId w:val="4"/>
  </w:num>
  <w:num w:numId="13" w16cid:durableId="1695420948">
    <w:abstractNumId w:val="28"/>
  </w:num>
  <w:num w:numId="14" w16cid:durableId="1927685604">
    <w:abstractNumId w:val="34"/>
  </w:num>
  <w:num w:numId="15" w16cid:durableId="241454067">
    <w:abstractNumId w:val="14"/>
  </w:num>
  <w:num w:numId="16" w16cid:durableId="413819110">
    <w:abstractNumId w:val="32"/>
  </w:num>
  <w:num w:numId="17" w16cid:durableId="698437654">
    <w:abstractNumId w:val="7"/>
  </w:num>
  <w:num w:numId="18" w16cid:durableId="1779376779">
    <w:abstractNumId w:val="30"/>
  </w:num>
  <w:num w:numId="19" w16cid:durableId="77482862">
    <w:abstractNumId w:val="45"/>
  </w:num>
  <w:num w:numId="20" w16cid:durableId="798452649">
    <w:abstractNumId w:val="40"/>
  </w:num>
  <w:num w:numId="21" w16cid:durableId="639529947">
    <w:abstractNumId w:val="35"/>
  </w:num>
  <w:num w:numId="22" w16cid:durableId="62535341">
    <w:abstractNumId w:val="22"/>
  </w:num>
  <w:num w:numId="23" w16cid:durableId="1456752275">
    <w:abstractNumId w:val="27"/>
  </w:num>
  <w:num w:numId="24" w16cid:durableId="974602333">
    <w:abstractNumId w:val="33"/>
  </w:num>
  <w:num w:numId="25" w16cid:durableId="1485118545">
    <w:abstractNumId w:val="1"/>
  </w:num>
  <w:num w:numId="26" w16cid:durableId="226305806">
    <w:abstractNumId w:val="2"/>
  </w:num>
  <w:num w:numId="27" w16cid:durableId="1156459966">
    <w:abstractNumId w:val="6"/>
  </w:num>
  <w:num w:numId="28" w16cid:durableId="819272244">
    <w:abstractNumId w:val="38"/>
  </w:num>
  <w:num w:numId="29" w16cid:durableId="1784769003">
    <w:abstractNumId w:val="8"/>
  </w:num>
  <w:num w:numId="30" w16cid:durableId="440534484">
    <w:abstractNumId w:val="26"/>
  </w:num>
  <w:num w:numId="31" w16cid:durableId="1576356334">
    <w:abstractNumId w:val="31"/>
  </w:num>
  <w:num w:numId="32" w16cid:durableId="1075666780">
    <w:abstractNumId w:val="20"/>
  </w:num>
  <w:num w:numId="33" w16cid:durableId="494758191">
    <w:abstractNumId w:val="37"/>
  </w:num>
  <w:num w:numId="34" w16cid:durableId="2112116023">
    <w:abstractNumId w:val="41"/>
  </w:num>
  <w:num w:numId="35" w16cid:durableId="1845243174">
    <w:abstractNumId w:val="23"/>
  </w:num>
  <w:num w:numId="36" w16cid:durableId="1462772402">
    <w:abstractNumId w:val="16"/>
  </w:num>
  <w:num w:numId="37" w16cid:durableId="2049525609">
    <w:abstractNumId w:val="24"/>
  </w:num>
  <w:num w:numId="38" w16cid:durableId="33968586">
    <w:abstractNumId w:val="0"/>
  </w:num>
  <w:num w:numId="39" w16cid:durableId="1805417937">
    <w:abstractNumId w:val="43"/>
  </w:num>
  <w:num w:numId="40" w16cid:durableId="767627475">
    <w:abstractNumId w:val="10"/>
  </w:num>
  <w:num w:numId="41" w16cid:durableId="1215241523">
    <w:abstractNumId w:val="42"/>
  </w:num>
  <w:num w:numId="42" w16cid:durableId="1614481760">
    <w:abstractNumId w:val="29"/>
  </w:num>
  <w:num w:numId="43" w16cid:durableId="1204632493">
    <w:abstractNumId w:val="9"/>
  </w:num>
  <w:num w:numId="44" w16cid:durableId="693574291">
    <w:abstractNumId w:val="15"/>
  </w:num>
  <w:num w:numId="45" w16cid:durableId="1386492366">
    <w:abstractNumId w:val="39"/>
  </w:num>
  <w:num w:numId="46" w16cid:durableId="5048277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58"/>
    <w:rsid w:val="0000249A"/>
    <w:rsid w:val="000069E7"/>
    <w:rsid w:val="000074F8"/>
    <w:rsid w:val="00014150"/>
    <w:rsid w:val="00016D75"/>
    <w:rsid w:val="00021D57"/>
    <w:rsid w:val="00022824"/>
    <w:rsid w:val="000265AA"/>
    <w:rsid w:val="00031AD2"/>
    <w:rsid w:val="00032F47"/>
    <w:rsid w:val="000360D7"/>
    <w:rsid w:val="00044D0D"/>
    <w:rsid w:val="00045499"/>
    <w:rsid w:val="00047530"/>
    <w:rsid w:val="0004754D"/>
    <w:rsid w:val="000511D6"/>
    <w:rsid w:val="0006113F"/>
    <w:rsid w:val="00061B6A"/>
    <w:rsid w:val="00063AE9"/>
    <w:rsid w:val="0006665E"/>
    <w:rsid w:val="00073BEF"/>
    <w:rsid w:val="00077362"/>
    <w:rsid w:val="00077DC2"/>
    <w:rsid w:val="000857BC"/>
    <w:rsid w:val="00092AA6"/>
    <w:rsid w:val="00092DE5"/>
    <w:rsid w:val="000A00C1"/>
    <w:rsid w:val="000B7150"/>
    <w:rsid w:val="000B7E8B"/>
    <w:rsid w:val="000C0AB8"/>
    <w:rsid w:val="000C5E0E"/>
    <w:rsid w:val="000D276E"/>
    <w:rsid w:val="000E4AFA"/>
    <w:rsid w:val="000E6366"/>
    <w:rsid w:val="000F51C9"/>
    <w:rsid w:val="00100854"/>
    <w:rsid w:val="001018B2"/>
    <w:rsid w:val="001020A7"/>
    <w:rsid w:val="00103834"/>
    <w:rsid w:val="00111F81"/>
    <w:rsid w:val="00113808"/>
    <w:rsid w:val="00117D45"/>
    <w:rsid w:val="00121385"/>
    <w:rsid w:val="00125E8C"/>
    <w:rsid w:val="001314DD"/>
    <w:rsid w:val="001437E3"/>
    <w:rsid w:val="00144400"/>
    <w:rsid w:val="00145FDC"/>
    <w:rsid w:val="00150611"/>
    <w:rsid w:val="00150858"/>
    <w:rsid w:val="001534BD"/>
    <w:rsid w:val="00165605"/>
    <w:rsid w:val="001748B9"/>
    <w:rsid w:val="00174AFD"/>
    <w:rsid w:val="001825E4"/>
    <w:rsid w:val="00182855"/>
    <w:rsid w:val="0018447E"/>
    <w:rsid w:val="00186A94"/>
    <w:rsid w:val="00187912"/>
    <w:rsid w:val="0019141A"/>
    <w:rsid w:val="001A09A3"/>
    <w:rsid w:val="001B526D"/>
    <w:rsid w:val="001B6091"/>
    <w:rsid w:val="001C1BAC"/>
    <w:rsid w:val="001C3040"/>
    <w:rsid w:val="001C5601"/>
    <w:rsid w:val="001D2259"/>
    <w:rsid w:val="001D7438"/>
    <w:rsid w:val="001E41D7"/>
    <w:rsid w:val="001E4768"/>
    <w:rsid w:val="00216495"/>
    <w:rsid w:val="00242ADF"/>
    <w:rsid w:val="00260460"/>
    <w:rsid w:val="002628F8"/>
    <w:rsid w:val="00273604"/>
    <w:rsid w:val="002759AB"/>
    <w:rsid w:val="002763F7"/>
    <w:rsid w:val="002825AE"/>
    <w:rsid w:val="002927FD"/>
    <w:rsid w:val="002969C4"/>
    <w:rsid w:val="002A1202"/>
    <w:rsid w:val="002A1AD4"/>
    <w:rsid w:val="002B04C5"/>
    <w:rsid w:val="002B0C29"/>
    <w:rsid w:val="002B2A98"/>
    <w:rsid w:val="002B37B0"/>
    <w:rsid w:val="002C11E7"/>
    <w:rsid w:val="002D7A26"/>
    <w:rsid w:val="002E7BF7"/>
    <w:rsid w:val="002F1006"/>
    <w:rsid w:val="002F10FE"/>
    <w:rsid w:val="002F2614"/>
    <w:rsid w:val="002F5544"/>
    <w:rsid w:val="002F7CA8"/>
    <w:rsid w:val="00306F13"/>
    <w:rsid w:val="00307AAF"/>
    <w:rsid w:val="00310BA3"/>
    <w:rsid w:val="00315B00"/>
    <w:rsid w:val="00316BA9"/>
    <w:rsid w:val="00320A9F"/>
    <w:rsid w:val="00322524"/>
    <w:rsid w:val="00323FE9"/>
    <w:rsid w:val="00324374"/>
    <w:rsid w:val="00324F8D"/>
    <w:rsid w:val="00327E9A"/>
    <w:rsid w:val="00331413"/>
    <w:rsid w:val="00333CDC"/>
    <w:rsid w:val="003340FA"/>
    <w:rsid w:val="00334D1E"/>
    <w:rsid w:val="0035105A"/>
    <w:rsid w:val="00353033"/>
    <w:rsid w:val="00353127"/>
    <w:rsid w:val="00375F37"/>
    <w:rsid w:val="00381D47"/>
    <w:rsid w:val="00382D09"/>
    <w:rsid w:val="00395FA1"/>
    <w:rsid w:val="003A498F"/>
    <w:rsid w:val="003B0AD5"/>
    <w:rsid w:val="003B4AF5"/>
    <w:rsid w:val="003B4CE4"/>
    <w:rsid w:val="003C2ACB"/>
    <w:rsid w:val="003C47DA"/>
    <w:rsid w:val="003C5DED"/>
    <w:rsid w:val="003D74F5"/>
    <w:rsid w:val="003E299D"/>
    <w:rsid w:val="003F3DD4"/>
    <w:rsid w:val="003F4FD9"/>
    <w:rsid w:val="003F7983"/>
    <w:rsid w:val="00401CF1"/>
    <w:rsid w:val="00406279"/>
    <w:rsid w:val="0042014B"/>
    <w:rsid w:val="00435025"/>
    <w:rsid w:val="00446564"/>
    <w:rsid w:val="004518ED"/>
    <w:rsid w:val="00452011"/>
    <w:rsid w:val="00452D00"/>
    <w:rsid w:val="004541DD"/>
    <w:rsid w:val="004563D9"/>
    <w:rsid w:val="00461EFC"/>
    <w:rsid w:val="00464CA9"/>
    <w:rsid w:val="00474969"/>
    <w:rsid w:val="00491ACA"/>
    <w:rsid w:val="004A166A"/>
    <w:rsid w:val="004A1F7A"/>
    <w:rsid w:val="004B379E"/>
    <w:rsid w:val="004B54DA"/>
    <w:rsid w:val="004B633C"/>
    <w:rsid w:val="004C156D"/>
    <w:rsid w:val="004C2914"/>
    <w:rsid w:val="004C2B3D"/>
    <w:rsid w:val="004D6A73"/>
    <w:rsid w:val="004E15CB"/>
    <w:rsid w:val="004E16C8"/>
    <w:rsid w:val="004F272D"/>
    <w:rsid w:val="0050211C"/>
    <w:rsid w:val="005109E9"/>
    <w:rsid w:val="00512556"/>
    <w:rsid w:val="00512AE2"/>
    <w:rsid w:val="00512C5A"/>
    <w:rsid w:val="005234CB"/>
    <w:rsid w:val="005249BD"/>
    <w:rsid w:val="00526B39"/>
    <w:rsid w:val="00553842"/>
    <w:rsid w:val="0055501E"/>
    <w:rsid w:val="005674E1"/>
    <w:rsid w:val="0057406A"/>
    <w:rsid w:val="00577195"/>
    <w:rsid w:val="00583878"/>
    <w:rsid w:val="005857E9"/>
    <w:rsid w:val="005A083B"/>
    <w:rsid w:val="005A3749"/>
    <w:rsid w:val="005A6488"/>
    <w:rsid w:val="005B4AE6"/>
    <w:rsid w:val="005B52F5"/>
    <w:rsid w:val="005C4B19"/>
    <w:rsid w:val="005C4F95"/>
    <w:rsid w:val="005E168A"/>
    <w:rsid w:val="005E48E7"/>
    <w:rsid w:val="005E7EB2"/>
    <w:rsid w:val="005F63F1"/>
    <w:rsid w:val="0060608C"/>
    <w:rsid w:val="00607F9C"/>
    <w:rsid w:val="00613947"/>
    <w:rsid w:val="00613C38"/>
    <w:rsid w:val="0063257A"/>
    <w:rsid w:val="00632E29"/>
    <w:rsid w:val="0063360F"/>
    <w:rsid w:val="00637A7B"/>
    <w:rsid w:val="00645B9D"/>
    <w:rsid w:val="0064786B"/>
    <w:rsid w:val="0065059A"/>
    <w:rsid w:val="00663F0F"/>
    <w:rsid w:val="00665DF8"/>
    <w:rsid w:val="006726E9"/>
    <w:rsid w:val="00672ED3"/>
    <w:rsid w:val="00675139"/>
    <w:rsid w:val="00675329"/>
    <w:rsid w:val="006A4C5C"/>
    <w:rsid w:val="006A6CA3"/>
    <w:rsid w:val="006B40B3"/>
    <w:rsid w:val="006B4BDC"/>
    <w:rsid w:val="006C02CB"/>
    <w:rsid w:val="006C0582"/>
    <w:rsid w:val="006C14C3"/>
    <w:rsid w:val="006C2FAA"/>
    <w:rsid w:val="006C4FAA"/>
    <w:rsid w:val="006D0572"/>
    <w:rsid w:val="006D6ADE"/>
    <w:rsid w:val="006E36CE"/>
    <w:rsid w:val="006E3897"/>
    <w:rsid w:val="006E4108"/>
    <w:rsid w:val="006E4C41"/>
    <w:rsid w:val="006F2694"/>
    <w:rsid w:val="006F362C"/>
    <w:rsid w:val="006F63AF"/>
    <w:rsid w:val="006F719F"/>
    <w:rsid w:val="007037ED"/>
    <w:rsid w:val="00715142"/>
    <w:rsid w:val="007160FC"/>
    <w:rsid w:val="0071774E"/>
    <w:rsid w:val="00723DAC"/>
    <w:rsid w:val="0072748E"/>
    <w:rsid w:val="00730E94"/>
    <w:rsid w:val="007317B3"/>
    <w:rsid w:val="007327F5"/>
    <w:rsid w:val="0073643C"/>
    <w:rsid w:val="00752B38"/>
    <w:rsid w:val="00762A81"/>
    <w:rsid w:val="00762E1E"/>
    <w:rsid w:val="00763F85"/>
    <w:rsid w:val="00766DDA"/>
    <w:rsid w:val="00766F62"/>
    <w:rsid w:val="00771DF5"/>
    <w:rsid w:val="00774304"/>
    <w:rsid w:val="0077720E"/>
    <w:rsid w:val="00777AAC"/>
    <w:rsid w:val="0078145D"/>
    <w:rsid w:val="00783B46"/>
    <w:rsid w:val="0079193F"/>
    <w:rsid w:val="00796F31"/>
    <w:rsid w:val="007A517E"/>
    <w:rsid w:val="007B3AF6"/>
    <w:rsid w:val="007B4FC1"/>
    <w:rsid w:val="007B58EE"/>
    <w:rsid w:val="007C7319"/>
    <w:rsid w:val="007D28EC"/>
    <w:rsid w:val="007D5FCE"/>
    <w:rsid w:val="007E0689"/>
    <w:rsid w:val="007E1459"/>
    <w:rsid w:val="007E23CA"/>
    <w:rsid w:val="007F0F3B"/>
    <w:rsid w:val="007F1E62"/>
    <w:rsid w:val="007F3881"/>
    <w:rsid w:val="0080256C"/>
    <w:rsid w:val="0081549B"/>
    <w:rsid w:val="00823C54"/>
    <w:rsid w:val="00824A04"/>
    <w:rsid w:val="00834158"/>
    <w:rsid w:val="0083568B"/>
    <w:rsid w:val="00836CF2"/>
    <w:rsid w:val="00837AEA"/>
    <w:rsid w:val="00843463"/>
    <w:rsid w:val="00846E3E"/>
    <w:rsid w:val="00854715"/>
    <w:rsid w:val="00867311"/>
    <w:rsid w:val="008705D0"/>
    <w:rsid w:val="00870A10"/>
    <w:rsid w:val="00881216"/>
    <w:rsid w:val="00882205"/>
    <w:rsid w:val="008848A6"/>
    <w:rsid w:val="00886F55"/>
    <w:rsid w:val="008A03A1"/>
    <w:rsid w:val="008B512C"/>
    <w:rsid w:val="008C0916"/>
    <w:rsid w:val="008C65F0"/>
    <w:rsid w:val="008D118C"/>
    <w:rsid w:val="008E5826"/>
    <w:rsid w:val="008E5B72"/>
    <w:rsid w:val="008E6F54"/>
    <w:rsid w:val="008E7503"/>
    <w:rsid w:val="008F0B17"/>
    <w:rsid w:val="008F14DA"/>
    <w:rsid w:val="008F4587"/>
    <w:rsid w:val="0091120E"/>
    <w:rsid w:val="00922A6A"/>
    <w:rsid w:val="00922B04"/>
    <w:rsid w:val="00922F2D"/>
    <w:rsid w:val="00923335"/>
    <w:rsid w:val="009250BE"/>
    <w:rsid w:val="0093298D"/>
    <w:rsid w:val="00937061"/>
    <w:rsid w:val="00937D56"/>
    <w:rsid w:val="00950C87"/>
    <w:rsid w:val="009654F7"/>
    <w:rsid w:val="00966F61"/>
    <w:rsid w:val="009723B5"/>
    <w:rsid w:val="00972D64"/>
    <w:rsid w:val="00973693"/>
    <w:rsid w:val="00974DCE"/>
    <w:rsid w:val="009773BD"/>
    <w:rsid w:val="00983A3B"/>
    <w:rsid w:val="00991299"/>
    <w:rsid w:val="0099168F"/>
    <w:rsid w:val="00997BE8"/>
    <w:rsid w:val="009A28AD"/>
    <w:rsid w:val="009A2FF6"/>
    <w:rsid w:val="009A407C"/>
    <w:rsid w:val="009A4D53"/>
    <w:rsid w:val="009B4E75"/>
    <w:rsid w:val="009B66AD"/>
    <w:rsid w:val="009C0B3C"/>
    <w:rsid w:val="009D0401"/>
    <w:rsid w:val="009E1D96"/>
    <w:rsid w:val="009E659A"/>
    <w:rsid w:val="009F250F"/>
    <w:rsid w:val="009F6102"/>
    <w:rsid w:val="009F7F57"/>
    <w:rsid w:val="00A01FA2"/>
    <w:rsid w:val="00A071C4"/>
    <w:rsid w:val="00A17E73"/>
    <w:rsid w:val="00A26BAC"/>
    <w:rsid w:val="00A3244E"/>
    <w:rsid w:val="00A4289F"/>
    <w:rsid w:val="00A44E6A"/>
    <w:rsid w:val="00A46EA7"/>
    <w:rsid w:val="00A50658"/>
    <w:rsid w:val="00A53B8F"/>
    <w:rsid w:val="00A56E0E"/>
    <w:rsid w:val="00A574D6"/>
    <w:rsid w:val="00A67F21"/>
    <w:rsid w:val="00A719AD"/>
    <w:rsid w:val="00A97985"/>
    <w:rsid w:val="00AA06C7"/>
    <w:rsid w:val="00AA37AB"/>
    <w:rsid w:val="00AB3E85"/>
    <w:rsid w:val="00AB7997"/>
    <w:rsid w:val="00AE214E"/>
    <w:rsid w:val="00AE5A5C"/>
    <w:rsid w:val="00AF1F7E"/>
    <w:rsid w:val="00AF2E2C"/>
    <w:rsid w:val="00AF5C7E"/>
    <w:rsid w:val="00AF7C19"/>
    <w:rsid w:val="00B00A31"/>
    <w:rsid w:val="00B120CF"/>
    <w:rsid w:val="00B22BDC"/>
    <w:rsid w:val="00B27337"/>
    <w:rsid w:val="00B31504"/>
    <w:rsid w:val="00B45A7C"/>
    <w:rsid w:val="00B47AE2"/>
    <w:rsid w:val="00B508B3"/>
    <w:rsid w:val="00B52DEE"/>
    <w:rsid w:val="00B6066C"/>
    <w:rsid w:val="00B62140"/>
    <w:rsid w:val="00B673F7"/>
    <w:rsid w:val="00B675DE"/>
    <w:rsid w:val="00B74297"/>
    <w:rsid w:val="00B77089"/>
    <w:rsid w:val="00B94FD0"/>
    <w:rsid w:val="00BA02F1"/>
    <w:rsid w:val="00BA050F"/>
    <w:rsid w:val="00BA3648"/>
    <w:rsid w:val="00BA4A20"/>
    <w:rsid w:val="00BA4C16"/>
    <w:rsid w:val="00BB0DCA"/>
    <w:rsid w:val="00BB623E"/>
    <w:rsid w:val="00BB74CA"/>
    <w:rsid w:val="00BC00E1"/>
    <w:rsid w:val="00BC00ED"/>
    <w:rsid w:val="00BC0883"/>
    <w:rsid w:val="00BC3919"/>
    <w:rsid w:val="00BC554C"/>
    <w:rsid w:val="00BD2630"/>
    <w:rsid w:val="00BD5686"/>
    <w:rsid w:val="00BE06A4"/>
    <w:rsid w:val="00BE2A5D"/>
    <w:rsid w:val="00BE5FC3"/>
    <w:rsid w:val="00BF3AF3"/>
    <w:rsid w:val="00BF3D87"/>
    <w:rsid w:val="00BF4509"/>
    <w:rsid w:val="00BF714E"/>
    <w:rsid w:val="00C04ADE"/>
    <w:rsid w:val="00C117AE"/>
    <w:rsid w:val="00C12766"/>
    <w:rsid w:val="00C15791"/>
    <w:rsid w:val="00C164AD"/>
    <w:rsid w:val="00C305AE"/>
    <w:rsid w:val="00C305F0"/>
    <w:rsid w:val="00C3286B"/>
    <w:rsid w:val="00C35C36"/>
    <w:rsid w:val="00C40B1E"/>
    <w:rsid w:val="00C4526D"/>
    <w:rsid w:val="00C4577C"/>
    <w:rsid w:val="00C5118E"/>
    <w:rsid w:val="00C514F9"/>
    <w:rsid w:val="00C5150A"/>
    <w:rsid w:val="00C53494"/>
    <w:rsid w:val="00C66B03"/>
    <w:rsid w:val="00C72E7E"/>
    <w:rsid w:val="00C756D0"/>
    <w:rsid w:val="00C75D6D"/>
    <w:rsid w:val="00C85B13"/>
    <w:rsid w:val="00CA203C"/>
    <w:rsid w:val="00CA4A4E"/>
    <w:rsid w:val="00CA4BB3"/>
    <w:rsid w:val="00CB04F5"/>
    <w:rsid w:val="00CB55DF"/>
    <w:rsid w:val="00CD1C3B"/>
    <w:rsid w:val="00CD35FC"/>
    <w:rsid w:val="00CE0D12"/>
    <w:rsid w:val="00CE70A1"/>
    <w:rsid w:val="00CF40AA"/>
    <w:rsid w:val="00CF4A4F"/>
    <w:rsid w:val="00CF7F0B"/>
    <w:rsid w:val="00D04B4F"/>
    <w:rsid w:val="00D1501E"/>
    <w:rsid w:val="00D16441"/>
    <w:rsid w:val="00D206AF"/>
    <w:rsid w:val="00D2329E"/>
    <w:rsid w:val="00D23B2D"/>
    <w:rsid w:val="00D246A7"/>
    <w:rsid w:val="00D246C7"/>
    <w:rsid w:val="00D31A73"/>
    <w:rsid w:val="00D33FC0"/>
    <w:rsid w:val="00D426AB"/>
    <w:rsid w:val="00D64D37"/>
    <w:rsid w:val="00D65BE9"/>
    <w:rsid w:val="00D67608"/>
    <w:rsid w:val="00D74963"/>
    <w:rsid w:val="00D762C7"/>
    <w:rsid w:val="00D80DB3"/>
    <w:rsid w:val="00D91F53"/>
    <w:rsid w:val="00D92E1C"/>
    <w:rsid w:val="00DA07B5"/>
    <w:rsid w:val="00DA2F4A"/>
    <w:rsid w:val="00DB3DDE"/>
    <w:rsid w:val="00DB414B"/>
    <w:rsid w:val="00DB5B74"/>
    <w:rsid w:val="00DB6C44"/>
    <w:rsid w:val="00DB77CF"/>
    <w:rsid w:val="00DC0BFD"/>
    <w:rsid w:val="00DC184A"/>
    <w:rsid w:val="00DC2032"/>
    <w:rsid w:val="00DC417E"/>
    <w:rsid w:val="00DE2C35"/>
    <w:rsid w:val="00DF0ABA"/>
    <w:rsid w:val="00DF5509"/>
    <w:rsid w:val="00E03143"/>
    <w:rsid w:val="00E04189"/>
    <w:rsid w:val="00E16978"/>
    <w:rsid w:val="00E16D9D"/>
    <w:rsid w:val="00E234CA"/>
    <w:rsid w:val="00E254D7"/>
    <w:rsid w:val="00E3396E"/>
    <w:rsid w:val="00E4254B"/>
    <w:rsid w:val="00E426BB"/>
    <w:rsid w:val="00E4388B"/>
    <w:rsid w:val="00E43928"/>
    <w:rsid w:val="00E45176"/>
    <w:rsid w:val="00E5290A"/>
    <w:rsid w:val="00E61413"/>
    <w:rsid w:val="00E62058"/>
    <w:rsid w:val="00E620BB"/>
    <w:rsid w:val="00E87682"/>
    <w:rsid w:val="00E903F1"/>
    <w:rsid w:val="00EA0911"/>
    <w:rsid w:val="00EA2110"/>
    <w:rsid w:val="00EB61DD"/>
    <w:rsid w:val="00ED098D"/>
    <w:rsid w:val="00ED455E"/>
    <w:rsid w:val="00ED5F82"/>
    <w:rsid w:val="00ED61FE"/>
    <w:rsid w:val="00EE083C"/>
    <w:rsid w:val="00EE29AF"/>
    <w:rsid w:val="00EE5DA0"/>
    <w:rsid w:val="00EF1F5D"/>
    <w:rsid w:val="00EF4F5C"/>
    <w:rsid w:val="00F02BE4"/>
    <w:rsid w:val="00F02CF7"/>
    <w:rsid w:val="00F05C8C"/>
    <w:rsid w:val="00F06220"/>
    <w:rsid w:val="00F06C78"/>
    <w:rsid w:val="00F107D2"/>
    <w:rsid w:val="00F17B9B"/>
    <w:rsid w:val="00F20513"/>
    <w:rsid w:val="00F23C8F"/>
    <w:rsid w:val="00F25914"/>
    <w:rsid w:val="00F343ED"/>
    <w:rsid w:val="00F42F0F"/>
    <w:rsid w:val="00F45824"/>
    <w:rsid w:val="00F466CF"/>
    <w:rsid w:val="00F46A07"/>
    <w:rsid w:val="00F46B43"/>
    <w:rsid w:val="00F51CA5"/>
    <w:rsid w:val="00F54E09"/>
    <w:rsid w:val="00F56DD4"/>
    <w:rsid w:val="00F66011"/>
    <w:rsid w:val="00F71DE6"/>
    <w:rsid w:val="00F74BAE"/>
    <w:rsid w:val="00F76FE6"/>
    <w:rsid w:val="00F91972"/>
    <w:rsid w:val="00F9566C"/>
    <w:rsid w:val="00F95E2A"/>
    <w:rsid w:val="00FA6162"/>
    <w:rsid w:val="00FB1A23"/>
    <w:rsid w:val="00FC227F"/>
    <w:rsid w:val="00FC2615"/>
    <w:rsid w:val="00FC2F8A"/>
    <w:rsid w:val="00FC50CC"/>
    <w:rsid w:val="00FD2077"/>
    <w:rsid w:val="00FE14D1"/>
    <w:rsid w:val="00FE6BCD"/>
    <w:rsid w:val="00FE6DE2"/>
    <w:rsid w:val="00FE7BF0"/>
    <w:rsid w:val="00FF2CB8"/>
    <w:rsid w:val="00FF54F3"/>
    <w:rsid w:val="00FF63DA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7929CAB"/>
  <w15:chartTrackingRefBased/>
  <w15:docId w15:val="{D1289F88-D17A-477E-AA0B-66B9E1D5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8F4587"/>
    <w:pPr>
      <w:ind w:left="720"/>
      <w:contextualSpacing/>
    </w:pPr>
  </w:style>
  <w:style w:type="table" w:styleId="Reetkatablice">
    <w:name w:val="Table Grid"/>
    <w:basedOn w:val="Obinatablica"/>
    <w:uiPriority w:val="39"/>
    <w:rsid w:val="004B3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B0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0AD5"/>
  </w:style>
  <w:style w:type="paragraph" w:styleId="Podnoje">
    <w:name w:val="footer"/>
    <w:basedOn w:val="Normal"/>
    <w:link w:val="PodnojeChar"/>
    <w:uiPriority w:val="99"/>
    <w:unhideWhenUsed/>
    <w:rsid w:val="003B0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0AD5"/>
  </w:style>
  <w:style w:type="character" w:customStyle="1" w:styleId="OdlomakpopisaChar">
    <w:name w:val="Odlomak popisa Char"/>
    <w:basedOn w:val="Zadanifontodlomka"/>
    <w:link w:val="Odlomakpopisa"/>
    <w:uiPriority w:val="34"/>
    <w:rsid w:val="00FE6BCD"/>
  </w:style>
  <w:style w:type="table" w:customStyle="1" w:styleId="Reetkatablice281">
    <w:name w:val="Rešetka tablice281"/>
    <w:basedOn w:val="Obinatablica"/>
    <w:next w:val="Reetkatablice"/>
    <w:uiPriority w:val="39"/>
    <w:rsid w:val="00FE6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9">
    <w:name w:val="Rešetka tablice29"/>
    <w:basedOn w:val="Obinatablica"/>
    <w:next w:val="Reetkatablice"/>
    <w:uiPriority w:val="39"/>
    <w:rsid w:val="0017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F3CD0-77C4-4B05-A5CD-1DC88C68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4111</Words>
  <Characters>23436</Characters>
  <Application>Microsoft Office Word</Application>
  <DocSecurity>0</DocSecurity>
  <Lines>195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Kalnik</dc:creator>
  <cp:keywords/>
  <dc:description/>
  <cp:lastModifiedBy>Općina Kalnik</cp:lastModifiedBy>
  <cp:revision>21</cp:revision>
  <cp:lastPrinted>2022-12-19T10:06:00Z</cp:lastPrinted>
  <dcterms:created xsi:type="dcterms:W3CDTF">2025-01-02T10:23:00Z</dcterms:created>
  <dcterms:modified xsi:type="dcterms:W3CDTF">2025-01-02T11:00:00Z</dcterms:modified>
</cp:coreProperties>
</file>